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FC" w:rsidRPr="00364481" w:rsidRDefault="004062FC" w:rsidP="004062FC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4062FC" w:rsidRPr="00364481" w:rsidRDefault="00AE47C5" w:rsidP="004062FC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65.05pt;margin-top:-35.7pt;width:66.05pt;height:67.95pt;z-index:251659264;mso-wrap-distance-left:7.1pt;mso-wrap-distance-right:7.1pt;mso-position-horizontal-relative:page">
            <v:imagedata r:id="rId7" o:title=""/>
            <w10:wrap type="square" anchorx="page"/>
          </v:shape>
          <o:OLEObject Type="Embed" ProgID="Word.Picture.8" ShapeID="_x0000_s1026" DrawAspect="Content" ObjectID="_1772463320" r:id="rId8"/>
        </w:object>
      </w:r>
      <w:r w:rsidR="004062FC" w:rsidRPr="00364481">
        <w:rPr>
          <w:rFonts w:ascii="Times New Roman" w:hAnsi="Times New Roman"/>
          <w:sz w:val="28"/>
          <w:szCs w:val="28"/>
        </w:rPr>
        <w:t xml:space="preserve"> </w:t>
      </w:r>
    </w:p>
    <w:p w:rsidR="004062FC" w:rsidRDefault="004062FC" w:rsidP="004062FC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4062FC" w:rsidRDefault="004062FC" w:rsidP="004062FC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4062FC" w:rsidRPr="00364481" w:rsidRDefault="004062FC" w:rsidP="004062FC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4062FC" w:rsidRPr="00364481" w:rsidRDefault="004062FC" w:rsidP="004062FC">
      <w:pPr>
        <w:spacing w:line="240" w:lineRule="auto"/>
        <w:contextualSpacing/>
        <w:rPr>
          <w:rFonts w:ascii="Times New Roman" w:hAnsi="Times New Roman"/>
          <w:b/>
          <w:sz w:val="32"/>
          <w:szCs w:val="32"/>
        </w:rPr>
      </w:pPr>
      <w:r w:rsidRPr="00364481">
        <w:rPr>
          <w:rFonts w:ascii="Times New Roman" w:hAnsi="Times New Roman"/>
          <w:b/>
          <w:sz w:val="32"/>
          <w:szCs w:val="32"/>
        </w:rPr>
        <w:t>КОМИТЕТ ПО ТАРИФАМ И ЦЕНАМ КУРСКОЙ ОБЛАСТИ</w:t>
      </w:r>
    </w:p>
    <w:p w:rsidR="004062FC" w:rsidRDefault="004062FC" w:rsidP="004062FC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4062FC" w:rsidRPr="00364481" w:rsidRDefault="004062FC" w:rsidP="004062FC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364481">
        <w:rPr>
          <w:rFonts w:ascii="Times New Roman" w:hAnsi="Times New Roman"/>
          <w:b/>
          <w:sz w:val="32"/>
          <w:szCs w:val="32"/>
        </w:rPr>
        <w:t>П Р И К А З</w:t>
      </w:r>
    </w:p>
    <w:p w:rsidR="004062FC" w:rsidRDefault="004062FC" w:rsidP="004062FC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46668" w:rsidRPr="003C72FB" w:rsidRDefault="00B46668" w:rsidP="00B46668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______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 xml:space="preserve">2024  </w:t>
      </w:r>
      <w:r w:rsidRPr="00364481">
        <w:rPr>
          <w:rFonts w:ascii="Times New Roman" w:hAnsi="Times New Roman"/>
          <w:sz w:val="28"/>
          <w:szCs w:val="28"/>
        </w:rPr>
        <w:t>№</w:t>
      </w:r>
      <w:proofErr w:type="gramEnd"/>
      <w:r w:rsidRPr="003644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__</w:t>
      </w:r>
    </w:p>
    <w:p w:rsidR="004062FC" w:rsidRPr="00364481" w:rsidRDefault="004062FC" w:rsidP="004062FC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64481">
        <w:rPr>
          <w:rFonts w:ascii="Times New Roman" w:hAnsi="Times New Roman"/>
          <w:sz w:val="28"/>
          <w:szCs w:val="28"/>
        </w:rPr>
        <w:t>Курск</w:t>
      </w:r>
    </w:p>
    <w:p w:rsidR="004062FC" w:rsidRPr="00364481" w:rsidRDefault="004062FC" w:rsidP="004062FC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062FC" w:rsidRPr="00364481" w:rsidRDefault="004062FC" w:rsidP="004062FC">
      <w:pPr>
        <w:spacing w:before="100" w:beforeAutospacing="1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062FC" w:rsidRPr="00364481" w:rsidRDefault="004062FC" w:rsidP="004062FC">
      <w:pPr>
        <w:spacing w:before="100" w:beforeAutospacing="1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364481">
        <w:rPr>
          <w:rFonts w:ascii="Times New Roman" w:hAnsi="Times New Roman"/>
          <w:b/>
          <w:bCs/>
          <w:sz w:val="28"/>
          <w:szCs w:val="28"/>
        </w:rPr>
        <w:t>Об утверждении доклад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Pr="00364481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12351B" w:rsidRPr="0012351B" w:rsidRDefault="004062FC" w:rsidP="0012351B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2351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«Обобщение правоприменительной практики комитета по тарифам и ценам Курской области за 2023 год </w:t>
      </w:r>
      <w:r w:rsidR="0012351B" w:rsidRPr="0012351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</w:t>
      </w:r>
      <w:r w:rsidRPr="0012351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контрол</w:t>
      </w:r>
      <w:r w:rsidR="0012351B" w:rsidRPr="0012351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ю</w:t>
      </w:r>
      <w:r w:rsidRPr="0012351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12351B" w:rsidRPr="0012351B">
        <w:rPr>
          <w:rFonts w:ascii="Times New Roman" w:eastAsia="Times New Roman" w:hAnsi="Times New Roman"/>
          <w:b/>
          <w:sz w:val="28"/>
          <w:szCs w:val="28"/>
          <w:lang w:eastAsia="ru-RU"/>
        </w:rPr>
        <w:t>в сферах естественных монополий на территории Курской области»</w:t>
      </w:r>
    </w:p>
    <w:p w:rsidR="004062FC" w:rsidRPr="0012351B" w:rsidRDefault="004062FC" w:rsidP="0012351B">
      <w:pPr>
        <w:tabs>
          <w:tab w:val="left" w:pos="567"/>
        </w:tabs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12351B" w:rsidRPr="0012351B" w:rsidRDefault="0012351B" w:rsidP="0012351B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12351B">
        <w:rPr>
          <w:rFonts w:ascii="Times New Roman" w:hAnsi="Times New Roman"/>
          <w:sz w:val="28"/>
          <w:szCs w:val="28"/>
        </w:rPr>
        <w:t xml:space="preserve">Руководствуясь статьей 47 Федерального закона от 31.07.2020                       № 248-ФЗ «О государственном контроле (надзоре) и муниципальном контроле в Российской Федерации», пунктом 17 </w:t>
      </w:r>
      <w:hyperlink r:id="rId9" w:history="1">
        <w:r w:rsidRPr="0012351B">
          <w:rPr>
            <w:rFonts w:ascii="Times New Roman" w:hAnsi="Times New Roman"/>
            <w:sz w:val="28"/>
            <w:szCs w:val="28"/>
          </w:rPr>
          <w:t>Положения</w:t>
        </w:r>
      </w:hyperlink>
      <w:r w:rsidRPr="0012351B">
        <w:rPr>
          <w:rFonts w:ascii="Times New Roman" w:hAnsi="Times New Roman"/>
          <w:sz w:val="28"/>
          <w:szCs w:val="28"/>
        </w:rPr>
        <w:t xml:space="preserve"> о региональном государственном контроле (надзоре) в области регулируемых государством цен (тарифов) на территории Курской области, утвержденного постановлением Администрации Курской области  от 06.12.2021 № 1288-па, ПРИКАЗЫВАЮ:</w:t>
      </w:r>
    </w:p>
    <w:p w:rsidR="004062FC" w:rsidRPr="0012351B" w:rsidRDefault="004062FC" w:rsidP="0012351B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062FC" w:rsidRPr="0012351B" w:rsidRDefault="004062FC" w:rsidP="0012351B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12351B">
        <w:rPr>
          <w:rFonts w:ascii="Times New Roman" w:hAnsi="Times New Roman"/>
          <w:sz w:val="28"/>
          <w:szCs w:val="28"/>
        </w:rPr>
        <w:t>1. Утвердить</w:t>
      </w:r>
      <w:r w:rsidRPr="00326585">
        <w:rPr>
          <w:rFonts w:ascii="Times New Roman" w:hAnsi="Times New Roman"/>
          <w:sz w:val="28"/>
          <w:szCs w:val="28"/>
        </w:rPr>
        <w:t xml:space="preserve"> прилагаемый </w:t>
      </w:r>
      <w:r w:rsidRPr="0012351B">
        <w:rPr>
          <w:rFonts w:ascii="Times New Roman" w:hAnsi="Times New Roman"/>
          <w:bCs/>
          <w:sz w:val="28"/>
          <w:szCs w:val="28"/>
        </w:rPr>
        <w:t xml:space="preserve">доклад </w:t>
      </w:r>
      <w:r w:rsidR="0012351B" w:rsidRPr="001235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«Обобщение правоприменительной практики комитета по тарифам и ценам Курской области за 2023 год по контролю </w:t>
      </w:r>
      <w:r w:rsidR="0012351B" w:rsidRPr="0012351B">
        <w:rPr>
          <w:rFonts w:ascii="Times New Roman" w:eastAsia="Times New Roman" w:hAnsi="Times New Roman"/>
          <w:sz w:val="28"/>
          <w:szCs w:val="28"/>
          <w:lang w:eastAsia="ru-RU"/>
        </w:rPr>
        <w:t>в сферах естественных монополий на территории Курской области»</w:t>
      </w:r>
      <w:r w:rsidR="001235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2351B">
        <w:rPr>
          <w:rFonts w:ascii="Times New Roman" w:hAnsi="Times New Roman"/>
          <w:bCs/>
          <w:sz w:val="28"/>
          <w:szCs w:val="28"/>
        </w:rPr>
        <w:t>согласно приложению № 1.</w:t>
      </w:r>
    </w:p>
    <w:p w:rsidR="004062FC" w:rsidRPr="00B759D4" w:rsidRDefault="004062FC" w:rsidP="00B759D4">
      <w:pPr>
        <w:spacing w:line="240" w:lineRule="auto"/>
        <w:ind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B759D4">
        <w:rPr>
          <w:rFonts w:ascii="Times New Roman" w:hAnsi="Times New Roman"/>
          <w:bCs/>
          <w:sz w:val="28"/>
          <w:szCs w:val="28"/>
        </w:rPr>
        <w:t xml:space="preserve">2. </w:t>
      </w:r>
      <w:r w:rsidRPr="00B759D4">
        <w:rPr>
          <w:rFonts w:ascii="Times New Roman" w:hAnsi="Times New Roman"/>
          <w:sz w:val="28"/>
          <w:szCs w:val="28"/>
        </w:rPr>
        <w:t>Утвердить прилагаемый</w:t>
      </w:r>
      <w:r w:rsidRPr="00B759D4">
        <w:rPr>
          <w:rFonts w:ascii="Times New Roman" w:hAnsi="Times New Roman"/>
          <w:b/>
          <w:sz w:val="28"/>
          <w:szCs w:val="28"/>
        </w:rPr>
        <w:t xml:space="preserve"> </w:t>
      </w:r>
      <w:r w:rsidR="00B759D4" w:rsidRPr="00B759D4">
        <w:rPr>
          <w:rStyle w:val="a9"/>
          <w:rFonts w:ascii="Times New Roman" w:hAnsi="Times New Roman"/>
          <w:b w:val="0"/>
          <w:sz w:val="28"/>
          <w:szCs w:val="28"/>
        </w:rPr>
        <w:t xml:space="preserve">Перечень актов, содержащих обязательные требования, соблюдение которых оценивается при проведении мероприятий по контролю при осуществлении регионального государственного контроля (надзора) </w:t>
      </w:r>
      <w:r w:rsidR="00B759D4">
        <w:rPr>
          <w:rFonts w:ascii="Times New Roman" w:hAnsi="Times New Roman"/>
          <w:bCs/>
          <w:sz w:val="28"/>
          <w:szCs w:val="28"/>
        </w:rPr>
        <w:t>в сферах естественных монополий</w:t>
      </w:r>
      <w:r w:rsidR="001C0677">
        <w:rPr>
          <w:rFonts w:ascii="Times New Roman" w:hAnsi="Times New Roman"/>
          <w:bCs/>
          <w:sz w:val="28"/>
          <w:szCs w:val="28"/>
        </w:rPr>
        <w:t>,</w:t>
      </w:r>
      <w:r w:rsidR="00B759D4">
        <w:rPr>
          <w:rFonts w:ascii="Times New Roman" w:hAnsi="Times New Roman"/>
          <w:bCs/>
          <w:sz w:val="28"/>
          <w:szCs w:val="28"/>
        </w:rPr>
        <w:t xml:space="preserve"> </w:t>
      </w:r>
      <w:r w:rsidRPr="00B759D4">
        <w:rPr>
          <w:rFonts w:ascii="Times New Roman" w:hAnsi="Times New Roman"/>
          <w:bCs/>
          <w:sz w:val="28"/>
          <w:szCs w:val="28"/>
        </w:rPr>
        <w:t xml:space="preserve"> согласно приложению № 2.</w:t>
      </w:r>
    </w:p>
    <w:p w:rsidR="004062FC" w:rsidRPr="00B759D4" w:rsidRDefault="004062FC" w:rsidP="004062FC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759D4">
        <w:rPr>
          <w:rFonts w:ascii="Times New Roman" w:hAnsi="Times New Roman"/>
          <w:sz w:val="28"/>
          <w:szCs w:val="28"/>
        </w:rPr>
        <w:t>3. Приказ вступает в силу с даты подписания.</w:t>
      </w:r>
    </w:p>
    <w:p w:rsidR="004062FC" w:rsidRDefault="004062FC" w:rsidP="004062FC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B759D4" w:rsidRPr="00B759D4" w:rsidRDefault="00B759D4" w:rsidP="004062FC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062FC" w:rsidRPr="00B759D4" w:rsidRDefault="004062FC" w:rsidP="004062FC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95"/>
        <w:gridCol w:w="3096"/>
        <w:gridCol w:w="3096"/>
      </w:tblGrid>
      <w:tr w:rsidR="004062FC" w:rsidRPr="00364481" w:rsidTr="00E209E8">
        <w:tc>
          <w:tcPr>
            <w:tcW w:w="3095" w:type="dxa"/>
            <w:shd w:val="clear" w:color="auto" w:fill="auto"/>
          </w:tcPr>
          <w:p w:rsidR="004062FC" w:rsidRPr="00364481" w:rsidRDefault="004062FC" w:rsidP="00E209E8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4481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4062FC" w:rsidRPr="00364481" w:rsidRDefault="004062FC" w:rsidP="00E209E8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4481">
              <w:rPr>
                <w:rFonts w:ascii="Times New Roman" w:hAnsi="Times New Roman"/>
                <w:sz w:val="28"/>
                <w:szCs w:val="28"/>
              </w:rPr>
              <w:t>комитета</w:t>
            </w:r>
          </w:p>
        </w:tc>
        <w:tc>
          <w:tcPr>
            <w:tcW w:w="3096" w:type="dxa"/>
            <w:shd w:val="clear" w:color="auto" w:fill="auto"/>
          </w:tcPr>
          <w:p w:rsidR="004062FC" w:rsidRPr="00364481" w:rsidRDefault="004062FC" w:rsidP="00E209E8">
            <w:pPr>
              <w:tabs>
                <w:tab w:val="left" w:pos="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6" w:type="dxa"/>
            <w:shd w:val="clear" w:color="auto" w:fill="auto"/>
          </w:tcPr>
          <w:p w:rsidR="004062FC" w:rsidRPr="00364481" w:rsidRDefault="004062FC" w:rsidP="00E209E8">
            <w:pPr>
              <w:tabs>
                <w:tab w:val="left" w:pos="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4481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4062FC" w:rsidRPr="00364481" w:rsidRDefault="004062FC" w:rsidP="00E209E8">
            <w:pPr>
              <w:tabs>
                <w:tab w:val="left" w:pos="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4481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364481">
              <w:rPr>
                <w:rFonts w:ascii="Times New Roman" w:hAnsi="Times New Roman"/>
                <w:sz w:val="28"/>
                <w:szCs w:val="28"/>
              </w:rPr>
              <w:t>С.В. Токарев</w:t>
            </w:r>
          </w:p>
        </w:tc>
      </w:tr>
    </w:tbl>
    <w:p w:rsidR="008B76E4" w:rsidRDefault="008B76E4" w:rsidP="00612259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B76E4" w:rsidRDefault="008B76E4" w:rsidP="00612259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759D4" w:rsidRDefault="00B759D4" w:rsidP="00612259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759D4" w:rsidRDefault="00B759D4" w:rsidP="00612259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93EE3" w:rsidRDefault="00612259" w:rsidP="00612259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51919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ПРИЛОЖЕНИЕ </w:t>
      </w:r>
      <w:r w:rsidR="000444D8">
        <w:rPr>
          <w:rFonts w:ascii="Times New Roman" w:eastAsia="Times New Roman" w:hAnsi="Times New Roman"/>
          <w:bCs/>
          <w:sz w:val="28"/>
          <w:szCs w:val="28"/>
          <w:lang w:eastAsia="ru-RU"/>
        </w:rPr>
        <w:t>№1</w:t>
      </w:r>
    </w:p>
    <w:p w:rsidR="00612259" w:rsidRPr="00651919" w:rsidRDefault="008B76E4" w:rsidP="00612259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 </w:t>
      </w:r>
      <w:r w:rsidR="00612259" w:rsidRPr="00651919">
        <w:rPr>
          <w:rFonts w:ascii="Times New Roman" w:eastAsia="Times New Roman" w:hAnsi="Times New Roman"/>
          <w:bCs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</w:t>
      </w:r>
      <w:r w:rsidR="00612259" w:rsidRPr="0065191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КТЦ Курской области </w:t>
      </w:r>
    </w:p>
    <w:p w:rsidR="00B46668" w:rsidRPr="003C72FB" w:rsidRDefault="00B46668" w:rsidP="00B46668">
      <w:pPr>
        <w:spacing w:line="240" w:lineRule="auto"/>
        <w:ind w:left="3540" w:firstLine="708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______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 xml:space="preserve">2024  </w:t>
      </w:r>
      <w:r w:rsidRPr="00364481">
        <w:rPr>
          <w:rFonts w:ascii="Times New Roman" w:hAnsi="Times New Roman"/>
          <w:sz w:val="28"/>
          <w:szCs w:val="28"/>
        </w:rPr>
        <w:t>№</w:t>
      </w:r>
      <w:proofErr w:type="gramEnd"/>
      <w:r w:rsidRPr="003644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__</w:t>
      </w:r>
    </w:p>
    <w:p w:rsidR="00612259" w:rsidRDefault="00612259" w:rsidP="00612259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46668" w:rsidRDefault="00B46668" w:rsidP="00612259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46668" w:rsidRDefault="00B46668" w:rsidP="00612259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46668" w:rsidRDefault="00B46668" w:rsidP="00612259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46668" w:rsidRPr="00651919" w:rsidRDefault="00B46668" w:rsidP="00612259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12259" w:rsidRPr="00651919" w:rsidRDefault="00612259" w:rsidP="00612259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5191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Доклад </w:t>
      </w:r>
    </w:p>
    <w:p w:rsidR="001C0677" w:rsidRPr="0012351B" w:rsidRDefault="001C0677" w:rsidP="001C0677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2351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«Обобщение правоприменительной практики комитета по тарифам и ценам Курской области за 2023 год по контролю </w:t>
      </w:r>
      <w:r w:rsidRPr="0012351B">
        <w:rPr>
          <w:rFonts w:ascii="Times New Roman" w:eastAsia="Times New Roman" w:hAnsi="Times New Roman"/>
          <w:b/>
          <w:sz w:val="28"/>
          <w:szCs w:val="28"/>
          <w:lang w:eastAsia="ru-RU"/>
        </w:rPr>
        <w:t>в сферах естественных монополий на территории Курской области»</w:t>
      </w:r>
    </w:p>
    <w:p w:rsidR="001C0677" w:rsidRDefault="001C0677" w:rsidP="00B93EE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3EE3" w:rsidRPr="007F7BC4" w:rsidRDefault="00B93EE3" w:rsidP="00B93EE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eastAsia="Times New Roman" w:hAnsi="Times New Roman"/>
          <w:sz w:val="28"/>
          <w:szCs w:val="28"/>
          <w:lang w:eastAsia="ru-RU"/>
        </w:rPr>
        <w:t xml:space="preserve">Одной из основных функций 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комитета по тарифам и ценам Курской области (КТЦ Курской области) наряду с </w:t>
      </w:r>
      <w:r w:rsidRPr="007F7BC4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государственным ценовым (тарифным) регулированием является реализация </w:t>
      </w:r>
      <w:r w:rsidRPr="007F7BC4">
        <w:rPr>
          <w:rFonts w:ascii="Times New Roman" w:hAnsi="Times New Roman"/>
          <w:sz w:val="28"/>
          <w:szCs w:val="28"/>
        </w:rPr>
        <w:t>регионального государственного контроля (надзора) в области регулируемых государством цен (тарифов) на территории Курской области.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Основными нормативными правовы</w:t>
      </w:r>
      <w:r w:rsidR="007C13E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ми</w:t>
      </w: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акт</w:t>
      </w:r>
      <w:r w:rsidR="007C13E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ами</w:t>
      </w: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, регулирующими осуществление государственного контроля (надзора) являются: 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Кодекс РФ об административных правонарушениях;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Федераль</w:t>
      </w:r>
      <w:r w:rsidR="007C13EF">
        <w:rPr>
          <w:rFonts w:ascii="Times New Roman" w:eastAsia="Times New Roman" w:hAnsi="Times New Roman"/>
          <w:bCs/>
          <w:sz w:val="28"/>
          <w:szCs w:val="28"/>
          <w:lang w:eastAsia="ru-RU"/>
        </w:rPr>
        <w:t>ный закон от 31 июля 2020 года № 248-ФЗ «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 государственном контроле (надзоре) и муниципальном контроле (</w:t>
      </w:r>
      <w:r w:rsidR="007C13EF">
        <w:rPr>
          <w:rFonts w:ascii="Times New Roman" w:eastAsia="Times New Roman" w:hAnsi="Times New Roman"/>
          <w:bCs/>
          <w:sz w:val="28"/>
          <w:szCs w:val="28"/>
          <w:lang w:eastAsia="ru-RU"/>
        </w:rPr>
        <w:t>надзоре) в Российской Федерации»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(далее- </w:t>
      </w:r>
      <w:r>
        <w:rPr>
          <w:rFonts w:ascii="Times New Roman" w:hAnsi="Times New Roman"/>
          <w:sz w:val="28"/>
          <w:szCs w:val="28"/>
        </w:rPr>
        <w:t xml:space="preserve">Федеральный закон </w:t>
      </w:r>
      <w:r w:rsidRPr="007F7BC4">
        <w:rPr>
          <w:rFonts w:ascii="Times New Roman" w:hAnsi="Times New Roman"/>
          <w:sz w:val="28"/>
          <w:szCs w:val="28"/>
        </w:rPr>
        <w:t>№ 248-ФЗ</w:t>
      </w:r>
      <w:r>
        <w:rPr>
          <w:rFonts w:ascii="Times New Roman" w:hAnsi="Times New Roman"/>
          <w:sz w:val="28"/>
          <w:szCs w:val="28"/>
        </w:rPr>
        <w:t>)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 Постановление </w:t>
      </w:r>
      <w:r w:rsidR="007C13EF">
        <w:rPr>
          <w:rFonts w:ascii="Times New Roman" w:eastAsia="Times New Roman" w:hAnsi="Times New Roman"/>
          <w:bCs/>
          <w:sz w:val="28"/>
          <w:szCs w:val="28"/>
          <w:lang w:eastAsia="ru-RU"/>
        </w:rPr>
        <w:t>Правительства РФ от 03.11.2021 № 1915 «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Об утверждении общих требований к организации и осуществлению регионального государственного контроля (надзора) в области государственн</w:t>
      </w:r>
      <w:r w:rsidR="007C13EF">
        <w:rPr>
          <w:rFonts w:ascii="Times New Roman" w:eastAsia="Times New Roman" w:hAnsi="Times New Roman"/>
          <w:bCs/>
          <w:sz w:val="28"/>
          <w:szCs w:val="28"/>
          <w:lang w:eastAsia="ru-RU"/>
        </w:rPr>
        <w:t>ого регулирования цен (тарифов)»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 Постановление Администрации</w:t>
      </w:r>
      <w:r w:rsidR="007C13E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Курской области от 21.04.2016 № 230-па «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 утверждении Положения о комитете по </w:t>
      </w:r>
      <w:r w:rsidR="007C13EF">
        <w:rPr>
          <w:rFonts w:ascii="Times New Roman" w:eastAsia="Times New Roman" w:hAnsi="Times New Roman"/>
          <w:bCs/>
          <w:sz w:val="28"/>
          <w:szCs w:val="28"/>
          <w:lang w:eastAsia="ru-RU"/>
        </w:rPr>
        <w:t>тарифам и ценам Курской области»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 Постановление Администрации Курской области от 06.12.2021</w:t>
      </w:r>
      <w:r w:rsidR="000444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</w:t>
      </w:r>
      <w:r w:rsidR="007C13E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</w:t>
      </w:r>
      <w:r w:rsidR="000444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7C13EF">
        <w:rPr>
          <w:rFonts w:ascii="Times New Roman" w:eastAsia="Times New Roman" w:hAnsi="Times New Roman"/>
          <w:bCs/>
          <w:sz w:val="28"/>
          <w:szCs w:val="28"/>
          <w:lang w:eastAsia="ru-RU"/>
        </w:rPr>
        <w:t>1288-па «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Об утверждении Положения о региональном государственном контроле (надзоре) в области регулируемых государством цен (тарифов)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 территории Курской области</w:t>
      </w:r>
      <w:r w:rsidR="007C13EF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 Постановление Администрации Курской области от 09</w:t>
      </w:r>
      <w:r w:rsidR="007C13EF">
        <w:rPr>
          <w:rFonts w:ascii="Times New Roman" w:eastAsia="Times New Roman" w:hAnsi="Times New Roman"/>
          <w:bCs/>
          <w:sz w:val="28"/>
          <w:szCs w:val="28"/>
          <w:lang w:eastAsia="ru-RU"/>
        </w:rPr>
        <w:t>.12.2021                       № 1317-па «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Об утверждении Перечня индикаторов риска нарушения обязательных требований при осуществлении регионального государственного контроля (надзора) в области регулиру</w:t>
      </w:r>
      <w:r w:rsidR="007C13EF">
        <w:rPr>
          <w:rFonts w:ascii="Times New Roman" w:eastAsia="Times New Roman" w:hAnsi="Times New Roman"/>
          <w:bCs/>
          <w:sz w:val="28"/>
          <w:szCs w:val="28"/>
          <w:lang w:eastAsia="ru-RU"/>
        </w:rPr>
        <w:t>емых государством цен (тарифов)»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 Постановление Администрации Курской области от 28.12.2021</w:t>
      </w:r>
      <w:r w:rsidR="000444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</w:t>
      </w:r>
      <w:r w:rsidR="007C13E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7C13EF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 № 1492-па «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Об утверждении ключевых показателей и их целевых значений, индикативных показателей для регионального государственного контроля (надзора) в области регулиру</w:t>
      </w:r>
      <w:r w:rsidR="007C13EF">
        <w:rPr>
          <w:rFonts w:ascii="Times New Roman" w:eastAsia="Times New Roman" w:hAnsi="Times New Roman"/>
          <w:bCs/>
          <w:sz w:val="28"/>
          <w:szCs w:val="28"/>
          <w:lang w:eastAsia="ru-RU"/>
        </w:rPr>
        <w:t>емых государством цен (тарифов)»;</w:t>
      </w:r>
    </w:p>
    <w:p w:rsidR="00B93EE3" w:rsidRPr="007F7BC4" w:rsidRDefault="00B93EE3" w:rsidP="00B93EE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F7BC4">
        <w:rPr>
          <w:rFonts w:ascii="Times New Roman" w:hAnsi="Times New Roman"/>
          <w:bCs/>
          <w:sz w:val="28"/>
          <w:szCs w:val="28"/>
        </w:rPr>
        <w:lastRenderedPageBreak/>
        <w:t xml:space="preserve">Постановлением </w:t>
      </w:r>
      <w:r w:rsidR="007C13EF">
        <w:rPr>
          <w:rFonts w:ascii="Times New Roman" w:hAnsi="Times New Roman"/>
          <w:bCs/>
          <w:sz w:val="28"/>
          <w:szCs w:val="28"/>
        </w:rPr>
        <w:t>Правительства РФ от 10.03.2022 № 336 «</w:t>
      </w:r>
      <w:r w:rsidRPr="007F7BC4">
        <w:rPr>
          <w:rFonts w:ascii="Times New Roman" w:hAnsi="Times New Roman"/>
          <w:bCs/>
          <w:sz w:val="28"/>
          <w:szCs w:val="28"/>
        </w:rPr>
        <w:t>Об особенностях организации и осуществления государственного контроля (на</w:t>
      </w:r>
      <w:r w:rsidR="007C13EF">
        <w:rPr>
          <w:rFonts w:ascii="Times New Roman" w:hAnsi="Times New Roman"/>
          <w:bCs/>
          <w:sz w:val="28"/>
          <w:szCs w:val="28"/>
        </w:rPr>
        <w:t>дзора), муниципального контроля»</w:t>
      </w:r>
      <w:r w:rsidRPr="007F7BC4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7F7BC4">
        <w:rPr>
          <w:rFonts w:ascii="Times New Roman" w:hAnsi="Times New Roman"/>
          <w:bCs/>
          <w:sz w:val="28"/>
          <w:szCs w:val="28"/>
        </w:rPr>
        <w:t xml:space="preserve">с </w:t>
      </w:r>
      <w:r w:rsidRPr="007F7BC4">
        <w:rPr>
          <w:rFonts w:ascii="Times New Roman" w:eastAsia="Times New Roman" w:hAnsi="Times New Roman"/>
          <w:bCs/>
          <w:sz w:val="28"/>
          <w:szCs w:val="28"/>
        </w:rPr>
        <w:t xml:space="preserve"> 25</w:t>
      </w:r>
      <w:proofErr w:type="gramEnd"/>
      <w:r w:rsidRPr="007F7BC4">
        <w:rPr>
          <w:rFonts w:ascii="Times New Roman" w:eastAsia="Times New Roman" w:hAnsi="Times New Roman"/>
          <w:bCs/>
          <w:sz w:val="28"/>
          <w:szCs w:val="28"/>
        </w:rPr>
        <w:t xml:space="preserve"> марта 2022 года был введен мораторий  на проведение контрольных мероприятий.  </w:t>
      </w:r>
    </w:p>
    <w:p w:rsidR="00B93EE3" w:rsidRPr="007F7BC4" w:rsidRDefault="00B93EE3" w:rsidP="00B93EE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F7BC4">
        <w:rPr>
          <w:rFonts w:ascii="Times New Roman" w:eastAsia="Times New Roman" w:hAnsi="Times New Roman"/>
          <w:bCs/>
          <w:sz w:val="28"/>
          <w:szCs w:val="28"/>
        </w:rPr>
        <w:t xml:space="preserve">Основной акцент </w:t>
      </w:r>
      <w:r w:rsidRPr="007F7BC4">
        <w:rPr>
          <w:rFonts w:ascii="Times New Roman" w:hAnsi="Times New Roman"/>
          <w:bCs/>
          <w:sz w:val="28"/>
          <w:szCs w:val="28"/>
        </w:rPr>
        <w:t xml:space="preserve">Постановлением Правительства РФ от 10.03.2022                    N </w:t>
      </w:r>
      <w:r w:rsidR="007C13EF" w:rsidRPr="007F7BC4">
        <w:rPr>
          <w:rFonts w:ascii="Times New Roman" w:hAnsi="Times New Roman"/>
          <w:bCs/>
          <w:sz w:val="28"/>
          <w:szCs w:val="28"/>
        </w:rPr>
        <w:t>336 в</w:t>
      </w:r>
      <w:r w:rsidRPr="007F7BC4">
        <w:rPr>
          <w:rFonts w:ascii="Times New Roman" w:hAnsi="Times New Roman"/>
          <w:bCs/>
          <w:sz w:val="28"/>
          <w:szCs w:val="28"/>
        </w:rPr>
        <w:t xml:space="preserve"> 202</w:t>
      </w:r>
      <w:r>
        <w:rPr>
          <w:rFonts w:ascii="Times New Roman" w:hAnsi="Times New Roman"/>
          <w:bCs/>
          <w:sz w:val="28"/>
          <w:szCs w:val="28"/>
        </w:rPr>
        <w:t>3</w:t>
      </w:r>
      <w:r w:rsidRPr="007F7BC4">
        <w:rPr>
          <w:rFonts w:ascii="Times New Roman" w:hAnsi="Times New Roman"/>
          <w:bCs/>
          <w:sz w:val="28"/>
          <w:szCs w:val="28"/>
        </w:rPr>
        <w:t xml:space="preserve"> году делается на проведение п</w:t>
      </w:r>
      <w:r w:rsidRPr="007F7BC4">
        <w:rPr>
          <w:rFonts w:ascii="Times New Roman" w:eastAsia="Times New Roman" w:hAnsi="Times New Roman"/>
          <w:bCs/>
          <w:sz w:val="28"/>
          <w:szCs w:val="28"/>
        </w:rPr>
        <w:t>рофилактических мероприятий, к которым отнесены: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а) информирование;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б) обобщение правоприменительной практики;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в) объявление предостережения;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г) консультирование;</w:t>
      </w:r>
    </w:p>
    <w:p w:rsidR="00B93EE3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д) профилактический визит.</w:t>
      </w:r>
    </w:p>
    <w:p w:rsidR="007C13EF" w:rsidRPr="007F7BC4" w:rsidRDefault="007C13EF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93EE3" w:rsidRDefault="00B93EE3" w:rsidP="00B93EE3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Информирование.</w:t>
      </w:r>
    </w:p>
    <w:p w:rsidR="001A1226" w:rsidRPr="007F7BC4" w:rsidRDefault="001A1226" w:rsidP="00B93EE3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Информирование по вопросам соблюдения обязательных требований осуществляется в порядке, установленном </w:t>
      </w:r>
      <w:hyperlink r:id="rId10" w:history="1">
        <w:r w:rsidRPr="007C13EF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статьей 46</w:t>
        </w:r>
      </w:hyperlink>
      <w:r w:rsidRPr="007C13EF">
        <w:rPr>
          <w:rFonts w:ascii="Times New Roman" w:hAnsi="Times New Roman"/>
          <w:sz w:val="28"/>
          <w:szCs w:val="28"/>
        </w:rPr>
        <w:t xml:space="preserve"> </w:t>
      </w:r>
      <w:r w:rsidRPr="007F7BC4">
        <w:rPr>
          <w:rFonts w:ascii="Times New Roman" w:hAnsi="Times New Roman"/>
          <w:sz w:val="28"/>
          <w:szCs w:val="28"/>
        </w:rPr>
        <w:t xml:space="preserve">Федерального закона </w:t>
      </w:r>
      <w:r w:rsidR="007C13EF">
        <w:rPr>
          <w:rFonts w:ascii="Times New Roman" w:hAnsi="Times New Roman"/>
          <w:sz w:val="28"/>
          <w:szCs w:val="28"/>
        </w:rPr>
        <w:br/>
      </w:r>
      <w:r w:rsidRPr="007F7BC4">
        <w:rPr>
          <w:rFonts w:ascii="Times New Roman" w:hAnsi="Times New Roman"/>
          <w:sz w:val="28"/>
          <w:szCs w:val="28"/>
        </w:rPr>
        <w:t>№ 248-ФЗ.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Информация размещается на сайте комитета: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1) тексты нормативных правовых актов, регулирующие осуществление контроля, тексты актов, содержащих обязательные требования, информация об изменениях в них;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eastAsia="Times New Roman" w:hAnsi="Times New Roman"/>
          <w:sz w:val="28"/>
          <w:szCs w:val="28"/>
          <w:lang w:eastAsia="ru-RU"/>
        </w:rPr>
        <w:t>2) утвержденные проверочные листы,</w:t>
      </w:r>
      <w:r w:rsidRPr="007F7BC4">
        <w:rPr>
          <w:rFonts w:ascii="Times New Roman" w:hAnsi="Times New Roman"/>
          <w:sz w:val="28"/>
          <w:szCs w:val="28"/>
        </w:rPr>
        <w:t xml:space="preserve"> руководства по соблюдению обязательных требований;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3) перечень индикаторов риска нарушения обязательных требований;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4) переч</w:t>
      </w:r>
      <w:r w:rsidR="007C13EF">
        <w:rPr>
          <w:rFonts w:ascii="Times New Roman" w:hAnsi="Times New Roman"/>
          <w:sz w:val="28"/>
          <w:szCs w:val="28"/>
        </w:rPr>
        <w:t>ень</w:t>
      </w:r>
      <w:r w:rsidRPr="007F7BC4">
        <w:rPr>
          <w:rFonts w:ascii="Times New Roman" w:hAnsi="Times New Roman"/>
          <w:sz w:val="28"/>
          <w:szCs w:val="28"/>
        </w:rPr>
        <w:t xml:space="preserve"> объектов контроля;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5) программы профилактики рисков причинения вреда;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6) сведения о порядке досудебного обжалования решений КТЦ Курской области, действий (бездействия) его должностных лиц.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Иная информация в соответствии с </w:t>
      </w:r>
      <w:r>
        <w:rPr>
          <w:rFonts w:ascii="Times New Roman" w:hAnsi="Times New Roman"/>
          <w:sz w:val="28"/>
          <w:szCs w:val="28"/>
        </w:rPr>
        <w:t xml:space="preserve">Федеральным законом </w:t>
      </w:r>
      <w:r w:rsidRPr="007F7BC4">
        <w:rPr>
          <w:rFonts w:ascii="Times New Roman" w:hAnsi="Times New Roman"/>
          <w:sz w:val="28"/>
          <w:szCs w:val="28"/>
        </w:rPr>
        <w:t>№ 248-ФЗ.</w:t>
      </w:r>
    </w:p>
    <w:p w:rsidR="00B93EE3" w:rsidRPr="007F7BC4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Обобщение правоприменительной практики.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Доклад, содержащий результаты обобщения правоприменительной практики, готовится не позднее 1 марта года, следующего за отчетным годом, утверждается приказом председателя КТЦ Курской области до 12 марта и размещается на официальном са</w:t>
      </w:r>
      <w:r w:rsidR="007C13EF">
        <w:rPr>
          <w:rFonts w:ascii="Times New Roman" w:hAnsi="Times New Roman"/>
          <w:sz w:val="28"/>
          <w:szCs w:val="28"/>
        </w:rPr>
        <w:t>йте КТЦ Курской области в сети «Интернет»</w:t>
      </w:r>
      <w:r w:rsidRPr="007F7BC4">
        <w:rPr>
          <w:rFonts w:ascii="Times New Roman" w:hAnsi="Times New Roman"/>
          <w:sz w:val="28"/>
          <w:szCs w:val="28"/>
        </w:rPr>
        <w:t xml:space="preserve"> не позднее 3 дней со дня его утверждения. Доклад, содержащий результаты обобщения правоприменительной практики, подготавливается один раз в год.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Объявление предостережения. (ст. 60,</w:t>
      </w:r>
      <w:r w:rsidR="007C13EF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7F7BC4">
        <w:rPr>
          <w:rFonts w:ascii="Times New Roman" w:hAnsi="Times New Roman"/>
          <w:sz w:val="28"/>
          <w:szCs w:val="28"/>
          <w:u w:val="single"/>
        </w:rPr>
        <w:t>74 ФЗ №248-ФЗ)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В случае наличия у КТЦ Курской области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</w:t>
      </w:r>
      <w:r w:rsidRPr="007F7BC4">
        <w:rPr>
          <w:rFonts w:ascii="Times New Roman" w:hAnsi="Times New Roman"/>
          <w:sz w:val="28"/>
          <w:szCs w:val="28"/>
        </w:rPr>
        <w:lastRenderedPageBreak/>
        <w:t>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КТЦ Курской области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B93EE3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Консультирование.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Должностные лица КТЦ Курской области проводят консультирование по обращениям контролируемых лиц и их представителей по телефону, посредством видео-конференц-связи или на личном приеме у должностного лица КТЦ Курской области, в ходе осуществления профилактического или контрольного (надзорного) мероприятия.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Должностные лица КТЦ Курской области осуществляют консультирование, в том числе письменное, по следующим вопросам: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а) применение обязательных требований, содержание и последствия их изменения;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б) необходимые организационные и (или) технические мероприятия, которые должны реализовать контролируемые лица для соблюдения новых обязательных требований;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в) особенности осуществления регионального государственного контроля (надзора). </w:t>
      </w:r>
    </w:p>
    <w:p w:rsidR="00B93EE3" w:rsidRPr="007F7BC4" w:rsidRDefault="00B93EE3" w:rsidP="00A8179E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</w:rPr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hyperlink r:id="rId11" w:history="1">
        <w:r w:rsidRPr="007C13EF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законом</w:t>
        </w:r>
      </w:hyperlink>
      <w:r w:rsidR="007C13EF">
        <w:rPr>
          <w:rFonts w:ascii="Times New Roman" w:hAnsi="Times New Roman"/>
          <w:sz w:val="28"/>
          <w:szCs w:val="28"/>
        </w:rPr>
        <w:t xml:space="preserve"> от 2 мая 2006 года № 59-ФЗ «</w:t>
      </w:r>
      <w:r w:rsidRPr="007F7BC4">
        <w:rPr>
          <w:rFonts w:ascii="Times New Roman" w:hAnsi="Times New Roman"/>
          <w:sz w:val="28"/>
          <w:szCs w:val="28"/>
        </w:rPr>
        <w:t>О порядке рассмотрения обращений гражда</w:t>
      </w:r>
      <w:r w:rsidR="007C13EF">
        <w:rPr>
          <w:rFonts w:ascii="Times New Roman" w:hAnsi="Times New Roman"/>
          <w:sz w:val="28"/>
          <w:szCs w:val="28"/>
        </w:rPr>
        <w:t>н Российской Федерации»</w:t>
      </w:r>
      <w:r w:rsidRPr="007F7BC4">
        <w:rPr>
          <w:rFonts w:ascii="Times New Roman" w:hAnsi="Times New Roman"/>
          <w:sz w:val="28"/>
          <w:szCs w:val="28"/>
        </w:rPr>
        <w:t xml:space="preserve">. </w:t>
      </w:r>
    </w:p>
    <w:p w:rsidR="00B93EE3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Профилактический визит.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C13EF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Профилактический визит проводится в порядке, установленном </w:t>
      </w:r>
      <w:hyperlink r:id="rId12" w:history="1">
        <w:r w:rsidRPr="007C13EF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статьей 52</w:t>
        </w:r>
      </w:hyperlink>
      <w:r w:rsidRPr="007C13EF">
        <w:rPr>
          <w:rFonts w:ascii="Times New Roman" w:hAnsi="Times New Roman"/>
          <w:sz w:val="28"/>
          <w:szCs w:val="28"/>
        </w:rPr>
        <w:t xml:space="preserve"> Федерального закона о контроле (надзоре).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Обязательные профилактические визиты проводятся в отношении контролируемых лиц, приступающих к осуществлению регулируемых видов деятельности в сфере государственного регулирования цен (тарифов), в течение одного года с момента начала такой деятельности. </w:t>
      </w:r>
    </w:p>
    <w:p w:rsidR="00612259" w:rsidRPr="00651919" w:rsidRDefault="00612259" w:rsidP="00612259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1919">
        <w:rPr>
          <w:rFonts w:ascii="Times New Roman" w:eastAsia="Times New Roman" w:hAnsi="Times New Roman"/>
          <w:sz w:val="28"/>
          <w:szCs w:val="28"/>
          <w:lang w:eastAsia="ru-RU"/>
        </w:rPr>
        <w:t>Предметом регионального государственного контроля (надзора) является  соблюдение субъектами естественных монополий обязательных требований, установленных Федеральным</w:t>
      </w:r>
      <w:r w:rsidRPr="007C13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13" w:history="1">
        <w:r w:rsidRPr="007C13EF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651919">
        <w:rPr>
          <w:rFonts w:ascii="Times New Roman" w:eastAsia="Times New Roman" w:hAnsi="Times New Roman"/>
          <w:sz w:val="28"/>
          <w:szCs w:val="28"/>
          <w:lang w:eastAsia="ru-RU"/>
        </w:rPr>
        <w:t xml:space="preserve"> от 17 августа 1995 года </w:t>
      </w:r>
      <w:r w:rsidR="0090598E" w:rsidRPr="00651919">
        <w:rPr>
          <w:rFonts w:ascii="Times New Roman" w:eastAsia="Times New Roman" w:hAnsi="Times New Roman"/>
          <w:sz w:val="28"/>
          <w:szCs w:val="28"/>
          <w:lang w:eastAsia="ru-RU"/>
        </w:rPr>
        <w:t xml:space="preserve">№ 147-ФЗ </w:t>
      </w:r>
      <w:r w:rsidR="007C13E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90598E" w:rsidRPr="00651919">
        <w:rPr>
          <w:rFonts w:ascii="Times New Roman" w:eastAsia="Times New Roman" w:hAnsi="Times New Roman"/>
          <w:sz w:val="28"/>
          <w:szCs w:val="28"/>
          <w:lang w:eastAsia="ru-RU"/>
        </w:rPr>
        <w:t>«О естественных монополиях»</w:t>
      </w:r>
      <w:r w:rsidRPr="00651919">
        <w:rPr>
          <w:rFonts w:ascii="Times New Roman" w:eastAsia="Times New Roman" w:hAnsi="Times New Roman"/>
          <w:sz w:val="28"/>
          <w:szCs w:val="28"/>
          <w:lang w:eastAsia="ru-RU"/>
        </w:rPr>
        <w:t xml:space="preserve">, другими федеральными законами и иными нормативными правовыми актами Российской Федерации в сфере регулирования естественных монополий, требований к установлению и (или) применению цен (тарифов), регулируемых на уровне органов исполнительной власти Курской области, в том числе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(тарифов), экономической </w:t>
      </w:r>
      <w:r w:rsidRPr="0065191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обоснованности фактического расходования средств при осуществлении регулируемых видов деятельности, использования инвестиционных ресурсов, учтенных при государственном регулировании цен (тарифов), раздельного учета доходов и расходов при осуществлении регулируемых видов деятельности, правильности применения государственных регулируемых цен (тарифов) в сферах естественных монополий, а также к соблюдению стандартов раскрытия информации субъектами естественных монополий.</w:t>
      </w:r>
    </w:p>
    <w:p w:rsidR="00612259" w:rsidRPr="00651919" w:rsidRDefault="00612259" w:rsidP="0090598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51919">
        <w:rPr>
          <w:rFonts w:ascii="Times New Roman" w:hAnsi="Times New Roman"/>
          <w:sz w:val="28"/>
          <w:szCs w:val="28"/>
        </w:rPr>
        <w:t>В рамках предмета регионального государственного контроля (надзора) в сферах естественных монополий осуществляется оценка соблюдения обязательных требований к установлению и (или) применению цен (тариф</w:t>
      </w:r>
      <w:r w:rsidR="0090598E" w:rsidRPr="00651919">
        <w:rPr>
          <w:rFonts w:ascii="Times New Roman" w:hAnsi="Times New Roman"/>
          <w:sz w:val="28"/>
          <w:szCs w:val="28"/>
        </w:rPr>
        <w:t>ов), предусмотренных подпунктом</w:t>
      </w:r>
      <w:r w:rsidRPr="00651919">
        <w:rPr>
          <w:rFonts w:ascii="Times New Roman" w:hAnsi="Times New Roman"/>
          <w:sz w:val="28"/>
          <w:szCs w:val="28"/>
        </w:rPr>
        <w:t xml:space="preserve"> </w:t>
      </w:r>
      <w:r w:rsidR="0090598E" w:rsidRPr="00651919">
        <w:rPr>
          <w:rFonts w:ascii="Times New Roman" w:hAnsi="Times New Roman"/>
          <w:sz w:val="28"/>
          <w:szCs w:val="28"/>
        </w:rPr>
        <w:t>«а»</w:t>
      </w:r>
      <w:r w:rsidRPr="00651919">
        <w:rPr>
          <w:rFonts w:ascii="Times New Roman" w:hAnsi="Times New Roman"/>
          <w:sz w:val="28"/>
          <w:szCs w:val="28"/>
        </w:rPr>
        <w:t xml:space="preserve"> пункта 3</w:t>
      </w:r>
      <w:r w:rsidRPr="0065191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Положения о региональном государственном контроле (надзоре) в области регулируемых государством цен (тарифов) на территории Курской области</w:t>
      </w:r>
      <w:r w:rsidR="00272596" w:rsidRPr="00651919">
        <w:rPr>
          <w:rFonts w:ascii="Times New Roman" w:eastAsia="Times New Roman" w:hAnsi="Times New Roman"/>
          <w:bCs/>
          <w:sz w:val="28"/>
          <w:szCs w:val="28"/>
          <w:lang w:eastAsia="ru-RU"/>
        </w:rPr>
        <w:t>, утвержденного п</w:t>
      </w:r>
      <w:r w:rsidRPr="00651919">
        <w:rPr>
          <w:rFonts w:ascii="Times New Roman" w:eastAsia="Times New Roman" w:hAnsi="Times New Roman"/>
          <w:bCs/>
          <w:sz w:val="28"/>
          <w:szCs w:val="28"/>
          <w:lang w:eastAsia="ru-RU"/>
        </w:rPr>
        <w:t>остановление</w:t>
      </w:r>
      <w:r w:rsidR="00272596" w:rsidRPr="00651919">
        <w:rPr>
          <w:rFonts w:ascii="Times New Roman" w:eastAsia="Times New Roman" w:hAnsi="Times New Roman"/>
          <w:bCs/>
          <w:sz w:val="28"/>
          <w:szCs w:val="28"/>
          <w:lang w:eastAsia="ru-RU"/>
        </w:rPr>
        <w:t>м</w:t>
      </w:r>
      <w:r w:rsidRPr="0065191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Администрации Курской</w:t>
      </w:r>
      <w:r w:rsidR="0090598E" w:rsidRPr="0065191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области от 06.12.2021 № </w:t>
      </w:r>
      <w:r w:rsidR="00272596" w:rsidRPr="00651919">
        <w:rPr>
          <w:rFonts w:ascii="Times New Roman" w:eastAsia="Times New Roman" w:hAnsi="Times New Roman"/>
          <w:bCs/>
          <w:sz w:val="28"/>
          <w:szCs w:val="28"/>
          <w:lang w:eastAsia="ru-RU"/>
        </w:rPr>
        <w:t>1288-па:</w:t>
      </w:r>
    </w:p>
    <w:p w:rsidR="0090598E" w:rsidRPr="00651919" w:rsidRDefault="0090598E" w:rsidP="009059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651919">
        <w:rPr>
          <w:rFonts w:ascii="Times New Roman" w:eastAsiaTheme="minorHAnsi" w:hAnsi="Times New Roman"/>
          <w:bCs/>
          <w:sz w:val="28"/>
          <w:szCs w:val="28"/>
        </w:rPr>
        <w:t xml:space="preserve">а) соблюдение субъектами естественных монополий обязательных требований, установленных Федеральным </w:t>
      </w:r>
      <w:hyperlink r:id="rId14" w:history="1">
        <w:r w:rsidRPr="00651919">
          <w:rPr>
            <w:rFonts w:ascii="Times New Roman" w:eastAsiaTheme="minorHAnsi" w:hAnsi="Times New Roman"/>
            <w:bCs/>
            <w:sz w:val="28"/>
            <w:szCs w:val="28"/>
          </w:rPr>
          <w:t>законом</w:t>
        </w:r>
      </w:hyperlink>
      <w:r w:rsidRPr="00651919">
        <w:rPr>
          <w:rFonts w:ascii="Times New Roman" w:eastAsiaTheme="minorHAnsi" w:hAnsi="Times New Roman"/>
          <w:bCs/>
          <w:sz w:val="28"/>
          <w:szCs w:val="28"/>
        </w:rPr>
        <w:t xml:space="preserve"> от 17 августа 1995 года </w:t>
      </w:r>
      <w:r w:rsidRPr="00651919">
        <w:rPr>
          <w:rFonts w:ascii="Times New Roman" w:eastAsiaTheme="minorHAnsi" w:hAnsi="Times New Roman"/>
          <w:bCs/>
          <w:sz w:val="28"/>
          <w:szCs w:val="28"/>
        </w:rPr>
        <w:br/>
        <w:t>№ 147-ФЗ «О естественных монополиях», другими федеральными законами и иными нормативными правовыми актами Российской Федерации в сфере регулирования естественных монополий, требований к установлению и (или) применению цен (тарифов), регулируемых на уровне органов исполнительной власти Курской области, в том числе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(тарифов), экономической обоснованности фактического расходования средств при осуществлении регулируемых видов деятельности, использования инвестиционных ресурсов, учтенных при государственном регулировании цен (тарифов), раздельного учета доходов и расходов при осуществлении регулируемых видов деятельности, правильности применения государственных регулируемых цен (тарифов) в сферах естественных монополий, а также к соблюдению стандартов раскрытия информации субъектами естественных монополий;</w:t>
      </w:r>
    </w:p>
    <w:p w:rsidR="0090598E" w:rsidRPr="00651919" w:rsidRDefault="0090598E" w:rsidP="009059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651919">
        <w:rPr>
          <w:rFonts w:ascii="Times New Roman" w:eastAsiaTheme="minorHAnsi" w:hAnsi="Times New Roman"/>
          <w:bCs/>
          <w:sz w:val="28"/>
          <w:szCs w:val="28"/>
        </w:rPr>
        <w:t>в рамках предмета регионального государственного контроля (надзора) в сферах естественных монополий осуществляется оценка:</w:t>
      </w:r>
    </w:p>
    <w:p w:rsidR="0090598E" w:rsidRPr="00651919" w:rsidRDefault="0090598E" w:rsidP="009059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651919">
        <w:rPr>
          <w:rFonts w:ascii="Times New Roman" w:eastAsiaTheme="minorHAnsi" w:hAnsi="Times New Roman"/>
          <w:bCs/>
          <w:sz w:val="28"/>
          <w:szCs w:val="28"/>
        </w:rPr>
        <w:t>соблюдения юридическими лицами и индивидуальными предпринимателями обязательных требований, установленных в соответствии с законодательством Российской Федерации, к установлению и (или) применению цен (тарифов) на продукцию, товары и услуги, предусмотренные перечнем продукции производственно-технического назначения, товаров народного потребления и услуг, на которые государственное регулирование цен (тарифов) на внутреннем рынке Российской Федерации осуществляют органы исполнительной власти Курской области;</w:t>
      </w:r>
    </w:p>
    <w:p w:rsidR="00BE2639" w:rsidRDefault="0090598E" w:rsidP="00BE26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651919">
        <w:rPr>
          <w:rFonts w:ascii="Times New Roman" w:eastAsiaTheme="minorHAnsi" w:hAnsi="Times New Roman"/>
          <w:bCs/>
          <w:sz w:val="28"/>
          <w:szCs w:val="28"/>
        </w:rPr>
        <w:t xml:space="preserve">соблюдения юридическими лицами и индивидуальными предпринимателями обязательных требований, установленных в соответствии с законодательством Российской Федерации, к установлению и (или) применению цен (тарифов) на услуги, предусмотренные перечнем услуг транспортных, снабженческо-сбытовых и торговых организаций, на которые </w:t>
      </w:r>
      <w:r w:rsidRPr="00651919">
        <w:rPr>
          <w:rFonts w:ascii="Times New Roman" w:eastAsiaTheme="minorHAnsi" w:hAnsi="Times New Roman"/>
          <w:bCs/>
          <w:sz w:val="28"/>
          <w:szCs w:val="28"/>
        </w:rPr>
        <w:lastRenderedPageBreak/>
        <w:t>органам исполнительной власти Курской области предоставляется право вводить государственное регулирование тарифов и надбавок</w:t>
      </w:r>
      <w:r w:rsidR="00BE2639">
        <w:rPr>
          <w:rFonts w:ascii="Times New Roman" w:eastAsiaTheme="minorHAnsi" w:hAnsi="Times New Roman"/>
          <w:bCs/>
          <w:sz w:val="28"/>
          <w:szCs w:val="28"/>
        </w:rPr>
        <w:t>.</w:t>
      </w:r>
    </w:p>
    <w:p w:rsidR="007C13EF" w:rsidRDefault="007C13EF" w:rsidP="00BE26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bCs/>
          <w:sz w:val="28"/>
          <w:szCs w:val="28"/>
        </w:rPr>
      </w:pPr>
    </w:p>
    <w:p w:rsidR="001C0677" w:rsidRDefault="001C0677" w:rsidP="0090598E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90598E" w:rsidRPr="00A8179E" w:rsidRDefault="00BE2639" w:rsidP="0090598E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A8179E">
        <w:rPr>
          <w:rFonts w:ascii="Times New Roman" w:hAnsi="Times New Roman"/>
          <w:b/>
          <w:sz w:val="28"/>
          <w:szCs w:val="28"/>
          <w:u w:val="single"/>
        </w:rPr>
        <w:t>Контрольные и п</w:t>
      </w:r>
      <w:r w:rsidR="0090598E" w:rsidRPr="00A8179E">
        <w:rPr>
          <w:rFonts w:ascii="Times New Roman" w:hAnsi="Times New Roman"/>
          <w:b/>
          <w:sz w:val="28"/>
          <w:szCs w:val="28"/>
          <w:u w:val="single"/>
        </w:rPr>
        <w:t>рофилактические мероприятия за 2023 год.</w:t>
      </w:r>
    </w:p>
    <w:p w:rsidR="0090598E" w:rsidRPr="00651919" w:rsidRDefault="0090598E" w:rsidP="0090598E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"/>
        <w:gridCol w:w="6654"/>
        <w:gridCol w:w="2085"/>
      </w:tblGrid>
      <w:tr w:rsidR="00651919" w:rsidRPr="00651919" w:rsidTr="00252F2D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Количество проведенных КНМ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51919" w:rsidRPr="00651919" w:rsidTr="00252F2D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8E" w:rsidRPr="00651919" w:rsidRDefault="0090598E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1919" w:rsidRPr="00651919" w:rsidTr="00252F2D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Проведено плановых КНМ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51919" w:rsidRPr="00651919" w:rsidTr="00252F2D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Проведено внеплановых КНМ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51919" w:rsidRPr="00651919" w:rsidTr="00252F2D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Количество КНМ по которым выявлены нарушения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51919" w:rsidRPr="00651919" w:rsidTr="00252F2D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8E" w:rsidRPr="00651919" w:rsidRDefault="0090598E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1919" w:rsidRPr="00651919" w:rsidTr="00252F2D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По плановым КНМ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51919" w:rsidRPr="00651919" w:rsidTr="00252F2D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По внеплановым КНМ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51919" w:rsidRPr="00651919" w:rsidTr="00252F2D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Количество лиц, привлеченных к административной ответственности по итогам проведенных КНМ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51919" w:rsidRPr="00651919" w:rsidTr="00252F2D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8E" w:rsidRPr="00651919" w:rsidRDefault="0090598E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1919" w:rsidRPr="00651919" w:rsidTr="00252F2D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Юридических лиц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51919" w:rsidRPr="00651919" w:rsidTr="00252F2D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Работников юридических лиц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51919" w:rsidRPr="00651919" w:rsidTr="00252F2D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Физических лиц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51919" w:rsidRPr="00651919" w:rsidTr="00252F2D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Количество дел об административных правонарушениях по которым объявлено предупреждения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51919" w:rsidRPr="00651919" w:rsidTr="00252F2D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Из них на основании статьи 4.1.1 КоАП РФ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51919" w:rsidRPr="00651919" w:rsidTr="00252F2D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 xml:space="preserve">Количество подконтрольных юридических лиц и индивидуальных предпринимателей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</w:tr>
      <w:tr w:rsidR="00651919" w:rsidRPr="00651919" w:rsidTr="00252F2D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Количество организаций и индивидуальных предпринимателей  подвергнутых контролю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51919" w:rsidRPr="00651919" w:rsidTr="00252F2D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 xml:space="preserve">Количество проведенных профилактических мероприятий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B0246D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51919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</w:p>
        </w:tc>
      </w:tr>
      <w:tr w:rsidR="00651919" w:rsidRPr="00651919" w:rsidTr="00252F2D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8E" w:rsidRPr="00651919" w:rsidRDefault="0090598E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1919" w:rsidRPr="00651919" w:rsidTr="00252F2D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Информирование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51919" w:rsidRPr="00651919" w:rsidTr="00252F2D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Обобщение правоприменительной практики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51919" w:rsidRPr="00651919" w:rsidTr="00252F2D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Меры стимулирования добросовестности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51919" w:rsidRPr="00651919" w:rsidTr="00252F2D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51919" w:rsidRPr="00651919" w:rsidTr="00252F2D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Консультирование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65191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90598E" w:rsidRPr="00651919" w:rsidTr="00252F2D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8E" w:rsidRPr="00651919" w:rsidRDefault="0090598E" w:rsidP="00252F2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19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A8179E" w:rsidRDefault="00A8179E" w:rsidP="001A1226">
      <w:pPr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1A1226" w:rsidRPr="001A1226" w:rsidRDefault="001A1226" w:rsidP="001A1226">
      <w:pPr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1A1226">
        <w:rPr>
          <w:rFonts w:ascii="Times New Roman" w:hAnsi="Times New Roman"/>
          <w:sz w:val="28"/>
          <w:szCs w:val="28"/>
          <w:u w:val="single"/>
        </w:rPr>
        <w:t>Судебная практика.</w:t>
      </w:r>
    </w:p>
    <w:p w:rsidR="00082AD3" w:rsidRPr="00651919" w:rsidRDefault="0090598E" w:rsidP="00082AD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51919">
        <w:rPr>
          <w:rFonts w:ascii="Times New Roman" w:hAnsi="Times New Roman"/>
          <w:sz w:val="28"/>
          <w:szCs w:val="28"/>
        </w:rPr>
        <w:t>В 2023</w:t>
      </w:r>
      <w:r w:rsidR="00252F2D" w:rsidRPr="00651919">
        <w:rPr>
          <w:rFonts w:ascii="Times New Roman" w:hAnsi="Times New Roman"/>
          <w:sz w:val="28"/>
          <w:szCs w:val="28"/>
        </w:rPr>
        <w:t xml:space="preserve"> году </w:t>
      </w:r>
      <w:r w:rsidR="00082AD3" w:rsidRPr="00651919">
        <w:rPr>
          <w:rFonts w:ascii="Times New Roman" w:hAnsi="Times New Roman"/>
          <w:sz w:val="28"/>
          <w:szCs w:val="28"/>
        </w:rPr>
        <w:t>к заседанию Арбитражного суда Курской области подготовлены материалы и письменное мнение</w:t>
      </w:r>
      <w:r w:rsidR="00252F2D" w:rsidRPr="00651919">
        <w:rPr>
          <w:rFonts w:ascii="Times New Roman" w:hAnsi="Times New Roman"/>
          <w:sz w:val="28"/>
          <w:szCs w:val="28"/>
        </w:rPr>
        <w:t xml:space="preserve"> </w:t>
      </w:r>
      <w:r w:rsidR="00082AD3" w:rsidRPr="00651919">
        <w:rPr>
          <w:rFonts w:ascii="Times New Roman" w:hAnsi="Times New Roman"/>
          <w:sz w:val="28"/>
          <w:szCs w:val="28"/>
        </w:rPr>
        <w:t>на исковые заявления:</w:t>
      </w:r>
    </w:p>
    <w:p w:rsidR="00082AD3" w:rsidRPr="00651919" w:rsidRDefault="00082AD3" w:rsidP="00082AD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51919">
        <w:rPr>
          <w:rFonts w:ascii="Times New Roman" w:hAnsi="Times New Roman"/>
          <w:sz w:val="28"/>
          <w:szCs w:val="28"/>
        </w:rPr>
        <w:t xml:space="preserve">- АО «Железногорский вагоноремонтный завод» об урегулировании разногласий при заключении договора оказания услуг по проезду через </w:t>
      </w:r>
      <w:r w:rsidRPr="00651919">
        <w:rPr>
          <w:rFonts w:ascii="Times New Roman" w:hAnsi="Times New Roman"/>
          <w:sz w:val="28"/>
          <w:szCs w:val="28"/>
        </w:rPr>
        <w:lastRenderedPageBreak/>
        <w:t>стрелочный перевод с АО «Железногорское предприятие промышленного железнодорожного транспорта»;</w:t>
      </w:r>
    </w:p>
    <w:p w:rsidR="00082AD3" w:rsidRPr="00651919" w:rsidRDefault="00082AD3" w:rsidP="00082AD3">
      <w:pPr>
        <w:tabs>
          <w:tab w:val="left" w:pos="28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1919">
        <w:rPr>
          <w:rFonts w:ascii="Times New Roman" w:hAnsi="Times New Roman"/>
          <w:sz w:val="28"/>
          <w:szCs w:val="28"/>
        </w:rPr>
        <w:t>- АО «Курскметаллторг» об урегулировании разногласий, возникших при заключении договора на подачу и уборку вагонов № 29 от 15 ноября 2021 года с АО «Предприятие «Промжелдортранс».</w:t>
      </w:r>
    </w:p>
    <w:p w:rsidR="00260506" w:rsidRDefault="00260506" w:rsidP="00260506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  <w:sectPr w:rsidR="00260506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46668" w:rsidRPr="00E033D1" w:rsidRDefault="00B46668" w:rsidP="00B46668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        </w:t>
      </w:r>
      <w:r w:rsidRPr="00E033D1">
        <w:rPr>
          <w:rFonts w:ascii="Times New Roman" w:eastAsia="Times New Roman" w:hAnsi="Times New Roman"/>
          <w:bCs/>
          <w:sz w:val="24"/>
          <w:szCs w:val="24"/>
          <w:lang w:eastAsia="ru-RU"/>
        </w:rPr>
        <w:t>ПРИЛОЖЕНИЕ №2</w:t>
      </w:r>
    </w:p>
    <w:p w:rsidR="00B46668" w:rsidRPr="00E033D1" w:rsidRDefault="00B46668" w:rsidP="00B46668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033D1">
        <w:rPr>
          <w:rFonts w:ascii="Times New Roman" w:eastAsia="Times New Roman" w:hAnsi="Times New Roman"/>
          <w:bCs/>
          <w:sz w:val="24"/>
          <w:szCs w:val="24"/>
          <w:lang w:eastAsia="ru-RU"/>
        </w:rPr>
        <w:t>к приказу КТЦ Курской области</w:t>
      </w:r>
    </w:p>
    <w:p w:rsidR="00B46668" w:rsidRPr="00DC09FB" w:rsidRDefault="00B46668" w:rsidP="00B46668">
      <w:pPr>
        <w:spacing w:line="240" w:lineRule="auto"/>
        <w:ind w:left="4536" w:firstLine="708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DC09F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от </w:t>
      </w:r>
      <w:r w:rsidRPr="00DC09FB">
        <w:rPr>
          <w:rFonts w:ascii="Times New Roman" w:hAnsi="Times New Roman"/>
          <w:sz w:val="24"/>
          <w:szCs w:val="24"/>
          <w:u w:val="single"/>
        </w:rPr>
        <w:t>______</w:t>
      </w:r>
      <w:proofErr w:type="gramStart"/>
      <w:r w:rsidRPr="00DC09FB">
        <w:rPr>
          <w:rFonts w:ascii="Times New Roman" w:hAnsi="Times New Roman"/>
          <w:sz w:val="24"/>
          <w:szCs w:val="24"/>
          <w:u w:val="single"/>
        </w:rPr>
        <w:t xml:space="preserve">2024  </w:t>
      </w:r>
      <w:r w:rsidRPr="00DC09FB">
        <w:rPr>
          <w:rFonts w:ascii="Times New Roman" w:hAnsi="Times New Roman"/>
          <w:sz w:val="24"/>
          <w:szCs w:val="24"/>
        </w:rPr>
        <w:t>№</w:t>
      </w:r>
      <w:proofErr w:type="gramEnd"/>
      <w:r w:rsidRPr="00DC09FB">
        <w:rPr>
          <w:rFonts w:ascii="Times New Roman" w:hAnsi="Times New Roman"/>
          <w:sz w:val="24"/>
          <w:szCs w:val="24"/>
        </w:rPr>
        <w:t xml:space="preserve"> </w:t>
      </w:r>
      <w:r w:rsidRPr="00DC09FB">
        <w:rPr>
          <w:rFonts w:ascii="Times New Roman" w:hAnsi="Times New Roman"/>
          <w:sz w:val="24"/>
          <w:szCs w:val="24"/>
          <w:u w:val="single"/>
        </w:rPr>
        <w:t>__</w:t>
      </w:r>
    </w:p>
    <w:p w:rsidR="00B46668" w:rsidRPr="00E033D1" w:rsidRDefault="00B46668" w:rsidP="00B46668">
      <w:pPr>
        <w:spacing w:before="100" w:beforeAutospacing="1" w:line="240" w:lineRule="auto"/>
        <w:ind w:left="7797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B46668" w:rsidRDefault="00B46668" w:rsidP="00B46668"/>
    <w:p w:rsidR="000444D8" w:rsidRPr="00260506" w:rsidRDefault="000444D8" w:rsidP="00260506">
      <w:pPr>
        <w:pStyle w:val="a8"/>
        <w:suppressAutoHyphens/>
        <w:contextualSpacing/>
        <w:jc w:val="center"/>
      </w:pPr>
    </w:p>
    <w:p w:rsidR="000444D8" w:rsidRPr="00260506" w:rsidRDefault="000444D8" w:rsidP="00260506">
      <w:pPr>
        <w:spacing w:line="240" w:lineRule="auto"/>
        <w:contextualSpacing/>
        <w:jc w:val="center"/>
        <w:rPr>
          <w:rFonts w:ascii="Times New Roman" w:hAnsi="Times New Roman"/>
          <w:bCs/>
          <w:sz w:val="24"/>
          <w:szCs w:val="24"/>
        </w:rPr>
      </w:pPr>
      <w:r w:rsidRPr="00260506">
        <w:rPr>
          <w:rStyle w:val="a9"/>
          <w:rFonts w:ascii="Times New Roman" w:hAnsi="Times New Roman"/>
          <w:sz w:val="24"/>
          <w:szCs w:val="24"/>
        </w:rPr>
        <w:t xml:space="preserve">Перечень актов, содержащих обязательные требования, соблюдение которых оценивается при проведении мероприятий по контролю при осуществлении регионального государственного контроля (надзора) </w:t>
      </w:r>
      <w:r w:rsidRPr="00260506">
        <w:rPr>
          <w:rFonts w:ascii="Times New Roman" w:hAnsi="Times New Roman"/>
          <w:b/>
          <w:bCs/>
          <w:sz w:val="24"/>
          <w:szCs w:val="24"/>
        </w:rPr>
        <w:t>в сферах естественных монополий.</w:t>
      </w:r>
    </w:p>
    <w:p w:rsidR="000444D8" w:rsidRPr="00260506" w:rsidRDefault="000444D8" w:rsidP="00260506">
      <w:pPr>
        <w:spacing w:line="240" w:lineRule="auto"/>
        <w:contextualSpacing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0444D8" w:rsidRPr="00260506" w:rsidRDefault="000444D8" w:rsidP="00260506">
      <w:pPr>
        <w:pStyle w:val="a8"/>
        <w:contextualSpacing/>
        <w:jc w:val="center"/>
        <w:rPr>
          <w:color w:val="FF0000"/>
        </w:rPr>
      </w:pPr>
      <w:r w:rsidRPr="00260506">
        <w:rPr>
          <w:rStyle w:val="a9"/>
          <w:color w:val="FF0000"/>
        </w:rPr>
        <w:t>Раздел I. Федеральные Законы 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1"/>
        <w:gridCol w:w="4027"/>
        <w:gridCol w:w="6884"/>
        <w:gridCol w:w="2933"/>
      </w:tblGrid>
      <w:tr w:rsidR="000444D8" w:rsidRPr="00260506" w:rsidTr="00E209E8">
        <w:trPr>
          <w:tblCellSpacing w:w="0" w:type="dxa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44D8" w:rsidRPr="00260506" w:rsidRDefault="000444D8" w:rsidP="00260506">
            <w:pPr>
              <w:pStyle w:val="defaultcxsplast"/>
              <w:spacing w:before="0" w:beforeAutospacing="0" w:after="0" w:afterAutospacing="0"/>
              <w:contextualSpacing/>
              <w:rPr>
                <w:color w:val="000000"/>
              </w:rPr>
            </w:pPr>
          </w:p>
          <w:p w:rsidR="000444D8" w:rsidRPr="00260506" w:rsidRDefault="000444D8" w:rsidP="00260506">
            <w:pPr>
              <w:pStyle w:val="defaultcxsplast"/>
              <w:spacing w:before="0" w:beforeAutospacing="0" w:after="0" w:afterAutospacing="0"/>
              <w:ind w:left="165"/>
              <w:contextualSpacing/>
              <w:jc w:val="center"/>
              <w:rPr>
                <w:color w:val="000000"/>
              </w:rPr>
            </w:pPr>
            <w:r w:rsidRPr="00260506">
              <w:rPr>
                <w:color w:val="000000"/>
              </w:rPr>
              <w:t>№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44D8" w:rsidRPr="00260506" w:rsidRDefault="000444D8" w:rsidP="00260506">
            <w:pPr>
              <w:pStyle w:val="defaultcxsplast"/>
              <w:spacing w:before="0" w:beforeAutospacing="0" w:after="0" w:afterAutospacing="0"/>
              <w:contextualSpacing/>
            </w:pPr>
          </w:p>
          <w:p w:rsidR="000444D8" w:rsidRPr="00260506" w:rsidRDefault="000444D8" w:rsidP="00260506">
            <w:pPr>
              <w:pStyle w:val="defaultcxsplast"/>
              <w:spacing w:before="0" w:beforeAutospacing="0" w:after="0" w:afterAutospacing="0"/>
              <w:ind w:left="165"/>
              <w:contextualSpacing/>
              <w:jc w:val="center"/>
              <w:rPr>
                <w:b/>
                <w:color w:val="000000"/>
              </w:rPr>
            </w:pPr>
            <w:r w:rsidRPr="00260506">
              <w:t>Наименование и реквизиты акта</w:t>
            </w:r>
          </w:p>
        </w:tc>
        <w:tc>
          <w:tcPr>
            <w:tcW w:w="6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44D8" w:rsidRPr="00260506" w:rsidRDefault="000444D8" w:rsidP="00260506">
            <w:pPr>
              <w:pStyle w:val="defaultcxsplast"/>
              <w:spacing w:before="0" w:beforeAutospacing="0" w:after="0" w:afterAutospacing="0"/>
              <w:ind w:left="165"/>
              <w:contextualSpacing/>
              <w:jc w:val="center"/>
            </w:pPr>
          </w:p>
          <w:p w:rsidR="000444D8" w:rsidRPr="00260506" w:rsidRDefault="000444D8" w:rsidP="00260506">
            <w:pPr>
              <w:pStyle w:val="defaultcxsplast"/>
              <w:spacing w:before="0" w:beforeAutospacing="0" w:after="0" w:afterAutospacing="0"/>
              <w:ind w:left="165"/>
              <w:contextualSpacing/>
              <w:jc w:val="center"/>
              <w:rPr>
                <w:b/>
                <w:color w:val="000000"/>
              </w:rPr>
            </w:pPr>
            <w:r w:rsidRPr="00260506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44D8" w:rsidRPr="00260506" w:rsidRDefault="000444D8" w:rsidP="00260506">
            <w:pPr>
              <w:pStyle w:val="defaultcxsplast"/>
              <w:spacing w:before="0" w:beforeAutospacing="0" w:after="0" w:afterAutospacing="0"/>
              <w:ind w:left="165"/>
              <w:contextualSpacing/>
              <w:jc w:val="center"/>
              <w:rPr>
                <w:b/>
                <w:color w:val="000000"/>
              </w:rPr>
            </w:pPr>
            <w:r w:rsidRPr="00260506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0444D8" w:rsidRPr="00260506" w:rsidTr="00E209E8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44D8" w:rsidRPr="00260506" w:rsidRDefault="000444D8" w:rsidP="00260506">
            <w:pPr>
              <w:pStyle w:val="defaultcxsplast"/>
              <w:spacing w:before="0" w:beforeAutospacing="0" w:after="0" w:afterAutospacing="0"/>
              <w:ind w:left="165"/>
              <w:contextualSpacing/>
              <w:jc w:val="center"/>
            </w:pPr>
            <w:r w:rsidRPr="00260506">
              <w:rPr>
                <w:rStyle w:val="a9"/>
              </w:rPr>
              <w:t>Государственное регулирование цен (тарифов) в сферах естественных монополий</w:t>
            </w:r>
          </w:p>
        </w:tc>
      </w:tr>
      <w:tr w:rsidR="000444D8" w:rsidRPr="00260506" w:rsidTr="00E209E8">
        <w:trPr>
          <w:trHeight w:val="338"/>
          <w:tblCellSpacing w:w="0" w:type="dxa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44D8" w:rsidRPr="00260506" w:rsidRDefault="000444D8" w:rsidP="00260506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44D8" w:rsidRPr="00260506" w:rsidRDefault="000444D8" w:rsidP="007C13EF">
            <w:pPr>
              <w:pStyle w:val="consplustitle"/>
              <w:spacing w:before="0" w:beforeAutospacing="0" w:after="0" w:afterAutospacing="0"/>
              <w:ind w:firstLine="391"/>
              <w:contextualSpacing/>
              <w:jc w:val="both"/>
              <w:rPr>
                <w:color w:val="000000"/>
              </w:rPr>
            </w:pPr>
            <w:r w:rsidRPr="00260506">
              <w:t xml:space="preserve">Федеральный закон от 17.08.1995 </w:t>
            </w:r>
            <w:r w:rsidR="007C13EF">
              <w:br/>
            </w:r>
            <w:r w:rsidRPr="00260506">
              <w:t>№ 147-ФЗ «О естественных монополиях»</w:t>
            </w:r>
          </w:p>
        </w:tc>
        <w:tc>
          <w:tcPr>
            <w:tcW w:w="6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44D8" w:rsidRPr="00260506" w:rsidRDefault="000444D8" w:rsidP="0026050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Субъекты естественных монополий, осуществляющие деятельность в сфере железнодорожных перевозок и предоставляющие </w:t>
            </w:r>
            <w:r w:rsidRPr="00260506">
              <w:rPr>
                <w:rFonts w:ascii="Times New Roman" w:hAnsi="Times New Roman"/>
                <w:sz w:val="24"/>
                <w:szCs w:val="24"/>
              </w:rPr>
              <w:t>услуги в транспортных терминалах, портах и аэропортах.</w:t>
            </w:r>
          </w:p>
          <w:p w:rsidR="000444D8" w:rsidRPr="00260506" w:rsidRDefault="000444D8" w:rsidP="00260506">
            <w:pPr>
              <w:pStyle w:val="default"/>
              <w:spacing w:before="0" w:beforeAutospacing="0" w:after="0" w:afterAutospacing="0"/>
              <w:ind w:left="165" w:right="165"/>
              <w:contextualSpacing/>
              <w:rPr>
                <w:color w:val="000000"/>
              </w:rPr>
            </w:pP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44D8" w:rsidRPr="00260506" w:rsidRDefault="000444D8" w:rsidP="00260506">
            <w:pPr>
              <w:pStyle w:val="defaultcxsplast"/>
              <w:spacing w:before="0" w:beforeAutospacing="0" w:after="0" w:afterAutospacing="0"/>
              <w:ind w:left="165"/>
              <w:contextualSpacing/>
              <w:jc w:val="center"/>
            </w:pPr>
            <w:r w:rsidRPr="00260506">
              <w:t>ч. 1 ст. 4, ст. 6</w:t>
            </w:r>
          </w:p>
        </w:tc>
      </w:tr>
      <w:tr w:rsidR="000444D8" w:rsidRPr="00260506" w:rsidTr="00E209E8">
        <w:trPr>
          <w:trHeight w:val="338"/>
          <w:tblCellSpacing w:w="0" w:type="dxa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44D8" w:rsidRPr="00260506" w:rsidRDefault="000444D8" w:rsidP="00260506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44D8" w:rsidRPr="00260506" w:rsidRDefault="000444D8" w:rsidP="007C13EF">
            <w:pPr>
              <w:autoSpaceDE w:val="0"/>
              <w:autoSpaceDN w:val="0"/>
              <w:adjustRightInd w:val="0"/>
              <w:spacing w:line="240" w:lineRule="auto"/>
              <w:ind w:firstLine="39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 xml:space="preserve">Федеральный закон от 13.07.2015 </w:t>
            </w:r>
            <w:r w:rsidR="007C13EF">
              <w:rPr>
                <w:rFonts w:ascii="Times New Roman" w:hAnsi="Times New Roman"/>
                <w:sz w:val="24"/>
                <w:szCs w:val="24"/>
              </w:rPr>
              <w:br/>
            </w:r>
            <w:r w:rsidRPr="00260506">
              <w:rPr>
                <w:rFonts w:ascii="Times New Roman" w:hAnsi="Times New Roman"/>
                <w:sz w:val="24"/>
                <w:szCs w:val="24"/>
              </w:rPr>
              <w:t xml:space="preserve">№ 220-ФЗ «Об организации регулярных перевозок пассажиров и багажа автомобильным транспортом и городским наземным электрическим </w:t>
            </w:r>
            <w:r w:rsidRPr="00260506">
              <w:rPr>
                <w:rFonts w:ascii="Times New Roman" w:hAnsi="Times New Roman"/>
                <w:sz w:val="24"/>
                <w:szCs w:val="24"/>
              </w:rPr>
              <w:lastRenderedPageBreak/>
              <w:t>транспортом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6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44D8" w:rsidRPr="00260506" w:rsidRDefault="000444D8" w:rsidP="0026050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Хозяйствующие субъекты осуществляющие регулярные перевозки</w:t>
            </w:r>
            <w:r w:rsidRPr="00260506">
              <w:rPr>
                <w:rFonts w:ascii="Times New Roman" w:hAnsi="Times New Roman"/>
                <w:sz w:val="24"/>
                <w:szCs w:val="24"/>
              </w:rPr>
              <w:t xml:space="preserve"> пассажиров по регулируемым тарифам по муниципальным маршрутам городского округа «Город Курск» и межмуниципальным маршрутам Курской области.</w:t>
            </w:r>
          </w:p>
          <w:p w:rsidR="000444D8" w:rsidRPr="00260506" w:rsidRDefault="000444D8" w:rsidP="00260506">
            <w:pPr>
              <w:pStyle w:val="default"/>
              <w:spacing w:before="0" w:beforeAutospacing="0" w:after="0" w:afterAutospacing="0"/>
              <w:ind w:left="165" w:right="165"/>
              <w:contextualSpacing/>
              <w:rPr>
                <w:color w:val="000000"/>
                <w:shd w:val="clear" w:color="auto" w:fill="FFFFFF"/>
              </w:rPr>
            </w:pP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44D8" w:rsidRPr="00260506" w:rsidRDefault="000444D8" w:rsidP="00260506">
            <w:pPr>
              <w:pStyle w:val="defaultcxsplast"/>
              <w:spacing w:before="0" w:beforeAutospacing="0" w:after="0" w:afterAutospacing="0"/>
              <w:ind w:left="165"/>
              <w:contextualSpacing/>
              <w:jc w:val="center"/>
            </w:pPr>
          </w:p>
          <w:p w:rsidR="000444D8" w:rsidRPr="00260506" w:rsidRDefault="000444D8" w:rsidP="00260506">
            <w:pPr>
              <w:pStyle w:val="defaultcxsplast"/>
              <w:spacing w:before="0" w:beforeAutospacing="0" w:after="0" w:afterAutospacing="0"/>
              <w:ind w:left="165"/>
              <w:contextualSpacing/>
              <w:jc w:val="center"/>
            </w:pPr>
            <w:r w:rsidRPr="00260506">
              <w:t>ст. 15</w:t>
            </w:r>
          </w:p>
        </w:tc>
      </w:tr>
    </w:tbl>
    <w:p w:rsidR="000444D8" w:rsidRPr="00260506" w:rsidRDefault="000444D8" w:rsidP="00260506">
      <w:pPr>
        <w:spacing w:line="240" w:lineRule="auto"/>
        <w:contextualSpacing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0444D8" w:rsidRPr="00260506" w:rsidRDefault="000444D8" w:rsidP="00260506">
      <w:pPr>
        <w:spacing w:line="240" w:lineRule="auto"/>
        <w:contextualSpacing/>
        <w:jc w:val="center"/>
        <w:rPr>
          <w:rStyle w:val="a9"/>
          <w:rFonts w:ascii="Times New Roman" w:hAnsi="Times New Roman"/>
          <w:color w:val="FF0000"/>
          <w:sz w:val="24"/>
          <w:szCs w:val="24"/>
        </w:rPr>
      </w:pPr>
      <w:r w:rsidRPr="00260506">
        <w:rPr>
          <w:rStyle w:val="a9"/>
          <w:rFonts w:ascii="Times New Roman" w:hAnsi="Times New Roman"/>
          <w:color w:val="FF0000"/>
          <w:sz w:val="24"/>
          <w:szCs w:val="24"/>
        </w:rPr>
        <w:t>Раздел II. Указы Президента Российской Федерации, постановления и распоряжения Правительства Российской Федерации </w:t>
      </w:r>
    </w:p>
    <w:p w:rsidR="000444D8" w:rsidRPr="00260506" w:rsidRDefault="000444D8" w:rsidP="00260506">
      <w:pPr>
        <w:spacing w:line="240" w:lineRule="auto"/>
        <w:contextualSpacing/>
        <w:jc w:val="center"/>
        <w:rPr>
          <w:rStyle w:val="a9"/>
          <w:rFonts w:ascii="Times New Roman" w:hAnsi="Times New Roman"/>
          <w:color w:val="FF0000"/>
          <w:sz w:val="24"/>
          <w:szCs w:val="24"/>
        </w:rPr>
      </w:pPr>
    </w:p>
    <w:p w:rsidR="000444D8" w:rsidRPr="00260506" w:rsidRDefault="000444D8" w:rsidP="00260506">
      <w:pPr>
        <w:spacing w:line="240" w:lineRule="auto"/>
        <w:contextualSpacing/>
        <w:jc w:val="center"/>
        <w:rPr>
          <w:rStyle w:val="a9"/>
          <w:rFonts w:ascii="Times New Roman" w:hAnsi="Times New Roman"/>
          <w:color w:val="FF0000"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4111"/>
        <w:gridCol w:w="6804"/>
        <w:gridCol w:w="2977"/>
      </w:tblGrid>
      <w:tr w:rsidR="000444D8" w:rsidRPr="00260506" w:rsidTr="00E209E8">
        <w:tc>
          <w:tcPr>
            <w:tcW w:w="1384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260506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1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>Наименование и реквизиты акта</w:t>
            </w:r>
          </w:p>
        </w:tc>
        <w:tc>
          <w:tcPr>
            <w:tcW w:w="6804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77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0444D8" w:rsidRPr="00260506" w:rsidTr="00E209E8">
        <w:tc>
          <w:tcPr>
            <w:tcW w:w="15276" w:type="dxa"/>
            <w:gridSpan w:val="4"/>
            <w:shd w:val="clear" w:color="auto" w:fill="auto"/>
          </w:tcPr>
          <w:p w:rsidR="000444D8" w:rsidRPr="00260506" w:rsidRDefault="000444D8" w:rsidP="00260506">
            <w:pPr>
              <w:pStyle w:val="defaultcxsplast"/>
              <w:spacing w:before="0" w:beforeAutospacing="0" w:after="0" w:afterAutospacing="0"/>
              <w:ind w:left="165"/>
              <w:contextualSpacing/>
              <w:jc w:val="center"/>
            </w:pPr>
            <w:r w:rsidRPr="00260506">
              <w:rPr>
                <w:rStyle w:val="a9"/>
              </w:rPr>
              <w:t>Государственное регулирование цен (тарифов) в сферах естественных монополий</w:t>
            </w:r>
          </w:p>
        </w:tc>
      </w:tr>
      <w:tr w:rsidR="000444D8" w:rsidRPr="00260506" w:rsidTr="00E209E8">
        <w:tc>
          <w:tcPr>
            <w:tcW w:w="1384" w:type="dxa"/>
            <w:shd w:val="clear" w:color="auto" w:fill="auto"/>
          </w:tcPr>
          <w:p w:rsidR="000444D8" w:rsidRPr="007C13EF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7C13EF"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0444D8" w:rsidRPr="00260506" w:rsidRDefault="000444D8" w:rsidP="007C13EF">
            <w:pPr>
              <w:spacing w:line="240" w:lineRule="auto"/>
              <w:ind w:firstLine="343"/>
              <w:contextualSpacing/>
              <w:jc w:val="both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 xml:space="preserve"> Постановление Правительства РФ от 07.03.1995 № 239 «О мерах по упорядочению государственного регулирования цен (тарифов)» </w:t>
            </w:r>
          </w:p>
        </w:tc>
        <w:tc>
          <w:tcPr>
            <w:tcW w:w="6804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 xml:space="preserve">Органы исполнительной власти субъектов Российской Федерации осуществляют государственное регулирование цен (тарифов) на внутреннем рынке Российской Федерации на товары народного потребления и услуг в перечне продукции производственно-технического </w:t>
            </w:r>
            <w:r w:rsidR="007C13EF" w:rsidRPr="00260506">
              <w:rPr>
                <w:rFonts w:ascii="Times New Roman" w:hAnsi="Times New Roman"/>
                <w:sz w:val="24"/>
                <w:szCs w:val="24"/>
              </w:rPr>
              <w:t>назначения</w:t>
            </w:r>
            <w:r w:rsidRPr="0026050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0444D8" w:rsidRPr="007C13EF" w:rsidRDefault="00AE47C5" w:rsidP="0026050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w:anchor="Par2" w:history="1">
              <w:r w:rsidR="000444D8" w:rsidRPr="007C13EF">
                <w:rPr>
                  <w:rFonts w:ascii="Times New Roman" w:hAnsi="Times New Roman"/>
                  <w:sz w:val="24"/>
                  <w:szCs w:val="24"/>
                </w:rPr>
                <w:t>Перечень</w:t>
              </w:r>
            </w:hyperlink>
            <w:r w:rsidR="000444D8" w:rsidRPr="007C13EF">
              <w:rPr>
                <w:rFonts w:ascii="Times New Roman" w:hAnsi="Times New Roman"/>
                <w:sz w:val="24"/>
                <w:szCs w:val="24"/>
              </w:rPr>
              <w:t xml:space="preserve"> продукции производственно-технического назначения, товаров народного потребления и услуг, на которые государственное регулирование цен (тарифов) на внутреннем рынке Российской Федерации осуществляют органы исполнительной власти субъектов Российской Федерации;</w:t>
            </w:r>
          </w:p>
          <w:p w:rsidR="000444D8" w:rsidRPr="007C13EF" w:rsidRDefault="00AE47C5" w:rsidP="0026050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</w:pPr>
            <w:hyperlink r:id="rId21" w:history="1">
              <w:r w:rsidR="000444D8" w:rsidRPr="007C13EF">
                <w:rPr>
                  <w:rFonts w:ascii="Times New Roman" w:hAnsi="Times New Roman"/>
                  <w:sz w:val="24"/>
                  <w:szCs w:val="24"/>
                </w:rPr>
                <w:t>Перечень Услуг</w:t>
              </w:r>
            </w:hyperlink>
            <w:r w:rsidR="000444D8" w:rsidRPr="007C13EF">
              <w:rPr>
                <w:rFonts w:ascii="Times New Roman" w:hAnsi="Times New Roman"/>
                <w:sz w:val="24"/>
                <w:szCs w:val="24"/>
              </w:rPr>
              <w:t xml:space="preserve"> транспортных, снабженческо-сбытовых и торговых организаций, по которым органам исполнительной власти </w:t>
            </w:r>
            <w:r w:rsidR="000444D8" w:rsidRPr="007C13EF">
              <w:rPr>
                <w:rFonts w:ascii="Times New Roman" w:hAnsi="Times New Roman"/>
                <w:sz w:val="24"/>
                <w:szCs w:val="24"/>
              </w:rPr>
              <w:lastRenderedPageBreak/>
              <w:t>субъектов Российской Федерации предоставляется право вводить государственное регулирование тарифов и надбавок.</w:t>
            </w:r>
            <w:bookmarkStart w:id="1" w:name="Par2"/>
            <w:bookmarkEnd w:id="1"/>
          </w:p>
        </w:tc>
      </w:tr>
      <w:tr w:rsidR="000444D8" w:rsidRPr="00260506" w:rsidTr="00E209E8">
        <w:tc>
          <w:tcPr>
            <w:tcW w:w="1384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0444D8" w:rsidRPr="007C13EF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7C13EF"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0444D8" w:rsidRPr="00260506" w:rsidRDefault="000444D8" w:rsidP="007C13EF">
            <w:pPr>
              <w:spacing w:line="240" w:lineRule="auto"/>
              <w:ind w:firstLine="343"/>
              <w:contextualSpacing/>
              <w:jc w:val="both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>Постановление Правительства РФ от 05.08.2009 № 643 «О государственном регулировании тарифов, сборов и платы в отношении работ (услуг) субъектов естественных монополий в сфере железнодорожных перевозок»</w:t>
            </w:r>
          </w:p>
        </w:tc>
        <w:tc>
          <w:tcPr>
            <w:tcW w:w="6804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8F9FA"/>
              </w:rPr>
              <w:t>Органами регулирования может устанавливаться предельный уровень тарифов, сборов и платы в виде максимальных (минимальных) величин ценовых ставок тарифов, сборов и платы. Минимальная величина регулируемых тарифов, сборов и платы должна обеспечивать возмещение экономически обоснованных расходов субъектов регулирования в части, зависящей от объемов выполнения работ (оказания услуг).</w:t>
            </w:r>
          </w:p>
        </w:tc>
        <w:tc>
          <w:tcPr>
            <w:tcW w:w="2977" w:type="dxa"/>
            <w:shd w:val="clear" w:color="auto" w:fill="auto"/>
          </w:tcPr>
          <w:p w:rsidR="000444D8" w:rsidRPr="007C13EF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0444D8" w:rsidRPr="007C13EF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7C13EF"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  <w:t>п. 17</w:t>
            </w:r>
          </w:p>
        </w:tc>
      </w:tr>
      <w:tr w:rsidR="000444D8" w:rsidRPr="00260506" w:rsidTr="00E209E8">
        <w:tc>
          <w:tcPr>
            <w:tcW w:w="1384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0444D8" w:rsidRPr="007C13EF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7C13EF"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0444D8" w:rsidRPr="00260506" w:rsidRDefault="000444D8" w:rsidP="007C13EF">
            <w:pPr>
              <w:spacing w:line="240" w:lineRule="auto"/>
              <w:ind w:firstLine="343"/>
              <w:contextualSpacing/>
              <w:jc w:val="both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 xml:space="preserve">Постановление Правительства РФ от 30.12.2015 № 1517 «О государственном регулировании цен на медицинские изделия, включенные в перечень 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помощи» </w:t>
            </w:r>
          </w:p>
        </w:tc>
        <w:tc>
          <w:tcPr>
            <w:tcW w:w="6804" w:type="dxa"/>
            <w:shd w:val="clear" w:color="auto" w:fill="auto"/>
          </w:tcPr>
          <w:p w:rsidR="000444D8" w:rsidRPr="00260506" w:rsidRDefault="000444D8" w:rsidP="0026050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>Органы исполнительной власти субъектов Российской Федерации устанавливают предельные размеры оптовых надбавок к фактическим отпускным ценам на медицинские изделия.</w:t>
            </w:r>
          </w:p>
        </w:tc>
        <w:tc>
          <w:tcPr>
            <w:tcW w:w="2977" w:type="dxa"/>
            <w:shd w:val="clear" w:color="auto" w:fill="auto"/>
          </w:tcPr>
          <w:p w:rsidR="000444D8" w:rsidRPr="007C13EF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7C13EF"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  <w:t>п. 6</w:t>
            </w:r>
          </w:p>
        </w:tc>
      </w:tr>
      <w:tr w:rsidR="000444D8" w:rsidRPr="00260506" w:rsidTr="00E209E8">
        <w:tc>
          <w:tcPr>
            <w:tcW w:w="1384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0444D8" w:rsidRPr="007C13EF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7C13EF"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0444D8" w:rsidRPr="00260506" w:rsidRDefault="000444D8" w:rsidP="007C13EF">
            <w:pPr>
              <w:spacing w:line="240" w:lineRule="auto"/>
              <w:ind w:firstLine="34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 от 10.12.2008 № 950 «Об участии органов исполнительной власти субъектов Российской Федерации в области государственного регулирования тарифов в осуществлении государственного регулирования и контроля деятельности субъектов естественных монополий»</w:t>
            </w:r>
          </w:p>
        </w:tc>
        <w:tc>
          <w:tcPr>
            <w:tcW w:w="6804" w:type="dxa"/>
            <w:shd w:val="clear" w:color="auto" w:fill="auto"/>
          </w:tcPr>
          <w:p w:rsidR="000444D8" w:rsidRPr="00260506" w:rsidRDefault="000444D8" w:rsidP="0026050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Style w:val="a9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>Органы регулирования осуществляют государственное регулирование и контроль деятельности субъектов естественных монополий в сфере железнодорожных перевозок пассажиров в пригородном сообщении и услуг в транспортных терминалах, портах и аэропортах.</w:t>
            </w:r>
          </w:p>
        </w:tc>
        <w:tc>
          <w:tcPr>
            <w:tcW w:w="2977" w:type="dxa"/>
            <w:shd w:val="clear" w:color="auto" w:fill="auto"/>
          </w:tcPr>
          <w:p w:rsidR="000444D8" w:rsidRPr="007C13EF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7C13EF"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  <w:t>п. 6</w:t>
            </w:r>
          </w:p>
        </w:tc>
      </w:tr>
      <w:tr w:rsidR="000444D8" w:rsidRPr="00260506" w:rsidTr="00E209E8">
        <w:tc>
          <w:tcPr>
            <w:tcW w:w="1384" w:type="dxa"/>
            <w:shd w:val="clear" w:color="auto" w:fill="auto"/>
          </w:tcPr>
          <w:p w:rsidR="000444D8" w:rsidRPr="007C13EF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0444D8" w:rsidRPr="007C13EF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0444D8" w:rsidRPr="007C13EF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0444D8" w:rsidRPr="007C13EF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0444D8" w:rsidRPr="007C13EF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7C13EF"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:rsidR="000444D8" w:rsidRPr="00260506" w:rsidRDefault="000444D8" w:rsidP="007C13EF">
            <w:pPr>
              <w:spacing w:line="240" w:lineRule="auto"/>
              <w:ind w:firstLine="34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 от 23.04.2008 № 293 «О государственном регулировании цен (тарифов, сборов) на услуги субъектов естественных монополий в транспортных терминалах, портах, аэропортах и услуги по использованию инфраструктуры внутренних водных путей»</w:t>
            </w:r>
          </w:p>
        </w:tc>
        <w:tc>
          <w:tcPr>
            <w:tcW w:w="6804" w:type="dxa"/>
            <w:shd w:val="clear" w:color="auto" w:fill="auto"/>
          </w:tcPr>
          <w:p w:rsidR="000444D8" w:rsidRPr="00260506" w:rsidRDefault="000444D8" w:rsidP="0026050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>Органы регулирования в пределах их компетенции устанавливают правила применения тарифов, порядок опубликования и введения в действие установленных тарифов и правил их применения, а также утверждают изменения, вносимые в них, если иное не предусмотрено законодательством Российской Федерации или международными договорами Российской Федерации.</w:t>
            </w: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0444D8" w:rsidRPr="007C13EF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0444D8" w:rsidRPr="007C13EF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7C13EF"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  <w:t>п. 6</w:t>
            </w:r>
          </w:p>
        </w:tc>
      </w:tr>
      <w:tr w:rsidR="000444D8" w:rsidRPr="00260506" w:rsidTr="00E209E8">
        <w:trPr>
          <w:trHeight w:val="201"/>
        </w:trPr>
        <w:tc>
          <w:tcPr>
            <w:tcW w:w="1384" w:type="dxa"/>
            <w:shd w:val="clear" w:color="auto" w:fill="auto"/>
          </w:tcPr>
          <w:p w:rsidR="000444D8" w:rsidRPr="007C13EF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</w:p>
          <w:p w:rsidR="000444D8" w:rsidRPr="007C13EF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7C13EF"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0444D8" w:rsidRPr="00260506" w:rsidRDefault="000444D8" w:rsidP="007C13E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 xml:space="preserve">«Кодекс Российской Федерации об административных правонарушениях» от 30.12.2001 № 195-ФЗ </w:t>
            </w:r>
          </w:p>
        </w:tc>
        <w:tc>
          <w:tcPr>
            <w:tcW w:w="6804" w:type="dxa"/>
            <w:shd w:val="clear" w:color="auto" w:fill="auto"/>
          </w:tcPr>
          <w:p w:rsidR="000444D8" w:rsidRPr="00260506" w:rsidRDefault="000444D8" w:rsidP="0026050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 xml:space="preserve">Хозяйствующие субъекты, осуществляющие деятельность </w:t>
            </w:r>
            <w:r w:rsidRPr="0026050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 перемещению и хранению задержанных транспортных средств на специализированной стоянке на территории Курской области.</w:t>
            </w:r>
          </w:p>
        </w:tc>
        <w:tc>
          <w:tcPr>
            <w:tcW w:w="2977" w:type="dxa"/>
            <w:shd w:val="clear" w:color="auto" w:fill="auto"/>
          </w:tcPr>
          <w:p w:rsidR="000444D8" w:rsidRPr="007C13EF" w:rsidRDefault="000444D8" w:rsidP="00260506">
            <w:pPr>
              <w:spacing w:line="240" w:lineRule="auto"/>
              <w:contextualSpacing/>
              <w:jc w:val="center"/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</w:pPr>
            <w:r w:rsidRPr="007C13EF">
              <w:rPr>
                <w:rFonts w:ascii="Times New Roman" w:hAnsi="Times New Roman"/>
                <w:sz w:val="24"/>
                <w:szCs w:val="24"/>
              </w:rPr>
              <w:t>п.11 ст. 27.13</w:t>
            </w:r>
          </w:p>
        </w:tc>
      </w:tr>
    </w:tbl>
    <w:p w:rsidR="000444D8" w:rsidRPr="00260506" w:rsidRDefault="000444D8" w:rsidP="00260506">
      <w:pPr>
        <w:spacing w:line="240" w:lineRule="auto"/>
        <w:contextualSpacing/>
        <w:jc w:val="center"/>
        <w:rPr>
          <w:rStyle w:val="a9"/>
          <w:rFonts w:ascii="Times New Roman" w:hAnsi="Times New Roman"/>
          <w:color w:val="FF0000"/>
          <w:sz w:val="24"/>
          <w:szCs w:val="24"/>
        </w:rPr>
      </w:pPr>
    </w:p>
    <w:p w:rsidR="000444D8" w:rsidRPr="00260506" w:rsidRDefault="000444D8" w:rsidP="00260506">
      <w:pPr>
        <w:spacing w:line="240" w:lineRule="auto"/>
        <w:contextualSpacing/>
        <w:jc w:val="center"/>
        <w:rPr>
          <w:rStyle w:val="a9"/>
          <w:rFonts w:ascii="Times New Roman" w:hAnsi="Times New Roman"/>
          <w:color w:val="FF0000"/>
          <w:sz w:val="24"/>
          <w:szCs w:val="24"/>
        </w:rPr>
      </w:pPr>
    </w:p>
    <w:p w:rsidR="000444D8" w:rsidRPr="00260506" w:rsidRDefault="000444D8" w:rsidP="00260506">
      <w:pPr>
        <w:spacing w:line="240" w:lineRule="auto"/>
        <w:contextualSpacing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260506">
        <w:rPr>
          <w:rFonts w:ascii="Times New Roman" w:hAnsi="Times New Roman"/>
          <w:b/>
          <w:color w:val="FF0000"/>
          <w:sz w:val="24"/>
          <w:szCs w:val="24"/>
        </w:rPr>
        <w:t>Раздел III. Нормативные правовые акты федеральных органов исполнительной власти и нормативные документы федеральных органов исполнительной власти</w:t>
      </w:r>
    </w:p>
    <w:p w:rsidR="000444D8" w:rsidRPr="00260506" w:rsidRDefault="000444D8" w:rsidP="00260506">
      <w:pPr>
        <w:spacing w:line="240" w:lineRule="auto"/>
        <w:contextualSpacing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8"/>
        <w:gridCol w:w="4057"/>
        <w:gridCol w:w="6683"/>
        <w:gridCol w:w="2462"/>
      </w:tblGrid>
      <w:tr w:rsidR="000444D8" w:rsidRPr="00260506" w:rsidTr="00E209E8">
        <w:tc>
          <w:tcPr>
            <w:tcW w:w="1384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1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>Наименование и реквизиты акта</w:t>
            </w:r>
          </w:p>
        </w:tc>
        <w:tc>
          <w:tcPr>
            <w:tcW w:w="6804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487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0444D8" w:rsidRPr="00260506" w:rsidTr="00E209E8">
        <w:tc>
          <w:tcPr>
            <w:tcW w:w="14786" w:type="dxa"/>
            <w:gridSpan w:val="4"/>
            <w:shd w:val="clear" w:color="auto" w:fill="auto"/>
          </w:tcPr>
          <w:p w:rsidR="000444D8" w:rsidRPr="00260506" w:rsidRDefault="000444D8" w:rsidP="00260506">
            <w:pPr>
              <w:pStyle w:val="defaultcxsplast"/>
              <w:spacing w:before="0" w:beforeAutospacing="0" w:after="0" w:afterAutospacing="0"/>
              <w:ind w:left="165"/>
              <w:contextualSpacing/>
              <w:jc w:val="center"/>
            </w:pPr>
            <w:r w:rsidRPr="00260506">
              <w:rPr>
                <w:rStyle w:val="a9"/>
              </w:rPr>
              <w:t>Государственное регулирование цен (тарифов) в сферах естественных монополий</w:t>
            </w:r>
          </w:p>
        </w:tc>
      </w:tr>
      <w:tr w:rsidR="000444D8" w:rsidRPr="00260506" w:rsidTr="00E209E8">
        <w:tc>
          <w:tcPr>
            <w:tcW w:w="1384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0444D8" w:rsidRPr="00260506" w:rsidRDefault="000444D8" w:rsidP="007C13EF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 xml:space="preserve">Приказ ФАС России от 15.08.2016   № 1145/16 «Об утверждении Методических указаний по расчету тарифов на перемещение и хранение </w:t>
            </w:r>
            <w:r w:rsidRPr="00260506">
              <w:rPr>
                <w:rFonts w:ascii="Times New Roman" w:hAnsi="Times New Roman"/>
                <w:sz w:val="24"/>
                <w:szCs w:val="24"/>
              </w:rPr>
              <w:lastRenderedPageBreak/>
              <w:t>задержанных транспортных средств и установлению сроков оплаты»</w:t>
            </w:r>
          </w:p>
        </w:tc>
        <w:tc>
          <w:tcPr>
            <w:tcW w:w="6804" w:type="dxa"/>
            <w:shd w:val="clear" w:color="auto" w:fill="auto"/>
          </w:tcPr>
          <w:p w:rsidR="000444D8" w:rsidRPr="00260506" w:rsidRDefault="000444D8" w:rsidP="0026050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Тарифы на перемещение и хранение задержанных транспортных средств устанавливаются в расчете на одно транспортное средство и могут дифференцироваться уполномоченным органом исполнительной власти субъекта Российской Федерации по муниципальным образованиям </w:t>
            </w:r>
            <w:r w:rsidRPr="00260506">
              <w:rPr>
                <w:rFonts w:ascii="Times New Roman" w:hAnsi="Times New Roman"/>
                <w:sz w:val="24"/>
                <w:szCs w:val="24"/>
              </w:rPr>
              <w:lastRenderedPageBreak/>
              <w:t>субъекта Российской Федерации исходя из разрешенной максимальной массы, габаритов, категории транспортного средства и иным параметрам, необходимым для установления экономически обоснованных тарифов на перемещение и хранение различных задержанных транспортных средств.</w:t>
            </w:r>
          </w:p>
        </w:tc>
        <w:tc>
          <w:tcPr>
            <w:tcW w:w="2487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п. 2</w:t>
            </w:r>
          </w:p>
        </w:tc>
      </w:tr>
      <w:tr w:rsidR="000444D8" w:rsidRPr="00260506" w:rsidTr="00E209E8">
        <w:tc>
          <w:tcPr>
            <w:tcW w:w="1384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0444D8" w:rsidRPr="00260506" w:rsidRDefault="000444D8" w:rsidP="007C13EF">
            <w:pPr>
              <w:spacing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>Приказ ФАС России от 05.12.2017     № 1649/17 «Об утверждении Методики расчета экономически обоснованного уровня затрат, учитываемых при формировании экономически обоснованного уровня тарифов за услуги субъектов естественных монополий в сфере перевозок пассажиров железнодорожным транспортом общего пользования в пригородном сообщении»</w:t>
            </w:r>
          </w:p>
        </w:tc>
        <w:tc>
          <w:tcPr>
            <w:tcW w:w="6804" w:type="dxa"/>
            <w:shd w:val="clear" w:color="auto" w:fill="auto"/>
          </w:tcPr>
          <w:p w:rsidR="000444D8" w:rsidRPr="00260506" w:rsidRDefault="000444D8" w:rsidP="0026050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>Экономически обоснованный уровень тарифов за услуги субъектов естественных монополий в сфере перевозок пассажиров железнодорожным транспортом общего пользования в пригородном сообщении устанавливается в расчете на единицу работы на период регулирования с учетом обеспечения безубыточной деятельности перевозчика и реализации его инвестиционной программы.</w:t>
            </w: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color w:val="000000"/>
                <w:sz w:val="24"/>
                <w:szCs w:val="24"/>
              </w:rPr>
              <w:t>п. 7</w:t>
            </w:r>
          </w:p>
        </w:tc>
      </w:tr>
    </w:tbl>
    <w:p w:rsidR="000444D8" w:rsidRPr="00260506" w:rsidRDefault="000444D8" w:rsidP="00260506">
      <w:pPr>
        <w:spacing w:line="240" w:lineRule="auto"/>
        <w:contextualSpacing/>
        <w:rPr>
          <w:rFonts w:ascii="Times New Roman" w:hAnsi="Times New Roman"/>
          <w:b/>
          <w:color w:val="FF0000"/>
          <w:sz w:val="24"/>
          <w:szCs w:val="24"/>
        </w:rPr>
      </w:pPr>
    </w:p>
    <w:p w:rsidR="000444D8" w:rsidRPr="00260506" w:rsidRDefault="000444D8" w:rsidP="00260506">
      <w:pPr>
        <w:spacing w:line="240" w:lineRule="auto"/>
        <w:contextualSpacing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0444D8" w:rsidRPr="00260506" w:rsidRDefault="000444D8" w:rsidP="00260506">
      <w:pPr>
        <w:spacing w:line="240" w:lineRule="auto"/>
        <w:contextualSpacing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260506">
        <w:rPr>
          <w:rFonts w:ascii="Times New Roman" w:hAnsi="Times New Roman"/>
          <w:b/>
          <w:color w:val="FF0000"/>
          <w:sz w:val="24"/>
          <w:szCs w:val="24"/>
        </w:rPr>
        <w:t>Раздел IV. Законы и иные нормативные правовые акты субъектов Российской Федерации</w:t>
      </w:r>
    </w:p>
    <w:p w:rsidR="000444D8" w:rsidRPr="00260506" w:rsidRDefault="000444D8" w:rsidP="00260506">
      <w:pPr>
        <w:spacing w:line="240" w:lineRule="auto"/>
        <w:contextualSpacing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7"/>
        <w:gridCol w:w="4064"/>
        <w:gridCol w:w="6679"/>
        <w:gridCol w:w="2460"/>
      </w:tblGrid>
      <w:tr w:rsidR="000444D8" w:rsidRPr="00260506" w:rsidTr="00E209E8">
        <w:tc>
          <w:tcPr>
            <w:tcW w:w="1384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1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>Наименование и реквизиты акта</w:t>
            </w:r>
          </w:p>
        </w:tc>
        <w:tc>
          <w:tcPr>
            <w:tcW w:w="6804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487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0444D8" w:rsidRPr="00260506" w:rsidTr="00E209E8">
        <w:tc>
          <w:tcPr>
            <w:tcW w:w="14786" w:type="dxa"/>
            <w:gridSpan w:val="4"/>
            <w:shd w:val="clear" w:color="auto" w:fill="auto"/>
          </w:tcPr>
          <w:p w:rsidR="000444D8" w:rsidRPr="00260506" w:rsidRDefault="000444D8" w:rsidP="00260506">
            <w:pPr>
              <w:pStyle w:val="defaultcxsplast"/>
              <w:spacing w:before="0" w:beforeAutospacing="0" w:after="0" w:afterAutospacing="0"/>
              <w:ind w:left="165"/>
              <w:contextualSpacing/>
              <w:jc w:val="center"/>
            </w:pPr>
            <w:r w:rsidRPr="00260506">
              <w:rPr>
                <w:rStyle w:val="a9"/>
              </w:rPr>
              <w:t>Государственное регулирование цен (тарифов) в сферах естественных монополий</w:t>
            </w:r>
          </w:p>
        </w:tc>
      </w:tr>
      <w:tr w:rsidR="000444D8" w:rsidRPr="00260506" w:rsidTr="00E209E8">
        <w:tc>
          <w:tcPr>
            <w:tcW w:w="1384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0444D8" w:rsidRPr="00260506" w:rsidRDefault="000444D8" w:rsidP="007C13EF">
            <w:pPr>
              <w:spacing w:line="240" w:lineRule="auto"/>
              <w:ind w:firstLine="37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 xml:space="preserve">Постановление Администрации Курской области от 28.12.2022                    № 1640-па «Об утверждении </w:t>
            </w:r>
            <w:r w:rsidRPr="00260506">
              <w:rPr>
                <w:rFonts w:ascii="Times New Roman" w:hAnsi="Times New Roman"/>
                <w:sz w:val="24"/>
                <w:szCs w:val="24"/>
              </w:rPr>
              <w:lastRenderedPageBreak/>
              <w:t>Методики расчета регулируемых тарифов на перевозки автомобильным транспортом по межмуниципальным маршрутам регулярных перевозок в границах Курской области»</w:t>
            </w:r>
          </w:p>
        </w:tc>
        <w:tc>
          <w:tcPr>
            <w:tcW w:w="6804" w:type="dxa"/>
            <w:shd w:val="clear" w:color="auto" w:fill="auto"/>
          </w:tcPr>
          <w:p w:rsidR="000444D8" w:rsidRPr="00260506" w:rsidRDefault="000444D8" w:rsidP="0026050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Хозяйствующие субъекты, осуществляющие перевозку пассажиров и багажа автомобильным транспортом по </w:t>
            </w:r>
            <w:r w:rsidRPr="00260506">
              <w:rPr>
                <w:rFonts w:ascii="Times New Roman" w:hAnsi="Times New Roman"/>
                <w:sz w:val="24"/>
                <w:szCs w:val="24"/>
              </w:rPr>
              <w:lastRenderedPageBreak/>
              <w:t>межмуниципальным маршрутам регулярных перевозок по регулируемым тарифам в границах Курской области.</w:t>
            </w:r>
          </w:p>
          <w:p w:rsidR="000444D8" w:rsidRPr="00260506" w:rsidRDefault="000444D8" w:rsidP="0026050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</w:tcPr>
          <w:p w:rsidR="000444D8" w:rsidRPr="00260506" w:rsidRDefault="0012351B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Весь документ</w:t>
            </w:r>
          </w:p>
        </w:tc>
      </w:tr>
      <w:tr w:rsidR="000444D8" w:rsidRPr="00260506" w:rsidTr="00E209E8">
        <w:tc>
          <w:tcPr>
            <w:tcW w:w="1384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0444D8" w:rsidRPr="00260506" w:rsidRDefault="000444D8" w:rsidP="007C13EF">
            <w:pPr>
              <w:spacing w:line="240" w:lineRule="auto"/>
              <w:ind w:firstLine="37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>Постановление комитета по тарифам и ценам Курской области от 19.08.2022 № 18 «Об утверждении Методики расчета регулируемых тарифов на перевозки по муниципальным маршрутам регулярных перевозок в границах городского округа «Город Курск»</w:t>
            </w:r>
          </w:p>
        </w:tc>
        <w:tc>
          <w:tcPr>
            <w:tcW w:w="6804" w:type="dxa"/>
            <w:shd w:val="clear" w:color="auto" w:fill="auto"/>
          </w:tcPr>
          <w:p w:rsidR="000444D8" w:rsidRPr="00260506" w:rsidRDefault="000444D8" w:rsidP="0026050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>Методика определяет принципы расчета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городского округа "Город Курск»</w:t>
            </w:r>
          </w:p>
          <w:p w:rsidR="000444D8" w:rsidRPr="00260506" w:rsidRDefault="000444D8" w:rsidP="0026050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</w:tcPr>
          <w:p w:rsidR="000444D8" w:rsidRPr="00260506" w:rsidRDefault="0012351B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Весь документ</w:t>
            </w:r>
          </w:p>
        </w:tc>
      </w:tr>
      <w:tr w:rsidR="000444D8" w:rsidRPr="00260506" w:rsidTr="00E209E8">
        <w:tc>
          <w:tcPr>
            <w:tcW w:w="1384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0444D8" w:rsidRPr="00260506" w:rsidRDefault="000444D8" w:rsidP="007C13EF">
            <w:pPr>
              <w:spacing w:line="240" w:lineRule="auto"/>
              <w:ind w:firstLine="37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>Постановление Губернатора Курской области от 17.12.2001 № 916 «О предельных размерах наценок на продукцию (товары), реализуемую на предприятиях общественного питания при общеобразовательных школах, профтехучилищах, средних специальных и высших учебных заведениях»</w:t>
            </w:r>
          </w:p>
        </w:tc>
        <w:tc>
          <w:tcPr>
            <w:tcW w:w="6804" w:type="dxa"/>
            <w:shd w:val="clear" w:color="auto" w:fill="auto"/>
          </w:tcPr>
          <w:p w:rsidR="000444D8" w:rsidRPr="00260506" w:rsidRDefault="000444D8" w:rsidP="0026050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sz w:val="24"/>
                <w:szCs w:val="24"/>
              </w:rPr>
              <w:t>Хозяйствующие субъекты, осуществляющие реализацию продукции (товаров) на предприятиях общественного питания при общеобразовательных школах, профтехучилищах, средних специальных и высших учебных заведениях.</w:t>
            </w: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</w:tcPr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44D8" w:rsidRPr="00260506" w:rsidRDefault="000444D8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0506">
              <w:rPr>
                <w:rFonts w:ascii="Times New Roman" w:hAnsi="Times New Roman"/>
                <w:color w:val="000000"/>
                <w:sz w:val="24"/>
                <w:szCs w:val="24"/>
              </w:rPr>
              <w:t>п. 2</w:t>
            </w:r>
          </w:p>
        </w:tc>
      </w:tr>
      <w:tr w:rsidR="00260506" w:rsidRPr="00260506" w:rsidTr="00E209E8">
        <w:tc>
          <w:tcPr>
            <w:tcW w:w="1384" w:type="dxa"/>
            <w:shd w:val="clear" w:color="auto" w:fill="auto"/>
          </w:tcPr>
          <w:p w:rsidR="00260506" w:rsidRPr="00260506" w:rsidRDefault="00260506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260506" w:rsidRPr="007C13EF" w:rsidRDefault="00AE47C5" w:rsidP="00BD2DCF">
            <w:pPr>
              <w:ind w:firstLine="373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7C13EF" w:rsidRPr="007C13EF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Постановление Администра</w:t>
              </w:r>
              <w:r w:rsidR="00260506" w:rsidRPr="007C13EF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ции Курской области от 21.04.2016 </w:t>
              </w:r>
              <w:r w:rsidR="00BD2DCF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№ </w:t>
              </w:r>
              <w:r w:rsidR="00260506" w:rsidRPr="007C13EF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230-па</w:t>
              </w:r>
              <w:r w:rsidR="007C13EF" w:rsidRPr="007C13EF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r w:rsidR="00260506" w:rsidRPr="007C13EF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«Об утверждении Положения о комитете по тарифам и ценам Курской области»</w:t>
              </w:r>
            </w:hyperlink>
          </w:p>
        </w:tc>
        <w:tc>
          <w:tcPr>
            <w:tcW w:w="6804" w:type="dxa"/>
            <w:shd w:val="clear" w:color="auto" w:fill="auto"/>
          </w:tcPr>
          <w:p w:rsidR="00260506" w:rsidRDefault="00260506" w:rsidP="0026050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Полномочия по:</w:t>
            </w:r>
          </w:p>
          <w:p w:rsidR="00260506" w:rsidRDefault="00260506" w:rsidP="0026050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государственному регулированию цен (тарифов), над</w:t>
            </w:r>
            <w:r w:rsidR="00BD2DCF">
              <w:rPr>
                <w:rFonts w:ascii="Times New Roman" w:hAnsi="Times New Roman"/>
                <w:sz w:val="24"/>
                <w:szCs w:val="24"/>
              </w:rPr>
              <w:t>баво</w:t>
            </w:r>
            <w:r>
              <w:rPr>
                <w:rFonts w:ascii="Times New Roman" w:hAnsi="Times New Roman"/>
                <w:sz w:val="24"/>
                <w:szCs w:val="24"/>
              </w:rPr>
              <w:t>к,</w:t>
            </w:r>
            <w:r w:rsidR="00BD2DCF"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/>
                <w:sz w:val="24"/>
                <w:szCs w:val="24"/>
              </w:rPr>
              <w:t>ценок и т.д.;</w:t>
            </w:r>
          </w:p>
          <w:p w:rsidR="00260506" w:rsidRPr="00260506" w:rsidRDefault="00260506" w:rsidP="0026050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региональному  </w:t>
            </w:r>
            <w:r w:rsidRPr="00D02449">
              <w:rPr>
                <w:rFonts w:ascii="Times New Roman" w:hAnsi="Times New Roman"/>
                <w:sz w:val="24"/>
                <w:szCs w:val="24"/>
              </w:rPr>
              <w:t>государственном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02449">
              <w:rPr>
                <w:rFonts w:ascii="Times New Roman" w:hAnsi="Times New Roman"/>
                <w:sz w:val="24"/>
                <w:szCs w:val="24"/>
              </w:rPr>
              <w:t xml:space="preserve"> контрол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D02449">
              <w:rPr>
                <w:rFonts w:ascii="Times New Roman" w:hAnsi="Times New Roman"/>
                <w:sz w:val="24"/>
                <w:szCs w:val="24"/>
              </w:rPr>
              <w:t xml:space="preserve"> (надзор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02449">
              <w:rPr>
                <w:rFonts w:ascii="Times New Roman" w:hAnsi="Times New Roman"/>
                <w:sz w:val="24"/>
                <w:szCs w:val="24"/>
              </w:rPr>
              <w:t>)</w:t>
            </w:r>
            <w:r w:rsidR="00BD2D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87" w:type="dxa"/>
            <w:shd w:val="clear" w:color="auto" w:fill="auto"/>
          </w:tcPr>
          <w:p w:rsidR="00260506" w:rsidRPr="00260506" w:rsidRDefault="00C23CBC" w:rsidP="00C23CBC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п.11,12</w:t>
            </w:r>
          </w:p>
        </w:tc>
      </w:tr>
      <w:tr w:rsidR="00260506" w:rsidRPr="00260506" w:rsidTr="00E209E8">
        <w:tc>
          <w:tcPr>
            <w:tcW w:w="1384" w:type="dxa"/>
            <w:shd w:val="clear" w:color="auto" w:fill="auto"/>
          </w:tcPr>
          <w:p w:rsidR="00260506" w:rsidRPr="00260506" w:rsidRDefault="00260506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:rsidR="00260506" w:rsidRPr="00260506" w:rsidRDefault="00260506" w:rsidP="00BD2DCF">
            <w:pPr>
              <w:autoSpaceDE w:val="0"/>
              <w:autoSpaceDN w:val="0"/>
              <w:adjustRightInd w:val="0"/>
              <w:ind w:firstLine="3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449">
              <w:rPr>
                <w:rFonts w:ascii="Times New Roman" w:hAnsi="Times New Roman"/>
                <w:sz w:val="24"/>
                <w:szCs w:val="24"/>
              </w:rPr>
              <w:t xml:space="preserve">Постановление Администрации Курской области от 06.12.2021 № 1288-па «Об утверждении </w:t>
            </w:r>
            <w:r w:rsidRPr="00D02449">
              <w:rPr>
                <w:rFonts w:ascii="Times New Roman" w:hAnsi="Times New Roman"/>
                <w:sz w:val="24"/>
                <w:szCs w:val="24"/>
              </w:rPr>
              <w:lastRenderedPageBreak/>
              <w:t>Положения о региональном государственном контроле (надзоре) в области регулируемых государством цен (тарифов) на территории Курской области</w:t>
            </w:r>
          </w:p>
        </w:tc>
        <w:tc>
          <w:tcPr>
            <w:tcW w:w="6804" w:type="dxa"/>
            <w:shd w:val="clear" w:color="auto" w:fill="auto"/>
          </w:tcPr>
          <w:p w:rsidR="00260506" w:rsidRPr="00260506" w:rsidRDefault="00260506" w:rsidP="00260506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</w:tcPr>
          <w:p w:rsidR="00260506" w:rsidRDefault="00665807" w:rsidP="00260506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п/п «а» п.1; </w:t>
            </w:r>
          </w:p>
          <w:p w:rsidR="00665807" w:rsidRPr="00260506" w:rsidRDefault="00665807" w:rsidP="00665807">
            <w:pPr>
              <w:spacing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п/п «а» п.3.</w:t>
            </w:r>
          </w:p>
        </w:tc>
      </w:tr>
    </w:tbl>
    <w:p w:rsidR="00C10884" w:rsidRDefault="00C10884" w:rsidP="00B759D4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C10884" w:rsidSect="00B759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7C5" w:rsidRDefault="00AE47C5" w:rsidP="00B46668">
      <w:pPr>
        <w:spacing w:after="0" w:line="240" w:lineRule="auto"/>
      </w:pPr>
      <w:r>
        <w:separator/>
      </w:r>
    </w:p>
  </w:endnote>
  <w:endnote w:type="continuationSeparator" w:id="0">
    <w:p w:rsidR="00AE47C5" w:rsidRDefault="00AE47C5" w:rsidP="00B46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668" w:rsidRDefault="00B4666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668" w:rsidRDefault="00B46668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668" w:rsidRDefault="00B4666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7C5" w:rsidRDefault="00AE47C5" w:rsidP="00B46668">
      <w:pPr>
        <w:spacing w:after="0" w:line="240" w:lineRule="auto"/>
      </w:pPr>
      <w:r>
        <w:separator/>
      </w:r>
    </w:p>
  </w:footnote>
  <w:footnote w:type="continuationSeparator" w:id="0">
    <w:p w:rsidR="00AE47C5" w:rsidRDefault="00AE47C5" w:rsidP="00B46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668" w:rsidRDefault="00B4666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668" w:rsidRPr="00B46668" w:rsidRDefault="00B46668" w:rsidP="00B46668">
    <w:pPr>
      <w:pStyle w:val="aa"/>
      <w:jc w:val="right"/>
      <w:rPr>
        <w:b/>
      </w:rPr>
    </w:pPr>
    <w:bookmarkStart w:id="0" w:name="_GoBack"/>
    <w:r w:rsidRPr="00B46668">
      <w:rPr>
        <w:b/>
      </w:rPr>
      <w:t>ПРОЕКТ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668" w:rsidRDefault="00B4666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44BA4"/>
    <w:multiLevelType w:val="multilevel"/>
    <w:tmpl w:val="0992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EE3"/>
    <w:rsid w:val="00010C10"/>
    <w:rsid w:val="000444D8"/>
    <w:rsid w:val="00055C83"/>
    <w:rsid w:val="00082AD3"/>
    <w:rsid w:val="000C54B3"/>
    <w:rsid w:val="000D7341"/>
    <w:rsid w:val="00114F94"/>
    <w:rsid w:val="0012351B"/>
    <w:rsid w:val="00130D22"/>
    <w:rsid w:val="001736A8"/>
    <w:rsid w:val="00195D76"/>
    <w:rsid w:val="001A1226"/>
    <w:rsid w:val="001A7552"/>
    <w:rsid w:val="001B4588"/>
    <w:rsid w:val="001C0677"/>
    <w:rsid w:val="00233770"/>
    <w:rsid w:val="00252F2D"/>
    <w:rsid w:val="00260506"/>
    <w:rsid w:val="00272596"/>
    <w:rsid w:val="002B197B"/>
    <w:rsid w:val="002E27BF"/>
    <w:rsid w:val="00302C60"/>
    <w:rsid w:val="0033578E"/>
    <w:rsid w:val="0035496C"/>
    <w:rsid w:val="00366CD9"/>
    <w:rsid w:val="003A2214"/>
    <w:rsid w:val="003A6DC3"/>
    <w:rsid w:val="00402F87"/>
    <w:rsid w:val="004062FC"/>
    <w:rsid w:val="00420EE3"/>
    <w:rsid w:val="00423AA4"/>
    <w:rsid w:val="004367AF"/>
    <w:rsid w:val="004450C4"/>
    <w:rsid w:val="00460E2B"/>
    <w:rsid w:val="004664D1"/>
    <w:rsid w:val="00486C0C"/>
    <w:rsid w:val="00492C34"/>
    <w:rsid w:val="004A0D56"/>
    <w:rsid w:val="00507078"/>
    <w:rsid w:val="00511518"/>
    <w:rsid w:val="0051217C"/>
    <w:rsid w:val="005162F8"/>
    <w:rsid w:val="00524177"/>
    <w:rsid w:val="005241DC"/>
    <w:rsid w:val="00573DF0"/>
    <w:rsid w:val="005A6223"/>
    <w:rsid w:val="005C4C4A"/>
    <w:rsid w:val="005D2A45"/>
    <w:rsid w:val="005E2B62"/>
    <w:rsid w:val="005E630C"/>
    <w:rsid w:val="005F2CD2"/>
    <w:rsid w:val="00612259"/>
    <w:rsid w:val="006217DF"/>
    <w:rsid w:val="00650451"/>
    <w:rsid w:val="00651919"/>
    <w:rsid w:val="00662545"/>
    <w:rsid w:val="00665807"/>
    <w:rsid w:val="00677B43"/>
    <w:rsid w:val="00685383"/>
    <w:rsid w:val="006D3AB9"/>
    <w:rsid w:val="006F2544"/>
    <w:rsid w:val="007329A0"/>
    <w:rsid w:val="007519C8"/>
    <w:rsid w:val="00796145"/>
    <w:rsid w:val="007B785B"/>
    <w:rsid w:val="007C13EF"/>
    <w:rsid w:val="008123F3"/>
    <w:rsid w:val="008164F6"/>
    <w:rsid w:val="00827511"/>
    <w:rsid w:val="00840DEB"/>
    <w:rsid w:val="00885087"/>
    <w:rsid w:val="008877B3"/>
    <w:rsid w:val="008A50D7"/>
    <w:rsid w:val="008A54CF"/>
    <w:rsid w:val="008B76E4"/>
    <w:rsid w:val="008C69D5"/>
    <w:rsid w:val="008D6F00"/>
    <w:rsid w:val="008E1780"/>
    <w:rsid w:val="0090598E"/>
    <w:rsid w:val="009118C2"/>
    <w:rsid w:val="00952757"/>
    <w:rsid w:val="00952A72"/>
    <w:rsid w:val="009940CE"/>
    <w:rsid w:val="009A7DE3"/>
    <w:rsid w:val="009D13F9"/>
    <w:rsid w:val="009E6744"/>
    <w:rsid w:val="00A063E0"/>
    <w:rsid w:val="00A076AE"/>
    <w:rsid w:val="00A35325"/>
    <w:rsid w:val="00A55777"/>
    <w:rsid w:val="00A6147B"/>
    <w:rsid w:val="00A748C1"/>
    <w:rsid w:val="00A80337"/>
    <w:rsid w:val="00A8179E"/>
    <w:rsid w:val="00AB0EC7"/>
    <w:rsid w:val="00AB1E5B"/>
    <w:rsid w:val="00AB7A95"/>
    <w:rsid w:val="00AE47C5"/>
    <w:rsid w:val="00AF55BF"/>
    <w:rsid w:val="00B011E8"/>
    <w:rsid w:val="00B0246D"/>
    <w:rsid w:val="00B11875"/>
    <w:rsid w:val="00B274E1"/>
    <w:rsid w:val="00B416A0"/>
    <w:rsid w:val="00B46513"/>
    <w:rsid w:val="00B46668"/>
    <w:rsid w:val="00B759D4"/>
    <w:rsid w:val="00B75DB1"/>
    <w:rsid w:val="00B93EE3"/>
    <w:rsid w:val="00B954C7"/>
    <w:rsid w:val="00BD04E9"/>
    <w:rsid w:val="00BD2DCF"/>
    <w:rsid w:val="00BE2639"/>
    <w:rsid w:val="00BE7020"/>
    <w:rsid w:val="00C10884"/>
    <w:rsid w:val="00C23CBC"/>
    <w:rsid w:val="00C27034"/>
    <w:rsid w:val="00C336AE"/>
    <w:rsid w:val="00C41117"/>
    <w:rsid w:val="00C625D1"/>
    <w:rsid w:val="00CA3D1B"/>
    <w:rsid w:val="00CA67AC"/>
    <w:rsid w:val="00CC50E9"/>
    <w:rsid w:val="00CD64C1"/>
    <w:rsid w:val="00CD68B2"/>
    <w:rsid w:val="00CF7A60"/>
    <w:rsid w:val="00D07B35"/>
    <w:rsid w:val="00D41EEA"/>
    <w:rsid w:val="00D52010"/>
    <w:rsid w:val="00D740DD"/>
    <w:rsid w:val="00D74D8A"/>
    <w:rsid w:val="00DA5388"/>
    <w:rsid w:val="00DA6986"/>
    <w:rsid w:val="00DA7D01"/>
    <w:rsid w:val="00E340CF"/>
    <w:rsid w:val="00E35212"/>
    <w:rsid w:val="00E46A12"/>
    <w:rsid w:val="00E7291F"/>
    <w:rsid w:val="00E958E5"/>
    <w:rsid w:val="00EE3D98"/>
    <w:rsid w:val="00EF5712"/>
    <w:rsid w:val="00F437AD"/>
    <w:rsid w:val="00F7172C"/>
    <w:rsid w:val="00FB3DEA"/>
    <w:rsid w:val="00FD1898"/>
    <w:rsid w:val="00FD586E"/>
    <w:rsid w:val="00FE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FB0E12A"/>
  <w15:chartTrackingRefBased/>
  <w15:docId w15:val="{006C7C9B-F94B-42E9-BE95-E2E6836D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25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444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225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7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74E1"/>
    <w:rPr>
      <w:rFonts w:ascii="Segoe UI" w:eastAsia="Calibr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rsid w:val="00DA6986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DA69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444D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8">
    <w:name w:val="Normal (Web)"/>
    <w:basedOn w:val="a"/>
    <w:uiPriority w:val="99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444D8"/>
    <w:rPr>
      <w:b/>
      <w:bCs/>
    </w:rPr>
  </w:style>
  <w:style w:type="paragraph" w:customStyle="1" w:styleId="consplustitle">
    <w:name w:val="consplustitle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cxsplast">
    <w:name w:val="defaultcxsplas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B46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46668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B46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466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login.consultant.ru/link/?req=doc&amp;base=LAW&amp;n=387212&amp;dst=33&amp;field=134&amp;date=02.03.2023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B223EEC0F15D62D44CBD363A252BA7929A01AFF2A39B37326D71DAC2FB405C502DFF8083EF26096D95F7D1235DD215A1D9CE9A5A88B9202gFo0G" TargetMode="External"/><Relationship Id="rId7" Type="http://schemas.openxmlformats.org/officeDocument/2006/relationships/image" Target="media/image1.wmf"/><Relationship Id="rId12" Type="http://schemas.openxmlformats.org/officeDocument/2006/relationships/hyperlink" Target="https://login.consultant.ru/link/?req=doc&amp;base=LAW&amp;n=433434&amp;dst=100572&amp;field=134&amp;date=16.12.2022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314820&amp;date=16.12.2022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33434&amp;dst=100509&amp;field=134&amp;date=16.12.2022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0C32E11610C628610B2B1D9321740E6E600FDE7FB1E5E507074A4719AFCA08AAFCCE3ED4C3D586B276997CCFB07CBC54F3D601DD6D0A83E7BE8CCv27EP" TargetMode="External"/><Relationship Id="rId14" Type="http://schemas.openxmlformats.org/officeDocument/2006/relationships/hyperlink" Target="consultantplus://offline/ref=BADB8768FD1B5046D443AA585690CC54C6A0977C4D0FBD37C7F7DCB22656807C38F58A043127422CA73FA78A3EJ8x5H" TargetMode="External"/><Relationship Id="rId22" Type="http://schemas.openxmlformats.org/officeDocument/2006/relationships/hyperlink" Target="http://tarifkursk.ru/index.php/ct-menu-item-245/6494-postanovlenie-administratsii-kurskoj-obl-230-pa-ot-21-04-20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14</Pages>
  <Words>3467</Words>
  <Characters>19764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Zam3</dc:creator>
  <cp:keywords/>
  <dc:description/>
  <cp:lastModifiedBy>Zam3</cp:lastModifiedBy>
  <cp:revision>27</cp:revision>
  <cp:lastPrinted>2023-03-13T07:05:00Z</cp:lastPrinted>
  <dcterms:created xsi:type="dcterms:W3CDTF">2024-03-13T06:26:00Z</dcterms:created>
  <dcterms:modified xsi:type="dcterms:W3CDTF">2024-03-20T15:08:00Z</dcterms:modified>
</cp:coreProperties>
</file>