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760DE3">
      <w:pPr>
        <w:pStyle w:val="1"/>
      </w:pPr>
      <w:r>
        <w:fldChar w:fldCharType="begin"/>
      </w:r>
      <w:r>
        <w:instrText>HYPERLINK "https://internet.garant.ru/document/redirect/411209145/0"</w:instrText>
      </w:r>
      <w:r>
        <w:fldChar w:fldCharType="separate"/>
      </w:r>
      <w:r>
        <w:rPr>
          <w:rStyle w:val="a4"/>
          <w:b w:val="0"/>
          <w:bCs w:val="0"/>
        </w:rPr>
        <w:t>Федеральный закон от 26 декабря 2024 г. N 494-ФЗ "О внесении измен</w:t>
      </w:r>
      <w:r>
        <w:rPr>
          <w:rStyle w:val="a4"/>
          <w:b w:val="0"/>
          <w:bCs w:val="0"/>
        </w:rPr>
        <w:t>ений в отдельные законодательные акты Российской Федерации"</w:t>
      </w:r>
      <w:r>
        <w:fldChar w:fldCharType="end"/>
      </w:r>
    </w:p>
    <w:p w:rsidR="00000000" w:rsidRDefault="00760DE3"/>
    <w:p w:rsidR="00000000" w:rsidRDefault="00760DE3">
      <w:r>
        <w:rPr>
          <w:rStyle w:val="a3"/>
        </w:rPr>
        <w:t>Принят Государственной Думой 17 декабря 2024 года</w:t>
      </w:r>
    </w:p>
    <w:p w:rsidR="00000000" w:rsidRDefault="00760DE3">
      <w:r>
        <w:rPr>
          <w:rStyle w:val="a3"/>
        </w:rPr>
        <w:t>Одобрен Советом Федерации 20 декабря 2024 года</w:t>
      </w:r>
    </w:p>
    <w:p w:rsidR="00000000" w:rsidRDefault="00760DE3"/>
    <w:p w:rsidR="00000000" w:rsidRDefault="00760DE3">
      <w:pPr>
        <w:pStyle w:val="a5"/>
      </w:pPr>
      <w:bookmarkStart w:id="1" w:name="sub_1"/>
      <w:r>
        <w:rPr>
          <w:rStyle w:val="a3"/>
        </w:rPr>
        <w:t>Статья 1</w:t>
      </w:r>
    </w:p>
    <w:bookmarkEnd w:id="1"/>
    <w:p w:rsidR="00000000" w:rsidRDefault="00760DE3">
      <w:r>
        <w:t xml:space="preserve">Внести в </w:t>
      </w:r>
      <w:hyperlink r:id="rId7" w:history="1">
        <w:r>
          <w:rPr>
            <w:rStyle w:val="a4"/>
          </w:rPr>
          <w:t>Земельный кодекс</w:t>
        </w:r>
      </w:hyperlink>
      <w:r>
        <w:t xml:space="preserve"> Российской Федерации (Собрание законодательства Российской Федерации, 2001, N 44, ст. 4147; 2014, N 26, ст. 3377) следующие изменения:</w:t>
      </w:r>
    </w:p>
    <w:p w:rsidR="00000000" w:rsidRDefault="00760DE3">
      <w:bookmarkStart w:id="2" w:name="sub_11"/>
      <w:r>
        <w:t xml:space="preserve">1) в </w:t>
      </w:r>
      <w:hyperlink r:id="rId8" w:history="1">
        <w:r>
          <w:rPr>
            <w:rStyle w:val="a4"/>
          </w:rPr>
          <w:t>статье 39.21</w:t>
        </w:r>
      </w:hyperlink>
      <w:r>
        <w:t>:</w:t>
      </w:r>
    </w:p>
    <w:p w:rsidR="00000000" w:rsidRDefault="00760DE3">
      <w:bookmarkStart w:id="3" w:name="sub_111"/>
      <w:bookmarkEnd w:id="2"/>
      <w:r>
        <w:t xml:space="preserve">а) в </w:t>
      </w:r>
      <w:hyperlink r:id="rId9" w:history="1">
        <w:r>
          <w:rPr>
            <w:rStyle w:val="a4"/>
          </w:rPr>
          <w:t>подпункте 2</w:t>
        </w:r>
      </w:hyperlink>
      <w:r>
        <w:t xml:space="preserve"> слова "объекта социальной инфраструктуры (если размещение объекта социальной инфраструк</w:t>
      </w:r>
      <w:r>
        <w:t>туры необходимо для соблюдения нормативов градостроительного проектирования)," исключить;</w:t>
      </w:r>
    </w:p>
    <w:p w:rsidR="00000000" w:rsidRDefault="00760DE3">
      <w:bookmarkStart w:id="4" w:name="sub_112"/>
      <w:bookmarkEnd w:id="3"/>
      <w:r>
        <w:t xml:space="preserve">б) дополнить </w:t>
      </w:r>
      <w:hyperlink r:id="rId10" w:history="1">
        <w:r>
          <w:rPr>
            <w:rStyle w:val="a4"/>
          </w:rPr>
          <w:t>подпунктами 3</w:t>
        </w:r>
      </w:hyperlink>
      <w:r>
        <w:t xml:space="preserve"> и </w:t>
      </w:r>
      <w:hyperlink r:id="rId11" w:history="1">
        <w:r>
          <w:rPr>
            <w:rStyle w:val="a4"/>
          </w:rPr>
          <w:t>4</w:t>
        </w:r>
      </w:hyperlink>
      <w:r>
        <w:t xml:space="preserve"> следующего содержания:</w:t>
      </w:r>
    </w:p>
    <w:p w:rsidR="00000000" w:rsidRDefault="00760DE3">
      <w:bookmarkStart w:id="5" w:name="sub_392113"/>
      <w:bookmarkEnd w:id="4"/>
      <w:r>
        <w:t xml:space="preserve">"3) земельного участка, находящегося в государственной или муниципальной собственности, на земельный участок, который находится в частной собственности и необходим для размещения объекта </w:t>
      </w:r>
      <w:r>
        <w:t>социальной инфраструктуры, в том числе если размещение указанного объекта необходимо для соблюдения нормативов градостроительного проектирования и при этом не предусмотрено утвержденными проектом планировки территории и проектом межевания территории;</w:t>
      </w:r>
    </w:p>
    <w:p w:rsidR="00000000" w:rsidRDefault="00760DE3">
      <w:bookmarkStart w:id="6" w:name="sub_392114"/>
      <w:bookmarkEnd w:id="5"/>
      <w:r>
        <w:t>4) земельного участка, находящегося в государственной или муниципальной собственности, на земельный участок, который находится в частной собственности и необходим для размещения объектов или реализации масштабных инвестиционных проектов, ука</w:t>
      </w:r>
      <w:r>
        <w:t>занных в подпунктах 2 и 3 пункта 2 статьи 39.6 настоящего Кодекса.";</w:t>
      </w:r>
    </w:p>
    <w:p w:rsidR="00000000" w:rsidRDefault="00760DE3">
      <w:bookmarkStart w:id="7" w:name="sub_12"/>
      <w:bookmarkEnd w:id="6"/>
      <w:r>
        <w:t xml:space="preserve">2) </w:t>
      </w:r>
      <w:hyperlink r:id="rId12" w:history="1">
        <w:r>
          <w:rPr>
            <w:rStyle w:val="a4"/>
          </w:rPr>
          <w:t>статью 39.22</w:t>
        </w:r>
      </w:hyperlink>
      <w:r>
        <w:t xml:space="preserve"> дополнить </w:t>
      </w:r>
      <w:hyperlink r:id="rId13" w:history="1">
        <w:r>
          <w:rPr>
            <w:rStyle w:val="a4"/>
          </w:rPr>
          <w:t>п</w:t>
        </w:r>
        <w:r>
          <w:rPr>
            <w:rStyle w:val="a4"/>
          </w:rPr>
          <w:t>унктом 7</w:t>
        </w:r>
      </w:hyperlink>
      <w:r>
        <w:t xml:space="preserve"> следующего содержания:</w:t>
      </w:r>
    </w:p>
    <w:p w:rsidR="00000000" w:rsidRDefault="00760DE3">
      <w:bookmarkStart w:id="8" w:name="sub_39227"/>
      <w:bookmarkEnd w:id="7"/>
      <w:r>
        <w:t>"7. При заключении договора мены земельных участков в соответствии с настоящей статьей может осуществляться обмен одного или нескольких земельных участков, находящихся в государственной или муниципальной со</w:t>
      </w:r>
      <w:r>
        <w:t>бственности, на один или несколько земельных участков, находящихся в частной собственности, при соблюдении требований настоящей статьи.".</w:t>
      </w:r>
    </w:p>
    <w:bookmarkEnd w:id="8"/>
    <w:p w:rsidR="00000000" w:rsidRDefault="00760DE3"/>
    <w:p w:rsidR="00000000" w:rsidRDefault="00760DE3">
      <w:pPr>
        <w:pStyle w:val="a5"/>
      </w:pPr>
      <w:bookmarkStart w:id="9" w:name="sub_2"/>
      <w:r>
        <w:rPr>
          <w:rStyle w:val="a3"/>
        </w:rPr>
        <w:t>Статья 2</w:t>
      </w:r>
    </w:p>
    <w:bookmarkEnd w:id="9"/>
    <w:p w:rsidR="00000000" w:rsidRDefault="00760DE3">
      <w:r>
        <w:t xml:space="preserve">В </w:t>
      </w:r>
      <w:hyperlink r:id="rId14" w:history="1">
        <w:r>
          <w:rPr>
            <w:rStyle w:val="a4"/>
          </w:rPr>
          <w:t>пункте 1 статьи 3.</w:t>
        </w:r>
        <w:r>
          <w:rPr>
            <w:rStyle w:val="a4"/>
          </w:rPr>
          <w:t>9</w:t>
        </w:r>
      </w:hyperlink>
      <w:r>
        <w:t xml:space="preserve"> Федерального закона от 25 октября 2001 года N 137-ФЗ "О введении в действие Земельного кодекса Российской Федерации" (Собрание законодательства Российской Федерации, 2001, N 44, ст. 4148; 2023, N 32, ст. 6162) слова "2025 года" заменить словами "2027 </w:t>
      </w:r>
      <w:r>
        <w:t>года".</w:t>
      </w:r>
    </w:p>
    <w:p w:rsidR="00000000" w:rsidRDefault="00760DE3"/>
    <w:p w:rsidR="00000000" w:rsidRDefault="00760DE3">
      <w:pPr>
        <w:pStyle w:val="a5"/>
      </w:pPr>
      <w:bookmarkStart w:id="10" w:name="sub_300"/>
      <w:r>
        <w:rPr>
          <w:rStyle w:val="a3"/>
        </w:rPr>
        <w:t>Статья 3</w:t>
      </w:r>
    </w:p>
    <w:bookmarkEnd w:id="10"/>
    <w:p w:rsidR="00000000" w:rsidRDefault="00760DE3">
      <w:r>
        <w:t xml:space="preserve">Внести в </w:t>
      </w:r>
      <w:hyperlink r:id="rId15" w:history="1">
        <w:r>
          <w:rPr>
            <w:rStyle w:val="a4"/>
          </w:rPr>
          <w:t>пункт 3 статьи 4</w:t>
        </w:r>
      </w:hyperlink>
      <w:r>
        <w:t xml:space="preserve"> Федерального закона от 27 февраля 2003 года N 29-ФЗ "Об особенностях управления и распоряжения имуществом железнодорожного транспо</w:t>
      </w:r>
      <w:r>
        <w:t>рта" (Собрание законодательства Российской Федерации, 2003, N 9, ст. 805; 2020, N 48, ст. 7631) следующие изменения:</w:t>
      </w:r>
    </w:p>
    <w:p w:rsidR="00000000" w:rsidRDefault="00760DE3">
      <w:bookmarkStart w:id="11" w:name="sub_301"/>
      <w:r>
        <w:t xml:space="preserve">1) в </w:t>
      </w:r>
      <w:hyperlink r:id="rId16" w:history="1">
        <w:r>
          <w:rPr>
            <w:rStyle w:val="a4"/>
          </w:rPr>
          <w:t>абзаце втором</w:t>
        </w:r>
      </w:hyperlink>
      <w:r>
        <w:t xml:space="preserve"> слово "предоставленных" заменить словами "пр</w:t>
      </w:r>
      <w:r>
        <w:t>едоставленных и (или) предназначенных";</w:t>
      </w:r>
    </w:p>
    <w:p w:rsidR="00000000" w:rsidRDefault="00760DE3">
      <w:bookmarkStart w:id="12" w:name="sub_302"/>
      <w:bookmarkEnd w:id="11"/>
      <w:r>
        <w:t xml:space="preserve">2) в </w:t>
      </w:r>
      <w:hyperlink r:id="rId17" w:history="1">
        <w:r>
          <w:rPr>
            <w:rStyle w:val="a4"/>
          </w:rPr>
          <w:t>абзаце третьем</w:t>
        </w:r>
      </w:hyperlink>
      <w:r>
        <w:t xml:space="preserve"> слово "предоставленные" заменить словами "предоставленные и (или) предназначенные".</w:t>
      </w:r>
    </w:p>
    <w:bookmarkEnd w:id="12"/>
    <w:p w:rsidR="00000000" w:rsidRDefault="00760DE3"/>
    <w:p w:rsidR="00000000" w:rsidRDefault="00760DE3">
      <w:pPr>
        <w:pStyle w:val="a5"/>
      </w:pPr>
      <w:bookmarkStart w:id="13" w:name="sub_4"/>
      <w:r>
        <w:rPr>
          <w:rStyle w:val="a3"/>
        </w:rPr>
        <w:t>Статья 4</w:t>
      </w:r>
    </w:p>
    <w:bookmarkEnd w:id="13"/>
    <w:p w:rsidR="00000000" w:rsidRDefault="00760DE3">
      <w:r>
        <w:t>Вн</w:t>
      </w:r>
      <w:r>
        <w:t xml:space="preserve">ести в </w:t>
      </w:r>
      <w:hyperlink r:id="rId18" w:history="1">
        <w:r>
          <w:rPr>
            <w:rStyle w:val="a4"/>
          </w:rPr>
          <w:t>Градостроительный кодекс</w:t>
        </w:r>
      </w:hyperlink>
      <w:r>
        <w:t xml:space="preserve"> Российской Федерации (Собрание законодательства Российской Федерации, 2005, N 1, ст. 16; 2006, N 1, ст. 21; N 52, ст. 5498; 2007, N 45, ст. 5417; 2008, </w:t>
      </w:r>
      <w:r>
        <w:lastRenderedPageBreak/>
        <w:t>N </w:t>
      </w:r>
      <w:r>
        <w:t>20, ст. 2251; N 30, ст. 3616; N 52, ст. 6236; 2009, N 52, ст. 6419; 2011, N 13, ст. 1688; N 29, ст. 4291; 2012, N 47, ст. 6390; N 53, ст. 7614; 2013, N 30, ст. 4080; N 52, ст. 6961; 2014, N 19, ст. 2336; N 26, ст. 3377; N 43, ст. 5799; 2015, N 1, ст. 9, 52</w:t>
      </w:r>
      <w:r>
        <w:t>; 2016, N 27, ст. 4306; 2017, N 27, ст. 3932; N 31, ст. 4740, 4766, 4829; 2018, N 1, ст. 27, 39, 90, 91; N 32, ст. 5134, 5135; 2019, N 31, ст. 4442; N 52, ст. 7790; 2020, N 31, ст. 5023; 2021, N 1, ст. 7, 33, 44; 2022, N 29, ст. 5317; N 52, ст. 9371; 2023,</w:t>
      </w:r>
      <w:r>
        <w:t xml:space="preserve"> N 1, ст. 59; N 25, ст. 4429; N 29, ст. 5323; N 32, ст. 6170, 6180; 2024, N 1, ст. 8; N 33, ст. 4928) следующие изменения:</w:t>
      </w:r>
    </w:p>
    <w:p w:rsidR="00000000" w:rsidRDefault="00760DE3">
      <w:bookmarkStart w:id="14" w:name="sub_41"/>
      <w:r>
        <w:t xml:space="preserve">1) </w:t>
      </w:r>
      <w:hyperlink r:id="rId19" w:history="1">
        <w:r>
          <w:rPr>
            <w:rStyle w:val="a4"/>
          </w:rPr>
          <w:t>часть 11 статьи 24</w:t>
        </w:r>
      </w:hyperlink>
      <w:r>
        <w:t xml:space="preserve"> дополнить словами ", за исключе</w:t>
      </w:r>
      <w:r>
        <w:t>нием случаев, установленных настоящим Кодексом";</w:t>
      </w:r>
    </w:p>
    <w:p w:rsidR="00000000" w:rsidRDefault="00760DE3">
      <w:bookmarkStart w:id="15" w:name="sub_42"/>
      <w:bookmarkEnd w:id="14"/>
      <w:r>
        <w:t xml:space="preserve">2) в </w:t>
      </w:r>
      <w:hyperlink r:id="rId20" w:history="1">
        <w:r>
          <w:rPr>
            <w:rStyle w:val="a4"/>
          </w:rPr>
          <w:t>статье 28</w:t>
        </w:r>
      </w:hyperlink>
      <w:r>
        <w:t>:</w:t>
      </w:r>
    </w:p>
    <w:p w:rsidR="00000000" w:rsidRDefault="00760DE3">
      <w:bookmarkStart w:id="16" w:name="sub_421"/>
      <w:bookmarkEnd w:id="15"/>
      <w:r>
        <w:t xml:space="preserve">а) в </w:t>
      </w:r>
      <w:hyperlink r:id="rId21" w:history="1">
        <w:r>
          <w:rPr>
            <w:rStyle w:val="a4"/>
          </w:rPr>
          <w:t>части 3</w:t>
        </w:r>
      </w:hyperlink>
      <w:r>
        <w:t xml:space="preserve"> слова "ча</w:t>
      </w:r>
      <w:r>
        <w:t>стями 3.1 и 3.2" заменить словами "частями 3.1 - 3.3";</w:t>
      </w:r>
    </w:p>
    <w:p w:rsidR="00000000" w:rsidRDefault="00760DE3">
      <w:bookmarkStart w:id="17" w:name="sub_422"/>
      <w:bookmarkEnd w:id="16"/>
      <w:r>
        <w:t xml:space="preserve">б) дополнить </w:t>
      </w:r>
      <w:hyperlink r:id="rId22" w:history="1">
        <w:r>
          <w:rPr>
            <w:rStyle w:val="a4"/>
          </w:rPr>
          <w:t>частью 3.3</w:t>
        </w:r>
      </w:hyperlink>
      <w:r>
        <w:t xml:space="preserve"> следующего содержания:</w:t>
      </w:r>
    </w:p>
    <w:p w:rsidR="00000000" w:rsidRDefault="00760DE3">
      <w:bookmarkStart w:id="18" w:name="sub_2833"/>
      <w:bookmarkEnd w:id="17"/>
      <w:r>
        <w:t xml:space="preserve">"3.3. Случаи подготовки проектов генеральных планов </w:t>
      </w:r>
      <w:r>
        <w:t>поселений, генеральных планов муниципальных округов, генеральных планов городских округов, проектов, предусматривающих внесение изменений в генеральные планы поселений, генеральные планы муниципальных округов, генеральные планы городских округов, без прове</w:t>
      </w:r>
      <w:r>
        <w:t>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деятельности.";</w:t>
      </w:r>
    </w:p>
    <w:p w:rsidR="00000000" w:rsidRDefault="00760DE3">
      <w:bookmarkStart w:id="19" w:name="sub_43"/>
      <w:bookmarkEnd w:id="18"/>
      <w:r>
        <w:t xml:space="preserve">3) </w:t>
      </w:r>
      <w:hyperlink r:id="rId23" w:history="1">
        <w:r>
          <w:rPr>
            <w:rStyle w:val="a4"/>
          </w:rPr>
          <w:t>статью 31</w:t>
        </w:r>
      </w:hyperlink>
      <w:r>
        <w:t xml:space="preserve"> дополнить </w:t>
      </w:r>
      <w:hyperlink r:id="rId24" w:history="1">
        <w:r>
          <w:rPr>
            <w:rStyle w:val="a4"/>
          </w:rPr>
          <w:t>частью 12.1</w:t>
        </w:r>
      </w:hyperlink>
      <w:r>
        <w:t xml:space="preserve"> следующего содержания:</w:t>
      </w:r>
    </w:p>
    <w:p w:rsidR="00000000" w:rsidRDefault="00760DE3">
      <w:bookmarkStart w:id="20" w:name="sub_310121"/>
      <w:bookmarkEnd w:id="19"/>
      <w:r>
        <w:t xml:space="preserve">"12.1. Случаи подготовки проектов правил землепользования и застройки, проектов, предусматривающих внесение изменений </w:t>
      </w:r>
      <w:r>
        <w:t>в правила землепользования и застройки,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деятельности.";</w:t>
      </w:r>
    </w:p>
    <w:p w:rsidR="00000000" w:rsidRDefault="00760DE3">
      <w:bookmarkStart w:id="21" w:name="sub_44"/>
      <w:bookmarkEnd w:id="20"/>
      <w:r>
        <w:t xml:space="preserve">4) в </w:t>
      </w:r>
      <w:hyperlink r:id="rId25" w:history="1">
        <w:r>
          <w:rPr>
            <w:rStyle w:val="a4"/>
          </w:rPr>
          <w:t>статье 45</w:t>
        </w:r>
      </w:hyperlink>
      <w:r>
        <w:t>:</w:t>
      </w:r>
    </w:p>
    <w:p w:rsidR="00000000" w:rsidRDefault="00760DE3">
      <w:bookmarkStart w:id="22" w:name="sub_441"/>
      <w:bookmarkEnd w:id="21"/>
      <w:r>
        <w:t xml:space="preserve">а) в </w:t>
      </w:r>
      <w:hyperlink r:id="rId26" w:history="1">
        <w:r>
          <w:rPr>
            <w:rStyle w:val="a4"/>
          </w:rPr>
          <w:t>части 12.1</w:t>
        </w:r>
      </w:hyperlink>
      <w:r>
        <w:t xml:space="preserve"> слова "в случае, предусмотренном частью 5.1 статьи 46 настоящего Кодекса" заменить словами "в случаях, предусмотренных частью 13.2 настоящей статьи и частью 5.1 статьи 46 настоящего Кодекса";</w:t>
      </w:r>
    </w:p>
    <w:p w:rsidR="00000000" w:rsidRDefault="00760DE3">
      <w:bookmarkStart w:id="23" w:name="sub_442"/>
      <w:bookmarkEnd w:id="22"/>
      <w:r>
        <w:t xml:space="preserve">б) в </w:t>
      </w:r>
      <w:hyperlink r:id="rId27" w:history="1">
        <w:r>
          <w:rPr>
            <w:rStyle w:val="a4"/>
          </w:rPr>
          <w:t>части 12.3</w:t>
        </w:r>
      </w:hyperlink>
      <w:r>
        <w:t xml:space="preserve"> слово "пятнадцать" заменить словом "десять";</w:t>
      </w:r>
    </w:p>
    <w:p w:rsidR="00000000" w:rsidRDefault="00760DE3">
      <w:bookmarkStart w:id="24" w:name="sub_443"/>
      <w:bookmarkEnd w:id="23"/>
      <w:r>
        <w:t xml:space="preserve">в) в </w:t>
      </w:r>
      <w:hyperlink r:id="rId28" w:history="1">
        <w:r>
          <w:rPr>
            <w:rStyle w:val="a4"/>
          </w:rPr>
          <w:t>части 12.5</w:t>
        </w:r>
      </w:hyperlink>
      <w:r>
        <w:t xml:space="preserve"> слово "пятнадцати" заменить словом "десяти";</w:t>
      </w:r>
    </w:p>
    <w:p w:rsidR="00000000" w:rsidRDefault="00760DE3">
      <w:bookmarkStart w:id="25" w:name="sub_444"/>
      <w:bookmarkEnd w:id="24"/>
      <w:r>
        <w:t xml:space="preserve">г) в </w:t>
      </w:r>
      <w:hyperlink r:id="rId29" w:history="1">
        <w:r>
          <w:rPr>
            <w:rStyle w:val="a4"/>
          </w:rPr>
          <w:t>абзаце первом части 12.8</w:t>
        </w:r>
      </w:hyperlink>
      <w:r>
        <w:t xml:space="preserve"> слово "пятнадцати" заменить словом "десяти";</w:t>
      </w:r>
    </w:p>
    <w:p w:rsidR="00000000" w:rsidRDefault="00760DE3">
      <w:bookmarkStart w:id="26" w:name="sub_445"/>
      <w:bookmarkEnd w:id="25"/>
      <w:r>
        <w:t xml:space="preserve">д) в </w:t>
      </w:r>
      <w:hyperlink r:id="rId30" w:history="1">
        <w:r>
          <w:rPr>
            <w:rStyle w:val="a4"/>
          </w:rPr>
          <w:t>части 12.9</w:t>
        </w:r>
      </w:hyperlink>
      <w:r>
        <w:t xml:space="preserve"> слово "п</w:t>
      </w:r>
      <w:r>
        <w:t>ятнадцати" заменить словом "десяти";</w:t>
      </w:r>
    </w:p>
    <w:p w:rsidR="00000000" w:rsidRDefault="00760DE3">
      <w:bookmarkStart w:id="27" w:name="sub_446"/>
      <w:bookmarkEnd w:id="26"/>
      <w:r>
        <w:t xml:space="preserve">е) в </w:t>
      </w:r>
      <w:hyperlink r:id="rId31" w:history="1">
        <w:r>
          <w:rPr>
            <w:rStyle w:val="a4"/>
          </w:rPr>
          <w:t>части 12.12</w:t>
        </w:r>
      </w:hyperlink>
      <w:r>
        <w:t xml:space="preserve"> слово "пятнадцать" заменить словом "десять", слово "пятнадцати" заменить словом "десяти";</w:t>
      </w:r>
    </w:p>
    <w:p w:rsidR="00000000" w:rsidRDefault="00760DE3">
      <w:bookmarkStart w:id="28" w:name="sub_447"/>
      <w:bookmarkEnd w:id="27"/>
      <w:r>
        <w:t xml:space="preserve">ж) в </w:t>
      </w:r>
      <w:hyperlink r:id="rId32" w:history="1">
        <w:r>
          <w:rPr>
            <w:rStyle w:val="a4"/>
          </w:rPr>
          <w:t>части 13.1</w:t>
        </w:r>
      </w:hyperlink>
      <w:r>
        <w:t xml:space="preserve"> слова "за исключением случаев, предусмотренных частью 5</w:t>
      </w:r>
      <w:r>
        <w:rPr>
          <w:vertAlign w:val="superscript"/>
        </w:rPr>
        <w:t> 1</w:t>
      </w:r>
      <w:r>
        <w:t xml:space="preserve"> статьи 46 настоящего Кодекса" заменить словами "за исключением случаев, предусмотренных частью 13.2 настоящей статьи </w:t>
      </w:r>
      <w:r>
        <w:t>и частью 5.1 статьи 46 настоящего Кодекса";</w:t>
      </w:r>
    </w:p>
    <w:p w:rsidR="00000000" w:rsidRDefault="00760DE3">
      <w:bookmarkStart w:id="29" w:name="sub_448"/>
      <w:bookmarkEnd w:id="28"/>
      <w:r>
        <w:t xml:space="preserve">з) дополнить </w:t>
      </w:r>
      <w:hyperlink r:id="rId33" w:history="1">
        <w:r>
          <w:rPr>
            <w:rStyle w:val="a4"/>
          </w:rPr>
          <w:t>частью 13.2</w:t>
        </w:r>
      </w:hyperlink>
      <w:r>
        <w:t xml:space="preserve"> следующего содержания:</w:t>
      </w:r>
    </w:p>
    <w:p w:rsidR="00000000" w:rsidRDefault="00760DE3">
      <w:bookmarkStart w:id="30" w:name="sub_45132"/>
      <w:bookmarkEnd w:id="29"/>
      <w:r>
        <w:t>"13.2. Случаи, при которых проекты планировки территории и п</w:t>
      </w:r>
      <w:r>
        <w:t>роекты межевания территории, решение об утверждении которых принимается в соответствии с настоящим Кодексом органами местного самоуправления, внесение изменений в такие проекты планировки территории и проекты межевания территории утверждаются без проведени</w:t>
      </w:r>
      <w:r>
        <w:t>я общественных обсуждений или публичных слушаний, могут быть установлены законодательством субъекта Российской Федерации о градостроительной деятельности.";</w:t>
      </w:r>
    </w:p>
    <w:p w:rsidR="00000000" w:rsidRDefault="00760DE3">
      <w:bookmarkStart w:id="31" w:name="sub_52"/>
      <w:bookmarkEnd w:id="30"/>
      <w:r>
        <w:t xml:space="preserve">5) в </w:t>
      </w:r>
      <w:hyperlink r:id="rId34" w:history="1">
        <w:r>
          <w:rPr>
            <w:rStyle w:val="a4"/>
          </w:rPr>
          <w:t>статье 46</w:t>
        </w:r>
      </w:hyperlink>
      <w:r>
        <w:t>:</w:t>
      </w:r>
    </w:p>
    <w:p w:rsidR="00000000" w:rsidRDefault="00760DE3">
      <w:bookmarkStart w:id="32" w:name="sub_521"/>
      <w:bookmarkEnd w:id="31"/>
      <w:r>
        <w:t xml:space="preserve">а) в </w:t>
      </w:r>
      <w:hyperlink r:id="rId35" w:history="1">
        <w:r>
          <w:rPr>
            <w:rStyle w:val="a4"/>
          </w:rPr>
          <w:t>части 4</w:t>
        </w:r>
      </w:hyperlink>
      <w:r>
        <w:t xml:space="preserve"> слово "двадцати" заменить словом "пятнадцати";</w:t>
      </w:r>
    </w:p>
    <w:p w:rsidR="00000000" w:rsidRDefault="00760DE3">
      <w:bookmarkStart w:id="33" w:name="sub_522"/>
      <w:bookmarkEnd w:id="32"/>
      <w:r>
        <w:t xml:space="preserve">б) в </w:t>
      </w:r>
      <w:hyperlink r:id="rId36" w:history="1">
        <w:r>
          <w:rPr>
            <w:rStyle w:val="a4"/>
          </w:rPr>
          <w:t>части 13</w:t>
        </w:r>
      </w:hyperlink>
      <w:r>
        <w:t xml:space="preserve"> слово</w:t>
      </w:r>
      <w:r>
        <w:t xml:space="preserve"> "двадцать" заменить словом "пятнадцать".</w:t>
      </w:r>
    </w:p>
    <w:bookmarkEnd w:id="33"/>
    <w:p w:rsidR="00000000" w:rsidRDefault="00760DE3"/>
    <w:p w:rsidR="00000000" w:rsidRDefault="00760DE3">
      <w:pPr>
        <w:pStyle w:val="a5"/>
      </w:pPr>
      <w:bookmarkStart w:id="34" w:name="sub_5"/>
      <w:r>
        <w:rPr>
          <w:rStyle w:val="a3"/>
        </w:rPr>
        <w:t>Статья 5</w:t>
      </w:r>
    </w:p>
    <w:bookmarkEnd w:id="34"/>
    <w:p w:rsidR="00000000" w:rsidRDefault="00760DE3">
      <w:r>
        <w:t xml:space="preserve">Внести в </w:t>
      </w:r>
      <w:hyperlink r:id="rId37" w:history="1">
        <w:r>
          <w:rPr>
            <w:rStyle w:val="a4"/>
          </w:rPr>
          <w:t>Федеральный закон</w:t>
        </w:r>
      </w:hyperlink>
      <w:r>
        <w:t xml:space="preserve"> от 29 декабря 2004 года N 191-ФЗ "О введении в действие Градостроительного кодекса Российс</w:t>
      </w:r>
      <w:r>
        <w:t xml:space="preserve">кой Федерации" (Собрание законодательства Российской </w:t>
      </w:r>
      <w:r>
        <w:lastRenderedPageBreak/>
        <w:t xml:space="preserve">Федерации, 2005, N 1, ст. 17; 2006, N 1, ст. 17; N 52, ст. 5498; 2009, N 52, ст. 6419, 6427; 2011, N 13, ст. 1688; N 30, ст. 4594; 2012, N 27, ст. 3587; N 53, ст. 7614, 7615; 2013, N 52, ст. 6976; 2014, </w:t>
      </w:r>
      <w:r>
        <w:t>N 26, ст. 3377; 2015, N 1, ст. 9, 38; N 10, ст. 1418; N 29, ст. 4376; 2016, N 1, ст. 22; N 26, ст. 3890; N 27, ст. 4306; 2017, N 25, ст. 3593; 2018, N 1, ст. 39; 2019, N 31, ст. 4442; 2021, N 1, ст. 7; 2022, N 1, ст. 16; N 11, ст. 1596; N 18, ст. 3010; N 5</w:t>
      </w:r>
      <w:r>
        <w:t>2, ст. 9349, 9372; 2023, N 29, ст. 5323; 2024, N 1, ст. 6; N 8, ст. 1044; N 33, ст. 4928) следующие изменения:</w:t>
      </w:r>
    </w:p>
    <w:p w:rsidR="00000000" w:rsidRDefault="00760DE3">
      <w:bookmarkStart w:id="35" w:name="sub_51"/>
      <w:r>
        <w:t xml:space="preserve">1) в </w:t>
      </w:r>
      <w:hyperlink r:id="rId38" w:history="1">
        <w:r>
          <w:rPr>
            <w:rStyle w:val="a4"/>
          </w:rPr>
          <w:t>абзаце первом части 10 статьи 4</w:t>
        </w:r>
      </w:hyperlink>
      <w:r>
        <w:t xml:space="preserve"> слова "2025 года" заменить сло</w:t>
      </w:r>
      <w:r>
        <w:t>вами "2026 года";</w:t>
      </w:r>
    </w:p>
    <w:p w:rsidR="00000000" w:rsidRDefault="00760DE3">
      <w:bookmarkStart w:id="36" w:name="sub_502"/>
      <w:bookmarkEnd w:id="35"/>
      <w:r>
        <w:t xml:space="preserve">2) в </w:t>
      </w:r>
      <w:hyperlink r:id="rId39" w:history="1">
        <w:r>
          <w:rPr>
            <w:rStyle w:val="a4"/>
          </w:rPr>
          <w:t>статье 10.18</w:t>
        </w:r>
      </w:hyperlink>
      <w:r>
        <w:t xml:space="preserve"> слова "и 2024 годах" заменить словами ", 2024 и 2025 годах".</w:t>
      </w:r>
    </w:p>
    <w:bookmarkEnd w:id="36"/>
    <w:p w:rsidR="00000000" w:rsidRDefault="00760DE3"/>
    <w:p w:rsidR="00000000" w:rsidRDefault="00760DE3">
      <w:pPr>
        <w:pStyle w:val="a5"/>
      </w:pPr>
      <w:bookmarkStart w:id="37" w:name="sub_6"/>
      <w:r>
        <w:rPr>
          <w:rStyle w:val="a3"/>
        </w:rPr>
        <w:t>Статья 6</w:t>
      </w:r>
    </w:p>
    <w:bookmarkEnd w:id="37"/>
    <w:p w:rsidR="00000000" w:rsidRDefault="00760DE3">
      <w:r>
        <w:t xml:space="preserve">Внести в </w:t>
      </w:r>
      <w:hyperlink r:id="rId40" w:history="1">
        <w:r>
          <w:rPr>
            <w:rStyle w:val="a4"/>
          </w:rPr>
          <w:t>статью 26.4</w:t>
        </w:r>
      </w:hyperlink>
      <w:r>
        <w:t xml:space="preserve"> Федерального закона от 26 декабря 2008 года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(Собрание</w:t>
      </w:r>
      <w:r>
        <w:t xml:space="preserve"> законодательства Российской Федерации, 2008, N 52, ст. 6249; 2022, N 11, ст. 1596) следующие изменения:</w:t>
      </w:r>
    </w:p>
    <w:p w:rsidR="00000000" w:rsidRDefault="00760DE3">
      <w:bookmarkStart w:id="38" w:name="sub_61"/>
      <w:r>
        <w:t xml:space="preserve">1) в </w:t>
      </w:r>
      <w:hyperlink r:id="rId41" w:history="1">
        <w:r>
          <w:rPr>
            <w:rStyle w:val="a4"/>
          </w:rPr>
          <w:t>наименовании</w:t>
        </w:r>
      </w:hyperlink>
      <w:r>
        <w:t xml:space="preserve"> слова "2024 годах" заменить словами "2025 годах";</w:t>
      </w:r>
    </w:p>
    <w:p w:rsidR="00000000" w:rsidRDefault="00760DE3">
      <w:bookmarkStart w:id="39" w:name="sub_62"/>
      <w:bookmarkEnd w:id="38"/>
      <w:r>
        <w:t>2) слова "2024 года" заменить словами "2025 года, за исключением проверок, проводимых в рамках федерального государственного санитарно-эпидемиологического контроля (надзора) в отношении деятельности таких организаций".</w:t>
      </w:r>
    </w:p>
    <w:bookmarkEnd w:id="39"/>
    <w:p w:rsidR="00000000" w:rsidRDefault="00760DE3"/>
    <w:p w:rsidR="00000000" w:rsidRDefault="00760DE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0" w:name="sub_7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0"/>
    <w:p w:rsidR="00000000" w:rsidRDefault="00760DE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</w:t>
      </w:r>
      <w:r>
        <w:rPr>
          <w:shd w:val="clear" w:color="auto" w:fill="F0F0F0"/>
        </w:rPr>
        <w:t xml:space="preserve">тья 7 </w:t>
      </w:r>
      <w:hyperlink w:anchor="sub_3703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сентября 2025 г.</w:t>
      </w:r>
    </w:p>
    <w:p w:rsidR="00000000" w:rsidRDefault="00760DE3">
      <w:pPr>
        <w:ind w:left="2376" w:hanging="1678"/>
        <w:rPr>
          <w:rStyle w:val="a8"/>
          <w:shd w:val="clear" w:color="auto" w:fill="D8EDE8"/>
        </w:rPr>
      </w:pPr>
      <w:r>
        <w:rPr>
          <w:rStyle w:val="a8"/>
        </w:rPr>
        <w:t xml:space="preserve"> </w:t>
      </w:r>
      <w:r>
        <w:rPr>
          <w:rStyle w:val="a8"/>
          <w:shd w:val="clear" w:color="auto" w:fill="D8EDE8"/>
        </w:rPr>
        <w:t>Статья 7</w:t>
      </w:r>
    </w:p>
    <w:p w:rsidR="00000000" w:rsidRDefault="00760DE3">
      <w:pPr>
        <w:ind w:firstLine="698"/>
        <w:rPr>
          <w:rStyle w:val="a8"/>
          <w:shd w:val="clear" w:color="auto" w:fill="D8EDE8"/>
        </w:rPr>
      </w:pPr>
      <w:r>
        <w:rPr>
          <w:rStyle w:val="a8"/>
        </w:rPr>
        <w:t xml:space="preserve"> </w:t>
      </w:r>
      <w:r>
        <w:rPr>
          <w:rStyle w:val="a8"/>
          <w:shd w:val="clear" w:color="auto" w:fill="D8EDE8"/>
        </w:rPr>
        <w:t xml:space="preserve">Внести в </w:t>
      </w:r>
      <w:hyperlink r:id="rId42" w:history="1">
        <w:r>
          <w:rPr>
            <w:rStyle w:val="a4"/>
            <w:shd w:val="clear" w:color="auto" w:fill="D8EDE8"/>
          </w:rPr>
          <w:t>статью 7</w:t>
        </w:r>
      </w:hyperlink>
      <w:r>
        <w:rPr>
          <w:rStyle w:val="a8"/>
          <w:shd w:val="clear" w:color="auto" w:fill="D8EDE8"/>
        </w:rPr>
        <w:t xml:space="preserve"> Федерального закона от 30 декабря 2008 года N </w:t>
      </w:r>
      <w:r>
        <w:rPr>
          <w:rStyle w:val="a8"/>
          <w:shd w:val="clear" w:color="auto" w:fill="D8EDE8"/>
        </w:rPr>
        <w:t>316-ФЗ "О патентных поверенных" (Собрание законодательства Российской Федерации, 2009, N 1, ст. 24; 2011, N 29, ст. 4291; 2021, N 52, ст. 8975) следующие изменения:</w:t>
      </w:r>
    </w:p>
    <w:p w:rsidR="00000000" w:rsidRDefault="00760DE3">
      <w:pPr>
        <w:ind w:firstLine="698"/>
        <w:rPr>
          <w:rStyle w:val="a8"/>
          <w:shd w:val="clear" w:color="auto" w:fill="D8EDE8"/>
        </w:rPr>
      </w:pPr>
      <w:bookmarkStart w:id="41" w:name="sub_71"/>
      <w:r>
        <w:rPr>
          <w:rStyle w:val="a8"/>
        </w:rPr>
        <w:t xml:space="preserve"> </w:t>
      </w:r>
      <w:r>
        <w:rPr>
          <w:rStyle w:val="a8"/>
          <w:shd w:val="clear" w:color="auto" w:fill="D8EDE8"/>
        </w:rPr>
        <w:t xml:space="preserve">1) в </w:t>
      </w:r>
      <w:hyperlink r:id="rId43" w:history="1">
        <w:r>
          <w:rPr>
            <w:rStyle w:val="a4"/>
            <w:shd w:val="clear" w:color="auto" w:fill="D8EDE8"/>
          </w:rPr>
          <w:t>части 1</w:t>
        </w:r>
      </w:hyperlink>
      <w:r>
        <w:rPr>
          <w:rStyle w:val="a8"/>
          <w:shd w:val="clear" w:color="auto" w:fill="D8EDE8"/>
        </w:rPr>
        <w:t xml:space="preserve"> слова "и заявления патентного поверенного по форме, установленной федеральным органом исполнительной власти, осуществляющим нормативно-правовое регулирование в сфере интеллектуальной собственности, и при отсутствии предусмотренных частью 4 статьи 2 настоя</w:t>
      </w:r>
      <w:r>
        <w:rPr>
          <w:rStyle w:val="a8"/>
          <w:shd w:val="clear" w:color="auto" w:fill="D8EDE8"/>
        </w:rPr>
        <w:t>щего Федерального закона оснований для отказа в регистрации" заменить словами "в течение одного рабочего дня со дня принятия такого решения и при отсутствии предусмотренных частью 4 статьи 2 настоящего Федерального закона оснований для отказа в регистрации</w:t>
      </w:r>
      <w:r>
        <w:rPr>
          <w:rStyle w:val="a8"/>
          <w:shd w:val="clear" w:color="auto" w:fill="D8EDE8"/>
        </w:rPr>
        <w:t>";</w:t>
      </w:r>
    </w:p>
    <w:p w:rsidR="00000000" w:rsidRDefault="00760DE3">
      <w:pPr>
        <w:ind w:firstLine="698"/>
        <w:rPr>
          <w:rStyle w:val="a8"/>
          <w:shd w:val="clear" w:color="auto" w:fill="D8EDE8"/>
        </w:rPr>
      </w:pPr>
      <w:bookmarkStart w:id="42" w:name="sub_72"/>
      <w:bookmarkEnd w:id="41"/>
      <w:r>
        <w:rPr>
          <w:rStyle w:val="a8"/>
        </w:rPr>
        <w:t xml:space="preserve"> </w:t>
      </w:r>
      <w:r>
        <w:rPr>
          <w:rStyle w:val="a8"/>
          <w:shd w:val="clear" w:color="auto" w:fill="D8EDE8"/>
        </w:rPr>
        <w:t xml:space="preserve">2) </w:t>
      </w:r>
      <w:hyperlink r:id="rId44" w:history="1">
        <w:r>
          <w:rPr>
            <w:rStyle w:val="a4"/>
            <w:shd w:val="clear" w:color="auto" w:fill="D8EDE8"/>
          </w:rPr>
          <w:t>часть 2</w:t>
        </w:r>
      </w:hyperlink>
      <w:r>
        <w:rPr>
          <w:rStyle w:val="a8"/>
          <w:shd w:val="clear" w:color="auto" w:fill="D8EDE8"/>
        </w:rPr>
        <w:t xml:space="preserve"> изложить в следующей редакции:</w:t>
      </w:r>
    </w:p>
    <w:p w:rsidR="00000000" w:rsidRDefault="00760DE3">
      <w:pPr>
        <w:ind w:firstLine="698"/>
        <w:rPr>
          <w:rStyle w:val="a8"/>
          <w:shd w:val="clear" w:color="auto" w:fill="D8EDE8"/>
        </w:rPr>
      </w:pPr>
      <w:bookmarkStart w:id="43" w:name="sub_702"/>
      <w:bookmarkEnd w:id="42"/>
      <w:r>
        <w:rPr>
          <w:rStyle w:val="a8"/>
        </w:rPr>
        <w:t xml:space="preserve"> </w:t>
      </w:r>
      <w:r>
        <w:rPr>
          <w:rStyle w:val="a8"/>
          <w:shd w:val="clear" w:color="auto" w:fill="D8EDE8"/>
        </w:rPr>
        <w:t>"2. Заявление об исправлении допущенных опечаток и (или) ошибок в Реестре подается лицом, обратившимся за предос</w:t>
      </w:r>
      <w:r>
        <w:rPr>
          <w:rStyle w:val="a8"/>
          <w:shd w:val="clear" w:color="auto" w:fill="D8EDE8"/>
        </w:rPr>
        <w:t>тавлением данной услуги, в электронной форме, в том числе посредством федеральной государственной информационной системы "Единый портал государственных и муниципальных услуг (функций)", в федеральный орган исполнительной власти по интеллектуальной собствен</w:t>
      </w:r>
      <w:r>
        <w:rPr>
          <w:rStyle w:val="a8"/>
          <w:shd w:val="clear" w:color="auto" w:fill="D8EDE8"/>
        </w:rPr>
        <w:t>ности. Форма заявления об исправлении допущенных опечаток и (или) ошибок в Реестре устанавливается федеральным органом исполнительной власти, осуществляющим нормативно-правовое регулирование в сфере интеллектуальной собственности.";</w:t>
      </w:r>
    </w:p>
    <w:p w:rsidR="00000000" w:rsidRDefault="00760DE3">
      <w:pPr>
        <w:ind w:firstLine="698"/>
        <w:rPr>
          <w:rStyle w:val="a8"/>
          <w:shd w:val="clear" w:color="auto" w:fill="D8EDE8"/>
        </w:rPr>
      </w:pPr>
      <w:bookmarkStart w:id="44" w:name="sub_73"/>
      <w:bookmarkEnd w:id="43"/>
      <w:r>
        <w:rPr>
          <w:rStyle w:val="a8"/>
        </w:rPr>
        <w:t xml:space="preserve"> </w:t>
      </w:r>
      <w:r>
        <w:rPr>
          <w:rStyle w:val="a8"/>
          <w:shd w:val="clear" w:color="auto" w:fill="D8EDE8"/>
        </w:rPr>
        <w:t xml:space="preserve">3) </w:t>
      </w:r>
      <w:hyperlink r:id="rId45" w:history="1">
        <w:r>
          <w:rPr>
            <w:rStyle w:val="a4"/>
            <w:shd w:val="clear" w:color="auto" w:fill="D8EDE8"/>
          </w:rPr>
          <w:t>пункт 1 части 4</w:t>
        </w:r>
      </w:hyperlink>
      <w:r>
        <w:rPr>
          <w:rStyle w:val="a8"/>
          <w:shd w:val="clear" w:color="auto" w:fill="D8EDE8"/>
        </w:rPr>
        <w:t xml:space="preserve"> изложить в следующей редакции:</w:t>
      </w:r>
    </w:p>
    <w:p w:rsidR="00000000" w:rsidRDefault="00760DE3">
      <w:pPr>
        <w:ind w:firstLine="698"/>
        <w:rPr>
          <w:rStyle w:val="a8"/>
          <w:shd w:val="clear" w:color="auto" w:fill="D8EDE8"/>
        </w:rPr>
      </w:pPr>
      <w:bookmarkStart w:id="45" w:name="sub_741"/>
      <w:bookmarkEnd w:id="44"/>
      <w:r>
        <w:rPr>
          <w:rStyle w:val="a8"/>
        </w:rPr>
        <w:t xml:space="preserve"> </w:t>
      </w:r>
      <w:r>
        <w:rPr>
          <w:rStyle w:val="a8"/>
          <w:shd w:val="clear" w:color="auto" w:fill="D8EDE8"/>
        </w:rPr>
        <w:t>"1) номер и дата регистрации патентного поверенного;";</w:t>
      </w:r>
    </w:p>
    <w:p w:rsidR="00000000" w:rsidRDefault="00760DE3">
      <w:pPr>
        <w:ind w:firstLine="698"/>
        <w:rPr>
          <w:rStyle w:val="a8"/>
          <w:shd w:val="clear" w:color="auto" w:fill="D8EDE8"/>
        </w:rPr>
      </w:pPr>
      <w:bookmarkStart w:id="46" w:name="sub_74"/>
      <w:bookmarkEnd w:id="45"/>
      <w:r>
        <w:rPr>
          <w:rStyle w:val="a8"/>
        </w:rPr>
        <w:t xml:space="preserve"> </w:t>
      </w:r>
      <w:r>
        <w:rPr>
          <w:rStyle w:val="a8"/>
          <w:shd w:val="clear" w:color="auto" w:fill="D8EDE8"/>
        </w:rPr>
        <w:t xml:space="preserve">4) в </w:t>
      </w:r>
      <w:hyperlink r:id="rId46" w:history="1">
        <w:r>
          <w:rPr>
            <w:rStyle w:val="a4"/>
            <w:shd w:val="clear" w:color="auto" w:fill="D8EDE8"/>
          </w:rPr>
          <w:t>части 5</w:t>
        </w:r>
      </w:hyperlink>
      <w:r>
        <w:rPr>
          <w:rStyle w:val="a8"/>
          <w:shd w:val="clear" w:color="auto" w:fill="D8EDE8"/>
        </w:rPr>
        <w:t xml:space="preserve"> второе предложение изложить в следующей редакции: "В случае изменения сведений, указанных в части 4 настоящей статьи, патентный поверенный в тридцатидневный срок со дня возникновения таких изменений обязан подать в федеральный орга</w:t>
      </w:r>
      <w:r>
        <w:rPr>
          <w:rStyle w:val="a8"/>
          <w:shd w:val="clear" w:color="auto" w:fill="D8EDE8"/>
        </w:rPr>
        <w:t>н исполнительной власти по интеллектуальной собственности заявление о внесении изменений в Реестр.", дополнить предложением следующего содержания: "Форма заявления о внесении изменений в Реестр, форма заявления о предоставлении выписки из Реестра, состав с</w:t>
      </w:r>
      <w:r>
        <w:rPr>
          <w:rStyle w:val="a8"/>
          <w:shd w:val="clear" w:color="auto" w:fill="D8EDE8"/>
        </w:rPr>
        <w:t>ведений, содержащихся в выписке из Реестра, устанавливаются федеральным органом исполнительной власти, осуществляющим нормативно-правовое регулирование в сфере интеллектуальной собственности.";</w:t>
      </w:r>
    </w:p>
    <w:p w:rsidR="00000000" w:rsidRDefault="00760DE3">
      <w:pPr>
        <w:ind w:firstLine="698"/>
        <w:rPr>
          <w:rStyle w:val="a8"/>
          <w:shd w:val="clear" w:color="auto" w:fill="D8EDE8"/>
        </w:rPr>
      </w:pPr>
      <w:bookmarkStart w:id="47" w:name="sub_75"/>
      <w:bookmarkEnd w:id="46"/>
      <w:r>
        <w:rPr>
          <w:rStyle w:val="a8"/>
        </w:rPr>
        <w:lastRenderedPageBreak/>
        <w:t xml:space="preserve"> </w:t>
      </w:r>
      <w:r>
        <w:rPr>
          <w:rStyle w:val="a8"/>
          <w:shd w:val="clear" w:color="auto" w:fill="D8EDE8"/>
        </w:rPr>
        <w:t xml:space="preserve">5) дополнить </w:t>
      </w:r>
      <w:hyperlink r:id="rId47" w:history="1">
        <w:r>
          <w:rPr>
            <w:rStyle w:val="a4"/>
            <w:shd w:val="clear" w:color="auto" w:fill="D8EDE8"/>
          </w:rPr>
          <w:t>частью 5.1</w:t>
        </w:r>
      </w:hyperlink>
      <w:r>
        <w:rPr>
          <w:rStyle w:val="a8"/>
          <w:shd w:val="clear" w:color="auto" w:fill="D8EDE8"/>
        </w:rPr>
        <w:t xml:space="preserve"> следующего содержания:</w:t>
      </w:r>
    </w:p>
    <w:p w:rsidR="00000000" w:rsidRDefault="00760DE3">
      <w:pPr>
        <w:ind w:firstLine="698"/>
        <w:rPr>
          <w:rStyle w:val="a8"/>
          <w:shd w:val="clear" w:color="auto" w:fill="D8EDE8"/>
        </w:rPr>
      </w:pPr>
      <w:bookmarkStart w:id="48" w:name="sub_7051"/>
      <w:bookmarkEnd w:id="47"/>
      <w:r>
        <w:rPr>
          <w:rStyle w:val="a8"/>
        </w:rPr>
        <w:t xml:space="preserve"> </w:t>
      </w:r>
      <w:r>
        <w:rPr>
          <w:rStyle w:val="a8"/>
          <w:shd w:val="clear" w:color="auto" w:fill="D8EDE8"/>
        </w:rPr>
        <w:t>"5.1. Заявления, указанные в части 5 настоящей статьи, подаются в электронной форме, в том числе посредством федеральной государственной информационной системы "Единый по</w:t>
      </w:r>
      <w:r>
        <w:rPr>
          <w:rStyle w:val="a8"/>
          <w:shd w:val="clear" w:color="auto" w:fill="D8EDE8"/>
        </w:rPr>
        <w:t>ртал государственных и муниципальных услуг (функций)", в федеральный орган исполнительной власти по интеллектуальной собственности.";</w:t>
      </w:r>
    </w:p>
    <w:p w:rsidR="00000000" w:rsidRDefault="00760DE3">
      <w:pPr>
        <w:ind w:firstLine="698"/>
        <w:rPr>
          <w:rStyle w:val="a8"/>
          <w:shd w:val="clear" w:color="auto" w:fill="D8EDE8"/>
        </w:rPr>
      </w:pPr>
      <w:bookmarkStart w:id="49" w:name="sub_76"/>
      <w:bookmarkEnd w:id="48"/>
      <w:r>
        <w:rPr>
          <w:rStyle w:val="a8"/>
        </w:rPr>
        <w:t xml:space="preserve"> </w:t>
      </w:r>
      <w:r>
        <w:rPr>
          <w:rStyle w:val="a8"/>
          <w:shd w:val="clear" w:color="auto" w:fill="D8EDE8"/>
        </w:rPr>
        <w:t xml:space="preserve">6) </w:t>
      </w:r>
      <w:hyperlink r:id="rId48" w:history="1">
        <w:r>
          <w:rPr>
            <w:rStyle w:val="a4"/>
            <w:shd w:val="clear" w:color="auto" w:fill="D8EDE8"/>
          </w:rPr>
          <w:t>часть 6</w:t>
        </w:r>
      </w:hyperlink>
      <w:r>
        <w:rPr>
          <w:rStyle w:val="a8"/>
          <w:shd w:val="clear" w:color="auto" w:fill="D8EDE8"/>
        </w:rPr>
        <w:t xml:space="preserve"> изложить в следующей ред</w:t>
      </w:r>
      <w:r>
        <w:rPr>
          <w:rStyle w:val="a8"/>
          <w:shd w:val="clear" w:color="auto" w:fill="D8EDE8"/>
        </w:rPr>
        <w:t>акции:</w:t>
      </w:r>
    </w:p>
    <w:p w:rsidR="00000000" w:rsidRDefault="00760DE3">
      <w:pPr>
        <w:ind w:firstLine="698"/>
        <w:rPr>
          <w:rStyle w:val="a8"/>
          <w:shd w:val="clear" w:color="auto" w:fill="D8EDE8"/>
        </w:rPr>
      </w:pPr>
      <w:bookmarkStart w:id="50" w:name="sub_706"/>
      <w:bookmarkEnd w:id="49"/>
      <w:r>
        <w:rPr>
          <w:rStyle w:val="a8"/>
        </w:rPr>
        <w:t xml:space="preserve"> </w:t>
      </w:r>
      <w:r>
        <w:rPr>
          <w:rStyle w:val="a8"/>
          <w:shd w:val="clear" w:color="auto" w:fill="D8EDE8"/>
        </w:rPr>
        <w:t>"6. Подтверждением регистрации гражданина, аттестованного в качестве патентного поверенного, в Реестре является запись в Реестре.".</w:t>
      </w:r>
    </w:p>
    <w:bookmarkEnd w:id="50"/>
    <w:p w:rsidR="00000000" w:rsidRDefault="00760DE3"/>
    <w:p w:rsidR="00000000" w:rsidRDefault="00760DE3">
      <w:pPr>
        <w:pStyle w:val="a5"/>
      </w:pPr>
      <w:bookmarkStart w:id="51" w:name="sub_8"/>
      <w:r>
        <w:rPr>
          <w:rStyle w:val="a3"/>
        </w:rPr>
        <w:t>Статья 8</w:t>
      </w:r>
    </w:p>
    <w:bookmarkEnd w:id="51"/>
    <w:p w:rsidR="00000000" w:rsidRDefault="00760DE3">
      <w:r>
        <w:t xml:space="preserve">В </w:t>
      </w:r>
      <w:hyperlink r:id="rId49" w:history="1">
        <w:r>
          <w:rPr>
            <w:rStyle w:val="a4"/>
          </w:rPr>
          <w:t>части</w:t>
        </w:r>
        <w:r>
          <w:rPr>
            <w:rStyle w:val="a4"/>
          </w:rPr>
          <w:t xml:space="preserve"> 9.1 статьи 8</w:t>
        </w:r>
      </w:hyperlink>
      <w:r>
        <w:t xml:space="preserve"> Федерального закона от 28 декабря 2009 года N 381-ФЗ "Об основах государственного регулирования торговой деятельности в Российской Федерации" (Собрание законодательства Российской Федерации, 2010, N 1, ст. 2; 2018, N 1, ст. 71; 2021, N 1, </w:t>
      </w:r>
      <w:r>
        <w:t>ст. 39; N 27, ст. 5182; 2022, N 29, ст. 5308; N 52, ст. 9349; 2024, N 1, ст. 6) слова "2024 года" заменить словами "2025 года".</w:t>
      </w:r>
    </w:p>
    <w:p w:rsidR="00000000" w:rsidRDefault="00760DE3"/>
    <w:p w:rsidR="00000000" w:rsidRDefault="00760DE3">
      <w:pPr>
        <w:pStyle w:val="a5"/>
      </w:pPr>
      <w:bookmarkStart w:id="52" w:name="sub_9"/>
      <w:r>
        <w:rPr>
          <w:rStyle w:val="a3"/>
        </w:rPr>
        <w:t>Статья 9</w:t>
      </w:r>
    </w:p>
    <w:bookmarkEnd w:id="52"/>
    <w:p w:rsidR="00000000" w:rsidRDefault="00760DE3">
      <w:r>
        <w:t xml:space="preserve">В </w:t>
      </w:r>
      <w:hyperlink r:id="rId50" w:history="1">
        <w:r>
          <w:rPr>
            <w:rStyle w:val="a4"/>
          </w:rPr>
          <w:t>части 3.2 статьи 47</w:t>
        </w:r>
      </w:hyperlink>
      <w:r>
        <w:t xml:space="preserve"> Федерального </w:t>
      </w:r>
      <w:r>
        <w:t xml:space="preserve">закона от 12 апреля 2010 года N 61-ФЗ "Об обращении лекарственных средств" (Собрание законодательства Российской Федерации, 2010, N 16, ст. 1815; 2011, N 50, ст. 7351; 2013, N 48, ст. 6165; 2014, N 52, ст. 7540; 2018, N 49, ст. 7521; 2019, N 52, ст. 7780, </w:t>
      </w:r>
      <w:r>
        <w:t>7793; 2021, N 27, ст. 5145; 2022, N 13, ст. 1953; N 52, ст. 9349; 2024, N 6, ст. 764) слова "2024 года" заменить словами "2025 года".</w:t>
      </w:r>
    </w:p>
    <w:p w:rsidR="00000000" w:rsidRDefault="00760DE3"/>
    <w:p w:rsidR="00000000" w:rsidRDefault="00760DE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3" w:name="sub_10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53"/>
    <w:p w:rsidR="00000000" w:rsidRDefault="00760DE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10 </w:t>
      </w:r>
      <w:hyperlink w:anchor="sub_370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26 декабря 2024 г.</w:t>
      </w:r>
    </w:p>
    <w:p w:rsidR="00000000" w:rsidRDefault="00760DE3">
      <w:pPr>
        <w:pStyle w:val="a5"/>
      </w:pPr>
      <w:r>
        <w:rPr>
          <w:rStyle w:val="a3"/>
        </w:rPr>
        <w:t>Статья 10</w:t>
      </w:r>
    </w:p>
    <w:p w:rsidR="00000000" w:rsidRDefault="00760DE3">
      <w:r>
        <w:t xml:space="preserve">Внести в </w:t>
      </w:r>
      <w:hyperlink r:id="rId51" w:history="1">
        <w:r>
          <w:rPr>
            <w:rStyle w:val="a4"/>
          </w:rPr>
          <w:t>Федеральный закон</w:t>
        </w:r>
      </w:hyperlink>
      <w:r>
        <w:t xml:space="preserve"> от 27 июля 2010 года N 210-ФЗ "Об организации предоставления государственных и муниципальных услуг" (Собрание законодательства Российской Федерации, 2010, N 31, ст. </w:t>
      </w:r>
      <w:r>
        <w:t>4179; 2011, N 27, ст. 3880; N 29, ст. 4291; 2013, N 51, ст. 6679; 2014, N 49, ст. 6928; 2018, N 1, ст. 63; 2019, N 52, ст. 7790; 2021, N 1, ст. 48) следующие изменения:</w:t>
      </w:r>
    </w:p>
    <w:p w:rsidR="00000000" w:rsidRDefault="00760DE3">
      <w:bookmarkStart w:id="54" w:name="sub_101"/>
      <w:r>
        <w:t xml:space="preserve">1) в </w:t>
      </w:r>
      <w:hyperlink r:id="rId52" w:history="1">
        <w:r>
          <w:rPr>
            <w:rStyle w:val="a4"/>
          </w:rPr>
          <w:t xml:space="preserve">статье </w:t>
        </w:r>
        <w:r>
          <w:rPr>
            <w:rStyle w:val="a4"/>
          </w:rPr>
          <w:t>12</w:t>
        </w:r>
      </w:hyperlink>
      <w:r>
        <w:t>:</w:t>
      </w:r>
    </w:p>
    <w:p w:rsidR="00000000" w:rsidRDefault="00760DE3">
      <w:bookmarkStart w:id="55" w:name="sub_1011"/>
      <w:bookmarkEnd w:id="54"/>
      <w:r>
        <w:t xml:space="preserve">а) в </w:t>
      </w:r>
      <w:hyperlink r:id="rId53" w:history="1">
        <w:r>
          <w:rPr>
            <w:rStyle w:val="a4"/>
          </w:rPr>
          <w:t>части 2</w:t>
        </w:r>
      </w:hyperlink>
      <w:r>
        <w:t>:</w:t>
      </w:r>
    </w:p>
    <w:p w:rsidR="00000000" w:rsidRDefault="00760DE3">
      <w:bookmarkStart w:id="56" w:name="sub_392117"/>
      <w:bookmarkEnd w:id="55"/>
      <w:r>
        <w:t xml:space="preserve">в </w:t>
      </w:r>
      <w:hyperlink r:id="rId54" w:history="1">
        <w:r>
          <w:rPr>
            <w:rStyle w:val="a4"/>
          </w:rPr>
          <w:t>пункте 3</w:t>
        </w:r>
      </w:hyperlink>
      <w:r>
        <w:t xml:space="preserve"> слова "Раздел должен содержать варианты предос</w:t>
      </w:r>
      <w:r>
        <w:t>тавления государственной или муниципальной услуги, включающие порядок предоставления указанных услуг отдельным категориям заявителей, объединенных общими признаками, в том числе в отношении результата государственной или муниципальной услуги, за получением</w:t>
      </w:r>
      <w:r>
        <w:t xml:space="preserve"> которого они обратились" заменить словами "Указанный раздел может не включаться в структуру административного регламента в случаях, предусмотренных порядками разработки и утверждения административных регламентов, указанными в частях 13.1 - 15 статьи 13 на</w:t>
      </w:r>
      <w:r>
        <w:t>стоящего Федерального закона";</w:t>
      </w:r>
    </w:p>
    <w:bookmarkStart w:id="57" w:name="sub_392118"/>
    <w:bookmarkEnd w:id="56"/>
    <w:p w:rsidR="00000000" w:rsidRDefault="00760DE3">
      <w:r>
        <w:fldChar w:fldCharType="begin"/>
      </w:r>
      <w:r>
        <w:instrText>HYPERLINK "https://internet.garant.ru/document/redirect/12177515/1224"</w:instrText>
      </w:r>
      <w:r>
        <w:fldChar w:fldCharType="separate"/>
      </w:r>
      <w:r>
        <w:rPr>
          <w:rStyle w:val="a4"/>
        </w:rPr>
        <w:t>пункты 4</w:t>
      </w:r>
      <w:r>
        <w:fldChar w:fldCharType="end"/>
      </w:r>
      <w:r>
        <w:t xml:space="preserve"> и </w:t>
      </w:r>
      <w:hyperlink r:id="rId55" w:history="1">
        <w:r>
          <w:rPr>
            <w:rStyle w:val="a4"/>
          </w:rPr>
          <w:t>5</w:t>
        </w:r>
      </w:hyperlink>
      <w:r>
        <w:t xml:space="preserve"> признать утратившими силу;</w:t>
      </w:r>
    </w:p>
    <w:p w:rsidR="00000000" w:rsidRDefault="00760DE3">
      <w:bookmarkStart w:id="58" w:name="sub_392119"/>
      <w:bookmarkEnd w:id="57"/>
      <w:r>
        <w:t xml:space="preserve">дополнить </w:t>
      </w:r>
      <w:hyperlink r:id="rId56" w:history="1">
        <w:r>
          <w:rPr>
            <w:rStyle w:val="a4"/>
          </w:rPr>
          <w:t>пунктом 6</w:t>
        </w:r>
      </w:hyperlink>
      <w:r>
        <w:t xml:space="preserve"> следующего содержания:</w:t>
      </w:r>
    </w:p>
    <w:p w:rsidR="00000000" w:rsidRDefault="00760DE3">
      <w:bookmarkStart w:id="59" w:name="sub_1226"/>
      <w:bookmarkEnd w:id="58"/>
      <w:r>
        <w:t>"6) иные положения, предусмотренные нормативным правовым актом Правительства Российской Федерации.";</w:t>
      </w:r>
    </w:p>
    <w:p w:rsidR="00000000" w:rsidRDefault="00760DE3">
      <w:bookmarkStart w:id="60" w:name="sub_1012"/>
      <w:bookmarkEnd w:id="59"/>
      <w:r>
        <w:t xml:space="preserve">б) </w:t>
      </w:r>
      <w:hyperlink r:id="rId57" w:history="1">
        <w:r>
          <w:rPr>
            <w:rStyle w:val="a4"/>
          </w:rPr>
          <w:t>часть 3</w:t>
        </w:r>
      </w:hyperlink>
      <w:r>
        <w:t xml:space="preserve"> признать утратившей силу;</w:t>
      </w:r>
    </w:p>
    <w:p w:rsidR="00000000" w:rsidRDefault="00760DE3">
      <w:bookmarkStart w:id="61" w:name="sub_102"/>
      <w:bookmarkEnd w:id="60"/>
      <w:r>
        <w:t xml:space="preserve">2) в </w:t>
      </w:r>
      <w:hyperlink r:id="rId58" w:history="1">
        <w:r>
          <w:rPr>
            <w:rStyle w:val="a4"/>
          </w:rPr>
          <w:t>части 1.3 статьи 13</w:t>
        </w:r>
      </w:hyperlink>
      <w:r>
        <w:t xml:space="preserve"> слова ", в том числе с учетом требов</w:t>
      </w:r>
      <w:r>
        <w:t>аний части 3 статьи 12 настоящего Федерального закона" исключить;</w:t>
      </w:r>
    </w:p>
    <w:p w:rsidR="00000000" w:rsidRDefault="00760DE3">
      <w:bookmarkStart w:id="62" w:name="sub_103"/>
      <w:bookmarkEnd w:id="61"/>
      <w:r>
        <w:t xml:space="preserve">3) в </w:t>
      </w:r>
      <w:hyperlink r:id="rId59" w:history="1">
        <w:r>
          <w:rPr>
            <w:rStyle w:val="a4"/>
          </w:rPr>
          <w:t>части 1 статьи 14</w:t>
        </w:r>
      </w:hyperlink>
      <w:r>
        <w:t>:</w:t>
      </w:r>
    </w:p>
    <w:p w:rsidR="00000000" w:rsidRDefault="00760DE3">
      <w:bookmarkStart w:id="63" w:name="sub_1031"/>
      <w:bookmarkEnd w:id="62"/>
      <w:r>
        <w:t xml:space="preserve">а) </w:t>
      </w:r>
      <w:hyperlink r:id="rId60" w:history="1">
        <w:r>
          <w:rPr>
            <w:rStyle w:val="a4"/>
          </w:rPr>
          <w:t>пункт 5</w:t>
        </w:r>
      </w:hyperlink>
      <w:r>
        <w:t xml:space="preserve"> признать утратившим силу;</w:t>
      </w:r>
    </w:p>
    <w:p w:rsidR="00000000" w:rsidRDefault="00760DE3">
      <w:bookmarkStart w:id="64" w:name="sub_1032"/>
      <w:bookmarkEnd w:id="63"/>
      <w:r>
        <w:t xml:space="preserve">б) </w:t>
      </w:r>
      <w:hyperlink r:id="rId61" w:history="1">
        <w:r>
          <w:rPr>
            <w:rStyle w:val="a4"/>
          </w:rPr>
          <w:t>пункт 10</w:t>
        </w:r>
      </w:hyperlink>
      <w:r>
        <w:t xml:space="preserve"> дополнить словами "в случае обращения заявителя непосредственно в орган, </w:t>
      </w:r>
      <w:r>
        <w:lastRenderedPageBreak/>
        <w:t>предоставляющий государственные услуг</w:t>
      </w:r>
      <w:r>
        <w:t>и, орган, предоставляющий муниципальные услуги, или многофункциональный центр";</w:t>
      </w:r>
    </w:p>
    <w:p w:rsidR="00000000" w:rsidRDefault="00760DE3">
      <w:bookmarkStart w:id="65" w:name="sub_1033"/>
      <w:bookmarkEnd w:id="64"/>
      <w:r>
        <w:t xml:space="preserve">в) </w:t>
      </w:r>
      <w:hyperlink r:id="rId62" w:history="1">
        <w:r>
          <w:rPr>
            <w:rStyle w:val="a4"/>
          </w:rPr>
          <w:t>пункт 12</w:t>
        </w:r>
      </w:hyperlink>
      <w:r>
        <w:t xml:space="preserve"> после слова "документов" дополнить словами "и (или) информации".</w:t>
      </w:r>
    </w:p>
    <w:bookmarkEnd w:id="65"/>
    <w:p w:rsidR="00000000" w:rsidRDefault="00760DE3"/>
    <w:p w:rsidR="00000000" w:rsidRDefault="00760DE3">
      <w:pPr>
        <w:pStyle w:val="a5"/>
      </w:pPr>
      <w:bookmarkStart w:id="66" w:name="sub_110"/>
      <w:r>
        <w:rPr>
          <w:rStyle w:val="a3"/>
        </w:rPr>
        <w:t>Статья 11</w:t>
      </w:r>
    </w:p>
    <w:bookmarkEnd w:id="66"/>
    <w:p w:rsidR="00000000" w:rsidRDefault="00760DE3">
      <w:r>
        <w:t xml:space="preserve">Внести в </w:t>
      </w:r>
      <w:hyperlink r:id="rId63" w:history="1">
        <w:r>
          <w:rPr>
            <w:rStyle w:val="a4"/>
          </w:rPr>
          <w:t>Федеральный закон</w:t>
        </w:r>
      </w:hyperlink>
      <w:r>
        <w:t xml:space="preserve"> от 5 апреля 2013 года N 44-ФЗ "О контрактной системе в сфере закупок товаров, работ, услуг для обеспечения государственных и муниципальн</w:t>
      </w:r>
      <w:r>
        <w:t>ых нужд" (Собрание законодательства Российской Федерации, 2013, N 14, ст. 1652; N 27, ст. 3480; N 52, ст. 6961; 2014, N 23, ст. 2925; 2015, N 1, ст. 51; N 29, ст. 4342, 4375; 2016, N 15, ст. 2058; N 27, ст. 4254; 2017, N 18, ст. 2660; N 24, ст. 3477; 2018,</w:t>
      </w:r>
      <w:r>
        <w:t xml:space="preserve"> N 1, ст. 59, 88; N 18, ст. 2578; N 27, ст. 3957; N 53, ст. 8428; 2019, N 18, ст. 2194, 2195; N 52, ст. 7767; 2020, N 14, ст. 2028, 2037; N 17, ст. 2702; N 31, ст. 5008; 2021, N 1, ст. 40; N 9, ст. 1467; N 27, ст. 5105, 5188; 2022, N 1, ст. 45; N 11, ст. 1</w:t>
      </w:r>
      <w:r>
        <w:t>596; N 13, ст. 1953; N 16, ст. 2606; N 27, ст. 4632; N 45, ст. 7665; N 52, ст. 9349; 2023, N 1, ст. 10; N 18, ст. 3231; N 32, ст. 6176; 2024, N 1, ст. 5, 6; N 23, ст. 3062; N 33, ст. 4928, 5014; N 49, ст. 7423) следующие изменения:</w:t>
      </w:r>
    </w:p>
    <w:p w:rsidR="00000000" w:rsidRDefault="00760DE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7" w:name="sub_1101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67"/>
    <w:p w:rsidR="00000000" w:rsidRDefault="00760DE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статьи 11 </w:t>
      </w:r>
      <w:hyperlink w:anchor="sub_3704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2026 г.</w:t>
      </w:r>
    </w:p>
    <w:p w:rsidR="00000000" w:rsidRDefault="00760DE3">
      <w:pPr>
        <w:ind w:firstLine="698"/>
        <w:rPr>
          <w:rStyle w:val="a8"/>
          <w:shd w:val="clear" w:color="auto" w:fill="D8EDE8"/>
        </w:rPr>
      </w:pPr>
      <w:r>
        <w:rPr>
          <w:rStyle w:val="a8"/>
        </w:rPr>
        <w:t xml:space="preserve"> </w:t>
      </w:r>
      <w:r>
        <w:rPr>
          <w:rStyle w:val="a8"/>
          <w:shd w:val="clear" w:color="auto" w:fill="D8EDE8"/>
        </w:rPr>
        <w:t xml:space="preserve">1) в </w:t>
      </w:r>
      <w:hyperlink r:id="rId64" w:history="1">
        <w:r>
          <w:rPr>
            <w:rStyle w:val="a4"/>
            <w:shd w:val="clear" w:color="auto" w:fill="D8EDE8"/>
          </w:rPr>
          <w:t>части 10 статьи 24</w:t>
        </w:r>
      </w:hyperlink>
      <w:r>
        <w:rPr>
          <w:rStyle w:val="a8"/>
          <w:shd w:val="clear" w:color="auto" w:fill="D8EDE8"/>
        </w:rPr>
        <w:t>:</w:t>
      </w:r>
    </w:p>
    <w:p w:rsidR="00000000" w:rsidRDefault="00760DE3">
      <w:pPr>
        <w:ind w:firstLine="698"/>
        <w:rPr>
          <w:rStyle w:val="a8"/>
          <w:shd w:val="clear" w:color="auto" w:fill="D8EDE8"/>
        </w:rPr>
      </w:pPr>
      <w:bookmarkStart w:id="68" w:name="sub_11011"/>
      <w:r>
        <w:rPr>
          <w:rStyle w:val="a8"/>
        </w:rPr>
        <w:t xml:space="preserve"> </w:t>
      </w:r>
      <w:r>
        <w:rPr>
          <w:rStyle w:val="a8"/>
          <w:shd w:val="clear" w:color="auto" w:fill="D8EDE8"/>
        </w:rPr>
        <w:t xml:space="preserve">а) </w:t>
      </w:r>
      <w:hyperlink r:id="rId65" w:history="1">
        <w:r>
          <w:rPr>
            <w:rStyle w:val="a4"/>
            <w:shd w:val="clear" w:color="auto" w:fill="D8EDE8"/>
          </w:rPr>
          <w:t>пункт 1</w:t>
        </w:r>
      </w:hyperlink>
      <w:r>
        <w:rPr>
          <w:rStyle w:val="a8"/>
          <w:shd w:val="clear" w:color="auto" w:fill="D8EDE8"/>
        </w:rPr>
        <w:t xml:space="preserve"> изложить в следующей редакции:</w:t>
      </w:r>
    </w:p>
    <w:p w:rsidR="00000000" w:rsidRDefault="00760DE3">
      <w:pPr>
        <w:ind w:firstLine="698"/>
        <w:rPr>
          <w:rStyle w:val="a8"/>
          <w:shd w:val="clear" w:color="auto" w:fill="D8EDE8"/>
        </w:rPr>
      </w:pPr>
      <w:bookmarkStart w:id="69" w:name="sub_24101"/>
      <w:bookmarkEnd w:id="68"/>
      <w:r>
        <w:rPr>
          <w:rStyle w:val="a8"/>
        </w:rPr>
        <w:t xml:space="preserve"> </w:t>
      </w:r>
      <w:r>
        <w:rPr>
          <w:rStyle w:val="a8"/>
          <w:shd w:val="clear" w:color="auto" w:fill="D8EDE8"/>
        </w:rPr>
        <w:t>"1) в случае, если при осуществлении закупки начальная (максимальная) цена контракта не превышает десять миллионов рублей. Правительство Российской Федерации вправе принять решение об увеличении начальной (максимальной) цены контракта в целях закупки отдел</w:t>
      </w:r>
      <w:r>
        <w:rPr>
          <w:rStyle w:val="a8"/>
          <w:shd w:val="clear" w:color="auto" w:fill="D8EDE8"/>
        </w:rPr>
        <w:t>ьных наименований медицинских изделий;";</w:t>
      </w:r>
    </w:p>
    <w:p w:rsidR="00000000" w:rsidRDefault="00760DE3">
      <w:pPr>
        <w:ind w:firstLine="698"/>
        <w:rPr>
          <w:rStyle w:val="a8"/>
          <w:shd w:val="clear" w:color="auto" w:fill="D8EDE8"/>
        </w:rPr>
      </w:pPr>
      <w:bookmarkStart w:id="70" w:name="sub_11012"/>
      <w:bookmarkEnd w:id="69"/>
      <w:r>
        <w:rPr>
          <w:rStyle w:val="a8"/>
        </w:rPr>
        <w:t xml:space="preserve"> </w:t>
      </w:r>
      <w:r>
        <w:rPr>
          <w:rStyle w:val="a8"/>
          <w:shd w:val="clear" w:color="auto" w:fill="D8EDE8"/>
        </w:rPr>
        <w:t xml:space="preserve">б) в </w:t>
      </w:r>
      <w:hyperlink r:id="rId66" w:history="1">
        <w:r>
          <w:rPr>
            <w:rStyle w:val="a4"/>
            <w:shd w:val="clear" w:color="auto" w:fill="D8EDE8"/>
          </w:rPr>
          <w:t>абзаце первом пункта 2</w:t>
        </w:r>
      </w:hyperlink>
      <w:r>
        <w:rPr>
          <w:rStyle w:val="a8"/>
          <w:shd w:val="clear" w:color="auto" w:fill="D8EDE8"/>
        </w:rPr>
        <w:t xml:space="preserve"> слова "и годового объема закупок, предусмотренных" заменить словом ", предусмотренной";</w:t>
      </w:r>
    </w:p>
    <w:p w:rsidR="00000000" w:rsidRDefault="00760DE3">
      <w:bookmarkStart w:id="71" w:name="sub_1102"/>
      <w:bookmarkEnd w:id="70"/>
      <w:r>
        <w:t xml:space="preserve">2) </w:t>
      </w:r>
      <w:hyperlink r:id="rId67" w:history="1">
        <w:r>
          <w:rPr>
            <w:rStyle w:val="a4"/>
          </w:rPr>
          <w:t>часть 1.1 статьи 30</w:t>
        </w:r>
      </w:hyperlink>
      <w:r>
        <w:t xml:space="preserve"> дополнить </w:t>
      </w:r>
      <w:hyperlink r:id="rId68" w:history="1">
        <w:r>
          <w:rPr>
            <w:rStyle w:val="a4"/>
          </w:rPr>
          <w:t>пунктом 6</w:t>
        </w:r>
      </w:hyperlink>
      <w:r>
        <w:t xml:space="preserve"> следующего содержания:</w:t>
      </w:r>
    </w:p>
    <w:p w:rsidR="00000000" w:rsidRDefault="00760DE3">
      <w:bookmarkStart w:id="72" w:name="sub_31116"/>
      <w:bookmarkEnd w:id="71"/>
      <w:r>
        <w:t>"6) осуществля</w:t>
      </w:r>
      <w:r>
        <w:t>емые в случаях, установленных Правительством Российской Федерации.";</w:t>
      </w:r>
    </w:p>
    <w:p w:rsidR="00000000" w:rsidRDefault="00760DE3">
      <w:bookmarkStart w:id="73" w:name="sub_1103"/>
      <w:bookmarkEnd w:id="72"/>
      <w:r>
        <w:t xml:space="preserve">3) в </w:t>
      </w:r>
      <w:hyperlink r:id="rId69" w:history="1">
        <w:r>
          <w:rPr>
            <w:rStyle w:val="a4"/>
          </w:rPr>
          <w:t>статье 112</w:t>
        </w:r>
      </w:hyperlink>
      <w:r>
        <w:t>:</w:t>
      </w:r>
    </w:p>
    <w:p w:rsidR="00000000" w:rsidRDefault="00760DE3">
      <w:bookmarkStart w:id="74" w:name="sub_11031"/>
      <w:bookmarkEnd w:id="73"/>
      <w:r>
        <w:t xml:space="preserve">а) в </w:t>
      </w:r>
      <w:hyperlink r:id="rId70" w:history="1">
        <w:r>
          <w:rPr>
            <w:rStyle w:val="a4"/>
          </w:rPr>
          <w:t>части 56</w:t>
        </w:r>
      </w:hyperlink>
      <w:r>
        <w:t xml:space="preserve"> слова "2025 года" заменить словами "2026 года";</w:t>
      </w:r>
    </w:p>
    <w:p w:rsidR="00000000" w:rsidRDefault="00760DE3">
      <w:bookmarkStart w:id="75" w:name="sub_11032"/>
      <w:bookmarkEnd w:id="74"/>
      <w:r>
        <w:t xml:space="preserve">б) в </w:t>
      </w:r>
      <w:hyperlink r:id="rId71" w:history="1">
        <w:r>
          <w:rPr>
            <w:rStyle w:val="a4"/>
          </w:rPr>
          <w:t>абзаце первом части 63.1</w:t>
        </w:r>
      </w:hyperlink>
      <w:r>
        <w:t xml:space="preserve"> слова "2025 года" заменить словами "2026 года";</w:t>
      </w:r>
    </w:p>
    <w:p w:rsidR="00000000" w:rsidRDefault="00760DE3">
      <w:bookmarkStart w:id="76" w:name="sub_11033"/>
      <w:bookmarkEnd w:id="75"/>
      <w:r>
        <w:t xml:space="preserve">в) в </w:t>
      </w:r>
      <w:hyperlink r:id="rId72" w:history="1">
        <w:r>
          <w:rPr>
            <w:rStyle w:val="a4"/>
          </w:rPr>
          <w:t>части 65.1</w:t>
        </w:r>
      </w:hyperlink>
      <w:r>
        <w:t xml:space="preserve"> слова "2025 года" заменить словами "2026 года";</w:t>
      </w:r>
    </w:p>
    <w:p w:rsidR="00000000" w:rsidRDefault="00760DE3">
      <w:bookmarkStart w:id="77" w:name="sub_11034"/>
      <w:bookmarkEnd w:id="76"/>
      <w:r>
        <w:t xml:space="preserve">г) в </w:t>
      </w:r>
      <w:hyperlink r:id="rId73" w:history="1">
        <w:r>
          <w:rPr>
            <w:rStyle w:val="a4"/>
          </w:rPr>
          <w:t>части 65.2</w:t>
        </w:r>
      </w:hyperlink>
      <w:r>
        <w:t xml:space="preserve"> с</w:t>
      </w:r>
      <w:r>
        <w:t>лова "2024 года" заменить словами "2025 года";</w:t>
      </w:r>
    </w:p>
    <w:p w:rsidR="00000000" w:rsidRDefault="00760DE3">
      <w:bookmarkStart w:id="78" w:name="sub_11035"/>
      <w:bookmarkEnd w:id="77"/>
      <w:r>
        <w:t xml:space="preserve">д) в </w:t>
      </w:r>
      <w:hyperlink r:id="rId74" w:history="1">
        <w:r>
          <w:rPr>
            <w:rStyle w:val="a4"/>
          </w:rPr>
          <w:t>части 72</w:t>
        </w:r>
      </w:hyperlink>
      <w:r>
        <w:t xml:space="preserve"> слова "2024 года" заменить словами "2025 года";</w:t>
      </w:r>
    </w:p>
    <w:p w:rsidR="00000000" w:rsidRDefault="00760DE3">
      <w:bookmarkStart w:id="79" w:name="sub_11036"/>
      <w:bookmarkEnd w:id="78"/>
      <w:r>
        <w:t xml:space="preserve">е) в </w:t>
      </w:r>
      <w:hyperlink r:id="rId75" w:history="1">
        <w:r>
          <w:rPr>
            <w:rStyle w:val="a4"/>
          </w:rPr>
          <w:t>части 75</w:t>
        </w:r>
      </w:hyperlink>
      <w:r>
        <w:t xml:space="preserve"> слова "2026 года" заменить словами "2025 года".</w:t>
      </w:r>
    </w:p>
    <w:bookmarkEnd w:id="79"/>
    <w:p w:rsidR="00000000" w:rsidRDefault="00760DE3"/>
    <w:p w:rsidR="00000000" w:rsidRDefault="00760DE3">
      <w:pPr>
        <w:pStyle w:val="a5"/>
      </w:pPr>
      <w:bookmarkStart w:id="80" w:name="sub_120"/>
      <w:r>
        <w:rPr>
          <w:rStyle w:val="a3"/>
        </w:rPr>
        <w:t>Статья 12</w:t>
      </w:r>
    </w:p>
    <w:bookmarkEnd w:id="80"/>
    <w:p w:rsidR="00000000" w:rsidRDefault="00760DE3">
      <w:r>
        <w:t xml:space="preserve">Внести в </w:t>
      </w:r>
      <w:hyperlink r:id="rId76" w:history="1">
        <w:r>
          <w:rPr>
            <w:rStyle w:val="a4"/>
          </w:rPr>
          <w:t>статью 70</w:t>
        </w:r>
      </w:hyperlink>
      <w:r>
        <w:t xml:space="preserve"> Федерального закона от 13 июля 20</w:t>
      </w:r>
      <w:r>
        <w:t>15 года N 218-ФЗ "О государственной регистрации недвижимости" (Собрание законодательства Российской Федерации, 2015, N 29, ст. 4344; 2016, N 26, ст. 3890; N 27, ст. 4294; 2017, N 31, ст. 4766, 4796, 4829; 2018, N 10, ст. 1437; N 32, ст. 5133, 5134, 5135; 2</w:t>
      </w:r>
      <w:r>
        <w:t>019, N 31, ст. 4426; 2020, N 29, ст. 4512; N 50, ст. 8049; 2021, N 15, ст. 2446; N 18, ст. 3064; N 27, ст. 5054, 5103, 5127; N 50, ст. 8415; 2022, N 1, ст. 18, 45, 47; N 10, ст. 1396; N 12, ст. 1785; N 18, ст. 3010; N 29, ст. 5279; N 52, ст. 9376; 2023, N </w:t>
      </w:r>
      <w:r>
        <w:t>1, ст. 63; N 12, ст. 1889; N 25, ст. 4437; N 31, ст. 5764, 5794; N 32, ст. 6129, 6162, 6170; N 45, ст. 7980; 2024, N 8, ст. 1044, 1047; N 31, ст. 4447; N 45, ст. 6701) следующие изменения:</w:t>
      </w:r>
    </w:p>
    <w:p w:rsidR="00000000" w:rsidRDefault="00760DE3">
      <w:bookmarkStart w:id="81" w:name="sub_121"/>
      <w:r>
        <w:t xml:space="preserve">1) в </w:t>
      </w:r>
      <w:hyperlink r:id="rId77" w:history="1">
        <w:r>
          <w:rPr>
            <w:rStyle w:val="a4"/>
          </w:rPr>
          <w:t>части 5</w:t>
        </w:r>
      </w:hyperlink>
      <w:r>
        <w:t xml:space="preserve"> слова "2025 года" заменить словами "2031 года";</w:t>
      </w:r>
    </w:p>
    <w:p w:rsidR="00000000" w:rsidRDefault="00760DE3">
      <w:bookmarkStart w:id="82" w:name="sub_122"/>
      <w:bookmarkEnd w:id="81"/>
      <w:r>
        <w:t xml:space="preserve">2) в </w:t>
      </w:r>
      <w:hyperlink r:id="rId78" w:history="1">
        <w:r>
          <w:rPr>
            <w:rStyle w:val="a4"/>
          </w:rPr>
          <w:t>части 6.1</w:t>
        </w:r>
      </w:hyperlink>
      <w:r>
        <w:t xml:space="preserve"> слова "2025 года" заменит</w:t>
      </w:r>
      <w:r>
        <w:t>ь словами "2031 года";</w:t>
      </w:r>
    </w:p>
    <w:p w:rsidR="00000000" w:rsidRDefault="00760DE3">
      <w:bookmarkStart w:id="83" w:name="sub_123"/>
      <w:bookmarkEnd w:id="82"/>
      <w:r>
        <w:t xml:space="preserve">3) в </w:t>
      </w:r>
      <w:hyperlink r:id="rId79" w:history="1">
        <w:r>
          <w:rPr>
            <w:rStyle w:val="a4"/>
          </w:rPr>
          <w:t>части 6.2</w:t>
        </w:r>
      </w:hyperlink>
      <w:r>
        <w:t xml:space="preserve"> слова "2025 года" заменить словами "2031 года";</w:t>
      </w:r>
    </w:p>
    <w:p w:rsidR="00000000" w:rsidRDefault="00760DE3">
      <w:bookmarkStart w:id="84" w:name="sub_124"/>
      <w:bookmarkEnd w:id="83"/>
      <w:r>
        <w:t xml:space="preserve">4) в </w:t>
      </w:r>
      <w:hyperlink r:id="rId80" w:history="1">
        <w:r>
          <w:rPr>
            <w:rStyle w:val="a4"/>
          </w:rPr>
          <w:t>части 6.4</w:t>
        </w:r>
      </w:hyperlink>
      <w:r>
        <w:t xml:space="preserve"> слова "2025 года" заменить словами "2027 года".</w:t>
      </w:r>
    </w:p>
    <w:bookmarkEnd w:id="84"/>
    <w:p w:rsidR="00000000" w:rsidRDefault="00760DE3"/>
    <w:p w:rsidR="00000000" w:rsidRDefault="00760DE3">
      <w:pPr>
        <w:pStyle w:val="a5"/>
      </w:pPr>
      <w:bookmarkStart w:id="85" w:name="sub_13"/>
      <w:r>
        <w:rPr>
          <w:rStyle w:val="a3"/>
        </w:rPr>
        <w:t>Статья 13</w:t>
      </w:r>
    </w:p>
    <w:bookmarkEnd w:id="85"/>
    <w:p w:rsidR="00000000" w:rsidRDefault="00760DE3">
      <w:r>
        <w:t xml:space="preserve">Внести в </w:t>
      </w:r>
      <w:hyperlink r:id="rId81" w:history="1">
        <w:r>
          <w:rPr>
            <w:rStyle w:val="a4"/>
          </w:rPr>
          <w:t>Федеральный закон</w:t>
        </w:r>
      </w:hyperlink>
      <w:r>
        <w:t xml:space="preserve"> от 3 августа 2018 года N 289-ФЗ "О таможенном регулировании в </w:t>
      </w:r>
      <w:r>
        <w:t>Российской Федерации и о внесении изменений в отдельные законодательные акты Российской Федерации" (Собрание законодательства Российской Федерации, 2018, N 32, ст. 5082; 2022, N 16, ст. 2617; N 48, ст. 8310; 2024, N 1, ст. 6) следующие изменения:</w:t>
      </w:r>
    </w:p>
    <w:p w:rsidR="00000000" w:rsidRDefault="00760DE3">
      <w:bookmarkStart w:id="86" w:name="sub_131"/>
      <w:r>
        <w:t>1)</w:t>
      </w:r>
      <w:r>
        <w:t xml:space="preserve"> в </w:t>
      </w:r>
      <w:hyperlink r:id="rId82" w:history="1">
        <w:r>
          <w:rPr>
            <w:rStyle w:val="a4"/>
          </w:rPr>
          <w:t>пункте 1 части 3 статьи 6</w:t>
        </w:r>
      </w:hyperlink>
      <w:r>
        <w:t xml:space="preserve"> слова "или настоящим Федеральным законом" заменить словами ", настоящим Федеральным законом, другими федеральными законами, актами Президента Российской</w:t>
      </w:r>
      <w:r>
        <w:t xml:space="preserve"> Федерации, актами Правительства Российской Федерации";</w:t>
      </w:r>
    </w:p>
    <w:p w:rsidR="00000000" w:rsidRDefault="00760DE3">
      <w:bookmarkStart w:id="87" w:name="sub_132"/>
      <w:bookmarkEnd w:id="86"/>
      <w:r>
        <w:t xml:space="preserve">2) </w:t>
      </w:r>
      <w:hyperlink r:id="rId83" w:history="1">
        <w:r>
          <w:rPr>
            <w:rStyle w:val="a4"/>
          </w:rPr>
          <w:t>часть 25 статьи 392</w:t>
        </w:r>
      </w:hyperlink>
      <w:r>
        <w:t xml:space="preserve"> признать утратившей силу.</w:t>
      </w:r>
    </w:p>
    <w:bookmarkEnd w:id="87"/>
    <w:p w:rsidR="00000000" w:rsidRDefault="00760DE3"/>
    <w:p w:rsidR="00000000" w:rsidRDefault="00760DE3">
      <w:pPr>
        <w:pStyle w:val="a5"/>
      </w:pPr>
      <w:bookmarkStart w:id="88" w:name="sub_14"/>
      <w:r>
        <w:rPr>
          <w:rStyle w:val="a3"/>
        </w:rPr>
        <w:t>Статья 14</w:t>
      </w:r>
    </w:p>
    <w:bookmarkEnd w:id="88"/>
    <w:p w:rsidR="00000000" w:rsidRDefault="00760DE3">
      <w:r>
        <w:t xml:space="preserve">Внести в </w:t>
      </w:r>
      <w:hyperlink r:id="rId84" w:history="1">
        <w:r>
          <w:rPr>
            <w:rStyle w:val="a4"/>
          </w:rPr>
          <w:t>статью 3</w:t>
        </w:r>
      </w:hyperlink>
      <w:r>
        <w:t xml:space="preserve"> Федерального закона от 27 декабря 2019 года N 485-ФЗ "О внесении изменений в Федеральный закон "О государственных и муниципальных унитарных предприятиях" и Федеральный закон "О защите конкуренции" (Соб</w:t>
      </w:r>
      <w:r>
        <w:t>рание законодательства Российской Федерации, 2019, N 52, ст. 7803) следующие изменения:</w:t>
      </w:r>
    </w:p>
    <w:p w:rsidR="00000000" w:rsidRDefault="00760DE3">
      <w:bookmarkStart w:id="89" w:name="sub_141"/>
      <w:r>
        <w:t xml:space="preserve">1) в </w:t>
      </w:r>
      <w:hyperlink r:id="rId85" w:history="1">
        <w:r>
          <w:rPr>
            <w:rStyle w:val="a4"/>
          </w:rPr>
          <w:t>части 2</w:t>
        </w:r>
      </w:hyperlink>
      <w:r>
        <w:t xml:space="preserve"> слова "и (или) не исполнены" исключить;</w:t>
      </w:r>
    </w:p>
    <w:p w:rsidR="00000000" w:rsidRDefault="00760DE3">
      <w:bookmarkStart w:id="90" w:name="sub_142"/>
      <w:bookmarkEnd w:id="89"/>
      <w:r>
        <w:t xml:space="preserve">2) дополнить </w:t>
      </w:r>
      <w:hyperlink r:id="rId86" w:history="1">
        <w:r>
          <w:rPr>
            <w:rStyle w:val="a4"/>
          </w:rPr>
          <w:t>частью 2.1</w:t>
        </w:r>
      </w:hyperlink>
      <w:r>
        <w:t xml:space="preserve"> следующего содержания:</w:t>
      </w:r>
    </w:p>
    <w:p w:rsidR="00000000" w:rsidRDefault="00760DE3">
      <w:bookmarkStart w:id="91" w:name="sub_321"/>
      <w:bookmarkEnd w:id="90"/>
      <w:r>
        <w:t>"2.1. Если в отношении государственных и муниципальных унитарных предприятий, указанных в части 1 настоящей статьи, в установленном федеральным за</w:t>
      </w:r>
      <w:r>
        <w:t>коном порядке учредителем приняты решения о ликвидации или реорганизации до 1 января 2025 года, но такие решения не исполнены до указанной даты, процедуры ликвидации или реорганизации в их отношении могут быть завершены не позднее 31 декабря 2025 года. Гос</w:t>
      </w:r>
      <w:r>
        <w:t>ударственные и муниципальные унитарные предприятия, указанные в настоящей части, в отношении которых учредителем не исполнены решения о ликвидации или реорганизации до 31 декабря 2025 года, подлежат ликвидации в судебном порядке по иску антимонопольного ор</w:t>
      </w:r>
      <w:r>
        <w:t>гана.".</w:t>
      </w:r>
    </w:p>
    <w:bookmarkEnd w:id="91"/>
    <w:p w:rsidR="00000000" w:rsidRDefault="00760DE3"/>
    <w:p w:rsidR="00000000" w:rsidRDefault="00760DE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2" w:name="sub_1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92"/>
    <w:p w:rsidR="00000000" w:rsidRDefault="00760DE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15 </w:t>
      </w:r>
      <w:hyperlink w:anchor="sub_370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26 декабря 2024 г.</w:t>
      </w:r>
    </w:p>
    <w:p w:rsidR="00000000" w:rsidRDefault="00760DE3">
      <w:pPr>
        <w:pStyle w:val="a5"/>
      </w:pPr>
      <w:r>
        <w:rPr>
          <w:rStyle w:val="a3"/>
        </w:rPr>
        <w:t>Статья 15</w:t>
      </w:r>
    </w:p>
    <w:p w:rsidR="00000000" w:rsidRDefault="00760DE3">
      <w:r>
        <w:t xml:space="preserve">Внести в </w:t>
      </w:r>
      <w:hyperlink r:id="rId87" w:history="1">
        <w:r>
          <w:rPr>
            <w:rStyle w:val="a4"/>
          </w:rPr>
          <w:t>статью 4</w:t>
        </w:r>
      </w:hyperlink>
      <w:r>
        <w:t xml:space="preserve"> Федерального закона от 30 декабря 2020 года N </w:t>
      </w:r>
      <w:r>
        <w:t>509-ФЗ "О внесении изменений в отдельные законодательные акты Российской Федерации" (Собрание законодательства Российской Федерации, 2021, N 1, ст. 48; 2022, N 11, ст. 1596; 2023, N 32, ст. 6215) следующие изменения:</w:t>
      </w:r>
    </w:p>
    <w:p w:rsidR="00000000" w:rsidRDefault="00760DE3">
      <w:bookmarkStart w:id="93" w:name="sub_151"/>
      <w:r>
        <w:t xml:space="preserve">1) </w:t>
      </w:r>
      <w:hyperlink r:id="rId88" w:history="1">
        <w:r>
          <w:rPr>
            <w:rStyle w:val="a4"/>
          </w:rPr>
          <w:t>часть 4</w:t>
        </w:r>
      </w:hyperlink>
      <w:r>
        <w:t xml:space="preserve"> признать утратившей силу;</w:t>
      </w:r>
    </w:p>
    <w:p w:rsidR="00000000" w:rsidRDefault="00760DE3">
      <w:bookmarkStart w:id="94" w:name="sub_152"/>
      <w:bookmarkEnd w:id="93"/>
      <w:r>
        <w:t xml:space="preserve">2) в </w:t>
      </w:r>
      <w:hyperlink r:id="rId89" w:history="1">
        <w:r>
          <w:rPr>
            <w:rStyle w:val="a4"/>
          </w:rPr>
          <w:t>части 4.1</w:t>
        </w:r>
      </w:hyperlink>
      <w:r>
        <w:t xml:space="preserve"> слова "и 2025 годах" заменить словами ", 2025 и 2026 годах";</w:t>
      </w:r>
    </w:p>
    <w:p w:rsidR="00000000" w:rsidRDefault="00760DE3">
      <w:bookmarkStart w:id="95" w:name="sub_153"/>
      <w:bookmarkEnd w:id="94"/>
      <w:r>
        <w:t>3)</w:t>
      </w:r>
      <w:r>
        <w:t xml:space="preserve"> </w:t>
      </w:r>
      <w:hyperlink r:id="rId90" w:history="1">
        <w:r>
          <w:rPr>
            <w:rStyle w:val="a4"/>
          </w:rPr>
          <w:t>часть 5</w:t>
        </w:r>
      </w:hyperlink>
      <w:r>
        <w:t xml:space="preserve"> признать утратившей силу.</w:t>
      </w:r>
    </w:p>
    <w:bookmarkEnd w:id="95"/>
    <w:p w:rsidR="00000000" w:rsidRDefault="00760DE3"/>
    <w:p w:rsidR="00000000" w:rsidRDefault="00760DE3">
      <w:pPr>
        <w:pStyle w:val="a5"/>
      </w:pPr>
      <w:bookmarkStart w:id="96" w:name="sub_16"/>
      <w:r>
        <w:rPr>
          <w:rStyle w:val="a3"/>
        </w:rPr>
        <w:t>Статья 16</w:t>
      </w:r>
    </w:p>
    <w:bookmarkEnd w:id="96"/>
    <w:p w:rsidR="00000000" w:rsidRDefault="00760DE3">
      <w:r>
        <w:t xml:space="preserve">В </w:t>
      </w:r>
      <w:hyperlink r:id="rId91" w:history="1">
        <w:r>
          <w:rPr>
            <w:rStyle w:val="a4"/>
          </w:rPr>
          <w:t>статье 31.1</w:t>
        </w:r>
      </w:hyperlink>
      <w:r>
        <w:t xml:space="preserve"> Федерального закона от 30 декабр</w:t>
      </w:r>
      <w:r>
        <w:t>я 2021 года N 454-ФЗ "О семеноводстве" (Собрание законодательства Российской Федерации, 2022, N 1, ст. 23; 2024, N 1, ст. 55) слова "2024 года" заменить словами "2025 года".</w:t>
      </w:r>
    </w:p>
    <w:p w:rsidR="00000000" w:rsidRDefault="00760DE3"/>
    <w:p w:rsidR="00000000" w:rsidRDefault="00760DE3">
      <w:pPr>
        <w:pStyle w:val="a5"/>
      </w:pPr>
      <w:bookmarkStart w:id="97" w:name="sub_17"/>
      <w:r>
        <w:rPr>
          <w:rStyle w:val="a3"/>
        </w:rPr>
        <w:t>Статья 17</w:t>
      </w:r>
    </w:p>
    <w:bookmarkEnd w:id="97"/>
    <w:p w:rsidR="00000000" w:rsidRDefault="00760DE3">
      <w:r>
        <w:t xml:space="preserve">Внести в </w:t>
      </w:r>
      <w:hyperlink r:id="rId92" w:history="1">
        <w:r>
          <w:rPr>
            <w:rStyle w:val="a4"/>
          </w:rPr>
          <w:t>Федеральный закон</w:t>
        </w:r>
      </w:hyperlink>
      <w:r>
        <w:t xml:space="preserve"> от 25 февраля 2022 года N 25-ФЗ "О внесении изменений в Федеральный закон "Об акционерных обществах" и о приостановлении действия отдельных положений законодательных актов Российской Федерации" (Собрание законодательс</w:t>
      </w:r>
      <w:r>
        <w:t>тва Российской Федерации, 2022, N 9, ст. 1257; N 52, ст. 9349; 2024, N 1, ст. 6) следующие изменения:</w:t>
      </w:r>
    </w:p>
    <w:p w:rsidR="00000000" w:rsidRDefault="00760DE3">
      <w:bookmarkStart w:id="98" w:name="sub_171"/>
      <w:r>
        <w:t xml:space="preserve">1) в </w:t>
      </w:r>
      <w:hyperlink r:id="rId93" w:history="1">
        <w:r>
          <w:rPr>
            <w:rStyle w:val="a4"/>
          </w:rPr>
          <w:t>абзаце первом статьи 2</w:t>
        </w:r>
      </w:hyperlink>
      <w:r>
        <w:t xml:space="preserve"> слова "31 декабря 2024 г</w:t>
      </w:r>
      <w:r>
        <w:t>ода" заменить словами "28 февраля 2025 года";</w:t>
      </w:r>
    </w:p>
    <w:p w:rsidR="00000000" w:rsidRDefault="00760DE3">
      <w:bookmarkStart w:id="99" w:name="sub_172"/>
      <w:bookmarkEnd w:id="98"/>
      <w:r>
        <w:t xml:space="preserve">2) в </w:t>
      </w:r>
      <w:hyperlink r:id="rId94" w:history="1">
        <w:r>
          <w:rPr>
            <w:rStyle w:val="a4"/>
          </w:rPr>
          <w:t>статье 3</w:t>
        </w:r>
      </w:hyperlink>
      <w:r>
        <w:t>:</w:t>
      </w:r>
    </w:p>
    <w:p w:rsidR="00000000" w:rsidRDefault="00760DE3">
      <w:bookmarkStart w:id="100" w:name="sub_1721"/>
      <w:bookmarkEnd w:id="99"/>
      <w:r>
        <w:t xml:space="preserve">а) в </w:t>
      </w:r>
      <w:hyperlink r:id="rId95" w:history="1">
        <w:r>
          <w:rPr>
            <w:rStyle w:val="a4"/>
          </w:rPr>
          <w:t>пункте 1</w:t>
        </w:r>
      </w:hyperlink>
      <w:r>
        <w:t xml:space="preserve"> слова "в </w:t>
      </w:r>
      <w:r>
        <w:t>2022, 2023 и 2024 годах" заменить словами "до 28 февраля 2025 года включительно";</w:t>
      </w:r>
    </w:p>
    <w:p w:rsidR="00000000" w:rsidRDefault="00760DE3">
      <w:bookmarkStart w:id="101" w:name="sub_1722"/>
      <w:bookmarkEnd w:id="100"/>
      <w:r>
        <w:t xml:space="preserve">б) в </w:t>
      </w:r>
      <w:hyperlink r:id="rId96" w:history="1">
        <w:r>
          <w:rPr>
            <w:rStyle w:val="a4"/>
          </w:rPr>
          <w:t>пункте 2</w:t>
        </w:r>
      </w:hyperlink>
      <w:r>
        <w:t xml:space="preserve"> слова "в 2022, 2023 и 2024 годах" заменить словами "до 28 февраля 2025 г</w:t>
      </w:r>
      <w:r>
        <w:t>ода включительно".</w:t>
      </w:r>
    </w:p>
    <w:bookmarkEnd w:id="101"/>
    <w:p w:rsidR="00000000" w:rsidRDefault="00760DE3"/>
    <w:p w:rsidR="00000000" w:rsidRDefault="00760DE3">
      <w:pPr>
        <w:pStyle w:val="a5"/>
      </w:pPr>
      <w:bookmarkStart w:id="102" w:name="sub_18"/>
      <w:r>
        <w:rPr>
          <w:rStyle w:val="a3"/>
        </w:rPr>
        <w:t>Статья 18</w:t>
      </w:r>
    </w:p>
    <w:bookmarkEnd w:id="102"/>
    <w:p w:rsidR="00000000" w:rsidRDefault="00760DE3">
      <w:r>
        <w:t xml:space="preserve">Внести в </w:t>
      </w:r>
      <w:hyperlink r:id="rId97" w:history="1">
        <w:r>
          <w:rPr>
            <w:rStyle w:val="a4"/>
          </w:rPr>
          <w:t>Федеральный закон</w:t>
        </w:r>
      </w:hyperlink>
      <w:r>
        <w:t xml:space="preserve"> от 8 марта 2022 года N 46-ФЗ "О внесении изменений в отдельные законодательные акты Российской Федерации" (С</w:t>
      </w:r>
      <w:r>
        <w:t>обрание законодательства Российской Федерации, 2022, N 11, ст. 1596; N 13, ст. 1960; N 16, ст. 2594, 2606; N 27, ст. 4614; N 29, ст. 5253, 5259, 5293, 5299; N 45, ст. 7665; N 52, ст. 9349; 2023, N 14, ст. 2381; 2024, N 1, ст. 6) следующие изменения:</w:t>
      </w:r>
    </w:p>
    <w:p w:rsidR="00000000" w:rsidRDefault="00760DE3">
      <w:bookmarkStart w:id="103" w:name="sub_181"/>
      <w:r>
        <w:t xml:space="preserve">1) в </w:t>
      </w:r>
      <w:hyperlink r:id="rId98" w:history="1">
        <w:r>
          <w:rPr>
            <w:rStyle w:val="a4"/>
          </w:rPr>
          <w:t>статье 15</w:t>
        </w:r>
      </w:hyperlink>
      <w:r>
        <w:t>:</w:t>
      </w:r>
    </w:p>
    <w:p w:rsidR="00000000" w:rsidRDefault="00760DE3">
      <w:bookmarkStart w:id="104" w:name="sub_1811"/>
      <w:bookmarkEnd w:id="103"/>
      <w:r>
        <w:t xml:space="preserve">а) в </w:t>
      </w:r>
      <w:hyperlink r:id="rId99" w:history="1">
        <w:r>
          <w:rPr>
            <w:rStyle w:val="a4"/>
          </w:rPr>
          <w:t>части 2.1</w:t>
        </w:r>
      </w:hyperlink>
      <w:r>
        <w:t xml:space="preserve"> слова "в 2024 году" заменить словами "в 2025 году", слова "20</w:t>
      </w:r>
      <w:r>
        <w:t>24 года" заменить словами "2025 года";</w:t>
      </w:r>
    </w:p>
    <w:p w:rsidR="00000000" w:rsidRDefault="00760DE3">
      <w:bookmarkStart w:id="105" w:name="sub_1812"/>
      <w:bookmarkEnd w:id="104"/>
      <w:r>
        <w:t xml:space="preserve">б) </w:t>
      </w:r>
      <w:hyperlink r:id="rId100" w:history="1">
        <w:r>
          <w:rPr>
            <w:rStyle w:val="a4"/>
          </w:rPr>
          <w:t>часть 2.2</w:t>
        </w:r>
      </w:hyperlink>
      <w:r>
        <w:t xml:space="preserve"> признать утратившей силу;</w:t>
      </w:r>
    </w:p>
    <w:p w:rsidR="00000000" w:rsidRDefault="00760DE3">
      <w:bookmarkStart w:id="106" w:name="sub_1813"/>
      <w:bookmarkEnd w:id="105"/>
      <w:r>
        <w:t xml:space="preserve">в) в </w:t>
      </w:r>
      <w:hyperlink r:id="rId101" w:history="1">
        <w:r>
          <w:rPr>
            <w:rStyle w:val="a4"/>
          </w:rPr>
          <w:t>части 2.3</w:t>
        </w:r>
      </w:hyperlink>
      <w:r>
        <w:t xml:space="preserve"> слова "в 2024 году" заменить словами "в 2025 году", слова "частями 2.1 и 2.2" заменить словами "частью 2.1", слова "2024 года" заменить словами "2025 года";</w:t>
      </w:r>
    </w:p>
    <w:p w:rsidR="00000000" w:rsidRDefault="00760DE3">
      <w:bookmarkStart w:id="107" w:name="sub_1814"/>
      <w:bookmarkEnd w:id="106"/>
      <w:r>
        <w:t xml:space="preserve">г) в </w:t>
      </w:r>
      <w:hyperlink r:id="rId102" w:history="1">
        <w:r>
          <w:rPr>
            <w:rStyle w:val="a4"/>
          </w:rPr>
          <w:t>части 7</w:t>
        </w:r>
      </w:hyperlink>
      <w:r>
        <w:t>:</w:t>
      </w:r>
    </w:p>
    <w:p w:rsidR="00000000" w:rsidRDefault="00760DE3">
      <w:bookmarkStart w:id="108" w:name="sub_392120"/>
      <w:bookmarkEnd w:id="107"/>
      <w:r>
        <w:t xml:space="preserve">в </w:t>
      </w:r>
      <w:hyperlink r:id="rId103" w:history="1">
        <w:r>
          <w:rPr>
            <w:rStyle w:val="a4"/>
          </w:rPr>
          <w:t>абзаце первом</w:t>
        </w:r>
      </w:hyperlink>
      <w:r>
        <w:t xml:space="preserve"> слова "2024 года" заменить словами "2025 года";</w:t>
      </w:r>
    </w:p>
    <w:p w:rsidR="00000000" w:rsidRDefault="00760DE3">
      <w:bookmarkStart w:id="109" w:name="sub_392121"/>
      <w:bookmarkEnd w:id="108"/>
      <w:r>
        <w:t xml:space="preserve">в </w:t>
      </w:r>
      <w:hyperlink r:id="rId104" w:history="1">
        <w:r>
          <w:rPr>
            <w:rStyle w:val="a4"/>
          </w:rPr>
          <w:t>пункте 1</w:t>
        </w:r>
      </w:hyperlink>
      <w:r>
        <w:t xml:space="preserve"> слова "2024 года" заменить словами "2025 года";</w:t>
      </w:r>
    </w:p>
    <w:p w:rsidR="00000000" w:rsidRDefault="00760DE3">
      <w:bookmarkStart w:id="110" w:name="sub_182"/>
      <w:bookmarkEnd w:id="109"/>
      <w:r>
        <w:t xml:space="preserve">2) в </w:t>
      </w:r>
      <w:hyperlink r:id="rId105" w:history="1">
        <w:r>
          <w:rPr>
            <w:rStyle w:val="a4"/>
          </w:rPr>
          <w:t>части 1 статьи 18</w:t>
        </w:r>
      </w:hyperlink>
      <w:r>
        <w:t>:</w:t>
      </w:r>
    </w:p>
    <w:p w:rsidR="00000000" w:rsidRDefault="00760DE3">
      <w:bookmarkStart w:id="111" w:name="sub_1821"/>
      <w:bookmarkEnd w:id="110"/>
      <w:r>
        <w:t xml:space="preserve">а) в </w:t>
      </w:r>
      <w:hyperlink r:id="rId106" w:history="1">
        <w:r>
          <w:rPr>
            <w:rStyle w:val="a4"/>
          </w:rPr>
          <w:t>абзаце первом</w:t>
        </w:r>
      </w:hyperlink>
      <w:r>
        <w:t xml:space="preserve"> слова "и 2024 годах" заменить словами ", 2024 и 2025 годах";</w:t>
      </w:r>
    </w:p>
    <w:p w:rsidR="00000000" w:rsidRDefault="00760DE3">
      <w:bookmarkStart w:id="112" w:name="sub_1822"/>
      <w:bookmarkEnd w:id="111"/>
      <w:r>
        <w:t xml:space="preserve">б) в </w:t>
      </w:r>
      <w:hyperlink r:id="rId107" w:history="1">
        <w:r>
          <w:rPr>
            <w:rStyle w:val="a4"/>
          </w:rPr>
          <w:t>пункте 8</w:t>
        </w:r>
      </w:hyperlink>
      <w:r>
        <w:t xml:space="preserve"> слова ", в том числе" исключить;</w:t>
      </w:r>
    </w:p>
    <w:p w:rsidR="00000000" w:rsidRDefault="00760DE3">
      <w:bookmarkStart w:id="113" w:name="sub_1823"/>
      <w:bookmarkEnd w:id="112"/>
      <w:r>
        <w:t xml:space="preserve">в) </w:t>
      </w:r>
      <w:hyperlink r:id="rId108" w:history="1">
        <w:r>
          <w:rPr>
            <w:rStyle w:val="a4"/>
          </w:rPr>
          <w:t>пункт 9</w:t>
        </w:r>
      </w:hyperlink>
      <w:r>
        <w:t xml:space="preserve"> изложить в следующей редакции:</w:t>
      </w:r>
    </w:p>
    <w:p w:rsidR="00000000" w:rsidRDefault="00760DE3">
      <w:bookmarkStart w:id="114" w:name="sub_1819"/>
      <w:bookmarkEnd w:id="113"/>
      <w:r>
        <w:t>"9) особенности проведения государственной экспертизы проектной документации;";</w:t>
      </w:r>
    </w:p>
    <w:p w:rsidR="00000000" w:rsidRDefault="00760DE3">
      <w:bookmarkStart w:id="115" w:name="sub_1824"/>
      <w:bookmarkEnd w:id="114"/>
      <w:r>
        <w:t xml:space="preserve">г) </w:t>
      </w:r>
      <w:hyperlink r:id="rId109" w:history="1">
        <w:r>
          <w:rPr>
            <w:rStyle w:val="a4"/>
          </w:rPr>
          <w:t>пункт 10</w:t>
        </w:r>
      </w:hyperlink>
      <w:r>
        <w:t xml:space="preserve"> изложить в следующей редакции:</w:t>
      </w:r>
    </w:p>
    <w:p w:rsidR="00000000" w:rsidRDefault="00760DE3">
      <w:bookmarkStart w:id="116" w:name="sub_18110"/>
      <w:bookmarkEnd w:id="115"/>
      <w:r>
        <w:t>"10) особенности подготовки, утверждения и внесения изменений в документацию по планировке территории, выдачи градостроитель</w:t>
      </w:r>
      <w:r>
        <w:t>ных планов земельных участков, информационного обеспечения градостроительной деятельности, выдачи разрешений на строительство и ввод в эксплуатацию объектов капитального строительства в случаях, если установление таких особенностей необходимо для обеспечен</w:t>
      </w:r>
      <w:r>
        <w:t>ия обороноспособности и безопасности государства, либо в отношении объектов капитального строительства, создаваемых для нужд Вооруженных Сил Российской Федерации, либо в отношении объектов капитального строительства, необходимых для обеспечения деятельност</w:t>
      </w:r>
      <w:r>
        <w:t>и объектов государственной охраны, а также утверждение перечня указанных в настоящем пункте объектов капитального строительства;";</w:t>
      </w:r>
    </w:p>
    <w:p w:rsidR="00000000" w:rsidRDefault="00760DE3">
      <w:bookmarkStart w:id="117" w:name="sub_1825"/>
      <w:bookmarkEnd w:id="116"/>
      <w:r>
        <w:t xml:space="preserve">д) дополнить </w:t>
      </w:r>
      <w:hyperlink r:id="rId110" w:history="1">
        <w:r>
          <w:rPr>
            <w:rStyle w:val="a4"/>
          </w:rPr>
          <w:t>пунктом 10.1</w:t>
        </w:r>
      </w:hyperlink>
      <w:r>
        <w:t xml:space="preserve"> следую</w:t>
      </w:r>
      <w:r>
        <w:t>щего содержания:</w:t>
      </w:r>
    </w:p>
    <w:p w:rsidR="00000000" w:rsidRDefault="00760DE3">
      <w:bookmarkStart w:id="118" w:name="sub_181101"/>
      <w:bookmarkEnd w:id="117"/>
      <w:r>
        <w:t>"10.1) особенности подготовки, утверждения и внесения изменений в документацию по планировке территории, выдачи градостроительных планов земельных участков, информационного обеспечения градостроительной деятельности, выда</w:t>
      </w:r>
      <w:r>
        <w:t>чи разрешений на строительство и ввод в эксплуатацию объектов капитального строительства в случаях, если установление таких особенностей необходимо в отношении линейных объектов регионального значения;";</w:t>
      </w:r>
    </w:p>
    <w:p w:rsidR="00000000" w:rsidRDefault="00760DE3">
      <w:bookmarkStart w:id="119" w:name="sub_1826"/>
      <w:bookmarkEnd w:id="118"/>
      <w:r>
        <w:t xml:space="preserve">е) </w:t>
      </w:r>
      <w:hyperlink r:id="rId111" w:history="1">
        <w:r>
          <w:rPr>
            <w:rStyle w:val="a4"/>
          </w:rPr>
          <w:t>пункты 14</w:t>
        </w:r>
      </w:hyperlink>
      <w:r>
        <w:t xml:space="preserve"> и </w:t>
      </w:r>
      <w:hyperlink r:id="rId112" w:history="1">
        <w:r>
          <w:rPr>
            <w:rStyle w:val="a4"/>
          </w:rPr>
          <w:t>25</w:t>
        </w:r>
      </w:hyperlink>
      <w:r>
        <w:t xml:space="preserve"> признать утратившими силу;</w:t>
      </w:r>
    </w:p>
    <w:p w:rsidR="00000000" w:rsidRDefault="00760DE3">
      <w:bookmarkStart w:id="120" w:name="sub_183"/>
      <w:bookmarkEnd w:id="119"/>
      <w:r>
        <w:t xml:space="preserve">3) в </w:t>
      </w:r>
      <w:hyperlink r:id="rId113" w:history="1">
        <w:r>
          <w:rPr>
            <w:rStyle w:val="a4"/>
          </w:rPr>
          <w:t>статье</w:t>
        </w:r>
        <w:r>
          <w:rPr>
            <w:rStyle w:val="a4"/>
          </w:rPr>
          <w:t xml:space="preserve"> 19</w:t>
        </w:r>
      </w:hyperlink>
      <w:r>
        <w:t>:</w:t>
      </w:r>
    </w:p>
    <w:p w:rsidR="00000000" w:rsidRDefault="00760DE3">
      <w:bookmarkStart w:id="121" w:name="sub_1831"/>
      <w:bookmarkEnd w:id="120"/>
      <w:r>
        <w:t xml:space="preserve">а) в </w:t>
      </w:r>
      <w:hyperlink r:id="rId114" w:history="1">
        <w:r>
          <w:rPr>
            <w:rStyle w:val="a4"/>
          </w:rPr>
          <w:t>части 1</w:t>
        </w:r>
      </w:hyperlink>
      <w:r>
        <w:t xml:space="preserve"> слова "в 2024 году" заменить словами "в 2024 и 2025 годах";</w:t>
      </w:r>
    </w:p>
    <w:p w:rsidR="00000000" w:rsidRDefault="00760DE3">
      <w:bookmarkStart w:id="122" w:name="sub_1832"/>
      <w:bookmarkEnd w:id="121"/>
      <w:r>
        <w:t xml:space="preserve">б) в </w:t>
      </w:r>
      <w:hyperlink r:id="rId115" w:history="1">
        <w:r>
          <w:rPr>
            <w:rStyle w:val="a4"/>
          </w:rPr>
          <w:t>части 1.1</w:t>
        </w:r>
      </w:hyperlink>
      <w:r>
        <w:t xml:space="preserve"> слова "в 2023 и 2024 годах" заменить словами "в 2024 и 2025 годах";</w:t>
      </w:r>
    </w:p>
    <w:p w:rsidR="00000000" w:rsidRDefault="00760DE3">
      <w:bookmarkStart w:id="123" w:name="sub_184"/>
      <w:bookmarkEnd w:id="122"/>
      <w:r>
        <w:t xml:space="preserve">4) в </w:t>
      </w:r>
      <w:hyperlink r:id="rId116" w:history="1">
        <w:r>
          <w:rPr>
            <w:rStyle w:val="a4"/>
          </w:rPr>
          <w:t>статье 20</w:t>
        </w:r>
      </w:hyperlink>
      <w:r>
        <w:t>:</w:t>
      </w:r>
    </w:p>
    <w:p w:rsidR="00000000" w:rsidRDefault="00760DE3">
      <w:bookmarkStart w:id="124" w:name="sub_1841"/>
      <w:bookmarkEnd w:id="123"/>
      <w:r>
        <w:t xml:space="preserve">а) </w:t>
      </w:r>
      <w:hyperlink r:id="rId117" w:history="1">
        <w:r>
          <w:rPr>
            <w:rStyle w:val="a4"/>
          </w:rPr>
          <w:t>пункт 2</w:t>
        </w:r>
      </w:hyperlink>
      <w:r>
        <w:t xml:space="preserve"> после слов "кредитных организаций," дополнить словами "иностранных банков, осуществляющих деятельность на территории Российской Федерации через свои филиалы,";</w:t>
      </w:r>
    </w:p>
    <w:p w:rsidR="00000000" w:rsidRDefault="00760DE3">
      <w:bookmarkStart w:id="125" w:name="sub_1842"/>
      <w:bookmarkEnd w:id="124"/>
      <w:r>
        <w:t xml:space="preserve">б) в </w:t>
      </w:r>
      <w:hyperlink r:id="rId118" w:history="1">
        <w:r>
          <w:rPr>
            <w:rStyle w:val="a4"/>
          </w:rPr>
          <w:t>пункте 5</w:t>
        </w:r>
      </w:hyperlink>
      <w:r>
        <w:t xml:space="preserve"> слова "кредитными и" заменить словами "кредитными организациями, иностранными банками, осуществляющими деятельность на территории Российской Федерации через свои филиалы, и",</w:t>
      </w:r>
      <w:r>
        <w:t xml:space="preserve"> слова "кредитных и" заменить словами "кредитных организаций, иностранных банков, осуществляющих деятельность на территории Российской Федерации через свои филиалы, и";</w:t>
      </w:r>
    </w:p>
    <w:p w:rsidR="00000000" w:rsidRDefault="00760DE3">
      <w:bookmarkStart w:id="126" w:name="sub_185"/>
      <w:bookmarkEnd w:id="125"/>
      <w:r>
        <w:t xml:space="preserve">5) в </w:t>
      </w:r>
      <w:hyperlink r:id="rId119" w:history="1">
        <w:r>
          <w:rPr>
            <w:rStyle w:val="a4"/>
          </w:rPr>
          <w:t>части 6 статьи 22</w:t>
        </w:r>
      </w:hyperlink>
      <w:r>
        <w:t xml:space="preserve"> слова "2024 года" заменить словами "2025 года".</w:t>
      </w:r>
    </w:p>
    <w:bookmarkEnd w:id="126"/>
    <w:p w:rsidR="00000000" w:rsidRDefault="00760DE3"/>
    <w:p w:rsidR="00000000" w:rsidRDefault="00760DE3">
      <w:pPr>
        <w:pStyle w:val="a5"/>
      </w:pPr>
      <w:bookmarkStart w:id="127" w:name="sub_19"/>
      <w:r>
        <w:rPr>
          <w:rStyle w:val="a3"/>
        </w:rPr>
        <w:t>Статья 19</w:t>
      </w:r>
    </w:p>
    <w:bookmarkEnd w:id="127"/>
    <w:p w:rsidR="00000000" w:rsidRDefault="00760DE3">
      <w:r>
        <w:t xml:space="preserve">Внести в </w:t>
      </w:r>
      <w:hyperlink r:id="rId120" w:history="1">
        <w:r>
          <w:rPr>
            <w:rStyle w:val="a4"/>
          </w:rPr>
          <w:t>статью 3</w:t>
        </w:r>
      </w:hyperlink>
      <w:r>
        <w:t xml:space="preserve"> Федерального закона от 14 марта 2022 года N 55-ФЗ "О внесении изм</w:t>
      </w:r>
      <w:r>
        <w:t xml:space="preserve">енений в статьи 6 и 7 Федерального закона "О внесении изменений в Федеральный закон "О Центральном банке Российской Федерации (Банке России)" и отдельные законодательные акты Российской Федерации в части особенностей изменения условий кредитного договора, </w:t>
      </w:r>
      <w:r>
        <w:t xml:space="preserve">договора займа" и статью 21 Федерального закона "О внесении изменений в отдельные законодательные акты Российской Федерации" (Собрание законодательства Российской Федерации, 2022, N 12, ст. 1782; N 52, ст. 9349; 2024, N 1, ст. 6; N 33, ст. 4996) следующие </w:t>
      </w:r>
      <w:r>
        <w:t>изменения:</w:t>
      </w:r>
    </w:p>
    <w:p w:rsidR="00000000" w:rsidRDefault="00760DE3">
      <w:bookmarkStart w:id="128" w:name="sub_191"/>
      <w:r>
        <w:t xml:space="preserve">1) в </w:t>
      </w:r>
      <w:hyperlink r:id="rId121" w:history="1">
        <w:r>
          <w:rPr>
            <w:rStyle w:val="a4"/>
          </w:rPr>
          <w:t>части 1</w:t>
        </w:r>
      </w:hyperlink>
      <w:r>
        <w:t>:</w:t>
      </w:r>
    </w:p>
    <w:p w:rsidR="00000000" w:rsidRDefault="00760DE3">
      <w:bookmarkStart w:id="129" w:name="sub_1911"/>
      <w:bookmarkEnd w:id="128"/>
      <w:r>
        <w:t xml:space="preserve">а) в </w:t>
      </w:r>
      <w:hyperlink r:id="rId122" w:history="1">
        <w:r>
          <w:rPr>
            <w:rStyle w:val="a4"/>
          </w:rPr>
          <w:t>абзаце первом</w:t>
        </w:r>
      </w:hyperlink>
      <w:r>
        <w:t xml:space="preserve"> слова "2024 года" заменить словами "2025 год</w:t>
      </w:r>
      <w:r>
        <w:t>а";</w:t>
      </w:r>
    </w:p>
    <w:p w:rsidR="00000000" w:rsidRDefault="00760DE3">
      <w:bookmarkStart w:id="130" w:name="sub_1912"/>
      <w:bookmarkEnd w:id="129"/>
      <w:r>
        <w:t xml:space="preserve">б) </w:t>
      </w:r>
      <w:hyperlink r:id="rId123" w:history="1">
        <w:r>
          <w:rPr>
            <w:rStyle w:val="a4"/>
          </w:rPr>
          <w:t>пункт 3</w:t>
        </w:r>
      </w:hyperlink>
      <w:r>
        <w:t xml:space="preserve"> изложить в следующей редакции:</w:t>
      </w:r>
    </w:p>
    <w:p w:rsidR="00000000" w:rsidRDefault="00760DE3">
      <w:bookmarkStart w:id="131" w:name="sub_313"/>
      <w:bookmarkEnd w:id="130"/>
      <w:r>
        <w:t>"3) решением Совета директоров Банка России может быть определен перечень информации кредитных организаций</w:t>
      </w:r>
      <w:r>
        <w:t>, иностранных банков, осуществляющих деятельность на территории Российской Федерации через свои филиалы, некредитных финансовых организаций, лиц, оказывающих профессиональные услуги на финансовом рынке (за исключением аудиторских организаций, указанных в ч</w:t>
      </w:r>
      <w:r>
        <w:t>асти 3 статьи 5.1 Федерального закона от 30 декабря 2008 года N 307-ФЗ "Об аудиторской деятельности", а также лиц, осуществляющих актуарную деятельность, в части бухгалтерской (финансовой) отчетности), субъектов национальной платежной системы (за исключени</w:t>
      </w:r>
      <w:r>
        <w:t>ем субъектов национальной платежной системы, не являющихся кредитными организациями, в части бухгалтерской (финансовой) отчетности), которая подлежит раскрытию и (или) предоставлению в соответствии с законодательством Российской Федерации (за исключением з</w:t>
      </w:r>
      <w:r>
        <w:t>аконодательства о противодействии легализации (отмыванию) доходов, полученных преступным путем, и финансированию терроризма) или нормативными актами Банка России, которую указанные в настоящем пункте лица вправе не раскрывать и (или) не предоставлять, и пе</w:t>
      </w:r>
      <w:r>
        <w:t>речень информации, которая предусмотрена законодательством Российской Федерации (за исключением законодательства о противодействии легализации (отмыванию) доходов, полученных преступным путем, и финансированию терроризма) или нормативными актами Банка Росс</w:t>
      </w:r>
      <w:r>
        <w:t>ии, которую Банк России вправе не раскрывать на своем официальном сайте в информационно-телекоммуникационной сети "Интернет";";</w:t>
      </w:r>
    </w:p>
    <w:p w:rsidR="00000000" w:rsidRDefault="00760DE3">
      <w:bookmarkStart w:id="132" w:name="sub_1913"/>
      <w:bookmarkEnd w:id="131"/>
      <w:r>
        <w:t xml:space="preserve">в) дополнить </w:t>
      </w:r>
      <w:hyperlink r:id="rId124" w:history="1">
        <w:r>
          <w:rPr>
            <w:rStyle w:val="a4"/>
          </w:rPr>
          <w:t>пунктом 3.1</w:t>
        </w:r>
      </w:hyperlink>
      <w:r>
        <w:t xml:space="preserve"> следующего сод</w:t>
      </w:r>
      <w:r>
        <w:t>ержания:</w:t>
      </w:r>
    </w:p>
    <w:p w:rsidR="00000000" w:rsidRDefault="00760DE3">
      <w:bookmarkStart w:id="133" w:name="sub_3131"/>
      <w:bookmarkEnd w:id="132"/>
      <w:r>
        <w:t>"3.1) решением Совета директоров Банка России может быть определен перечень информации аудиторских организаций, указанных в части 3 статьи 5.1 Федерального закона от 30 декабря 2008 года N 307-ФЗ "Об аудиторской деятельности", кото</w:t>
      </w:r>
      <w:r>
        <w:t>рая подлежит раскрытию в соответствии с нормативными актами Банка России, которую такие аудиторские организации вправе не раскрывать;";</w:t>
      </w:r>
    </w:p>
    <w:p w:rsidR="00000000" w:rsidRDefault="00760DE3">
      <w:bookmarkStart w:id="134" w:name="sub_1914"/>
      <w:bookmarkEnd w:id="133"/>
      <w:r>
        <w:t xml:space="preserve">г) </w:t>
      </w:r>
      <w:hyperlink r:id="rId125" w:history="1">
        <w:r>
          <w:rPr>
            <w:rStyle w:val="a4"/>
          </w:rPr>
          <w:t>пункт 4</w:t>
        </w:r>
      </w:hyperlink>
      <w:r>
        <w:t xml:space="preserve"> признать утратившим </w:t>
      </w:r>
      <w:r>
        <w:t>силу;</w:t>
      </w:r>
    </w:p>
    <w:p w:rsidR="00000000" w:rsidRDefault="00760DE3">
      <w:bookmarkStart w:id="135" w:name="sub_192"/>
      <w:bookmarkEnd w:id="134"/>
      <w:r>
        <w:t xml:space="preserve">2) </w:t>
      </w:r>
      <w:hyperlink r:id="rId126" w:history="1">
        <w:r>
          <w:rPr>
            <w:rStyle w:val="a4"/>
          </w:rPr>
          <w:t>часть 1.1</w:t>
        </w:r>
      </w:hyperlink>
      <w:r>
        <w:t xml:space="preserve"> изложить в следующей редакции:</w:t>
      </w:r>
    </w:p>
    <w:p w:rsidR="00000000" w:rsidRDefault="00760DE3">
      <w:bookmarkStart w:id="136" w:name="sub_30011"/>
      <w:bookmarkEnd w:id="135"/>
      <w:r>
        <w:t>"1.1. Установить, что до 1 июля 2025 года право на доступ к информации и документам, предусмотренным</w:t>
      </w:r>
      <w:r>
        <w:t xml:space="preserve"> пунктом 4 статьи 51, пунктом 1 статьи 84, пунктами 2 и 3 статьи 91 Федерального закона от 26 декабря 1995 года N 208-ФЗ "Об акционерных обществах", имеют акционеры (акционер), владеющие в совокупности не менее чем пятью процентами голосующих акций обществ</w:t>
      </w:r>
      <w:r>
        <w:t>а, в случае, если в отношении общества действуют меры ограничительного характера, введенные Европейским союзом или Соединенными Штатами Америки.".</w:t>
      </w:r>
    </w:p>
    <w:bookmarkEnd w:id="136"/>
    <w:p w:rsidR="00000000" w:rsidRDefault="00760DE3"/>
    <w:p w:rsidR="00000000" w:rsidRDefault="00760DE3">
      <w:pPr>
        <w:pStyle w:val="a5"/>
      </w:pPr>
      <w:bookmarkStart w:id="137" w:name="sub_20"/>
      <w:r>
        <w:rPr>
          <w:rStyle w:val="a3"/>
        </w:rPr>
        <w:t>Статья 20</w:t>
      </w:r>
    </w:p>
    <w:bookmarkEnd w:id="137"/>
    <w:p w:rsidR="00000000" w:rsidRDefault="00760DE3">
      <w:r>
        <w:t xml:space="preserve">В </w:t>
      </w:r>
      <w:hyperlink r:id="rId127" w:history="1">
        <w:r>
          <w:rPr>
            <w:rStyle w:val="a4"/>
          </w:rPr>
          <w:t>абзаце</w:t>
        </w:r>
        <w:r>
          <w:rPr>
            <w:rStyle w:val="a4"/>
          </w:rPr>
          <w:t xml:space="preserve"> первом статьи 7</w:t>
        </w:r>
      </w:hyperlink>
      <w:r>
        <w:t xml:space="preserve"> Федерального закона от 14 марта 2022 года N 58-ФЗ "О внесении изменений в отдельные законодательные акты Российской Федерации" (Собрание законодательства Российской Федерации, 2022, N 12, ст. 1785; N 52, ст. 9349; 2024, N 1, ст. 6) слов</w:t>
      </w:r>
      <w:r>
        <w:t>а "и 2024 годах" заменить словами ", 2024 и 2025 годах".</w:t>
      </w:r>
    </w:p>
    <w:p w:rsidR="00000000" w:rsidRDefault="00760DE3"/>
    <w:p w:rsidR="00000000" w:rsidRDefault="00760DE3">
      <w:pPr>
        <w:pStyle w:val="a5"/>
      </w:pPr>
      <w:bookmarkStart w:id="138" w:name="sub_21"/>
      <w:r>
        <w:rPr>
          <w:rStyle w:val="a3"/>
        </w:rPr>
        <w:t>Статья 21</w:t>
      </w:r>
    </w:p>
    <w:bookmarkEnd w:id="138"/>
    <w:p w:rsidR="00000000" w:rsidRDefault="00760DE3">
      <w:r>
        <w:t xml:space="preserve">В </w:t>
      </w:r>
      <w:hyperlink r:id="rId128" w:history="1">
        <w:r>
          <w:rPr>
            <w:rStyle w:val="a4"/>
          </w:rPr>
          <w:t>статье 4</w:t>
        </w:r>
      </w:hyperlink>
      <w:r>
        <w:t xml:space="preserve"> Федерального закона от 26 марта 2022 года N 64-ФЗ "О внесении изменений в отдельные законодате</w:t>
      </w:r>
      <w:r>
        <w:t>льные акты Российской Федерации" (Собрание законодательства Российской Федерации, 2022, N 13, ст. 1953; 2024, N 1, ст. 6) слова "и 2024 годах" заменить словами ", 2024 и 2025 годах".</w:t>
      </w:r>
    </w:p>
    <w:p w:rsidR="00000000" w:rsidRDefault="00760DE3"/>
    <w:p w:rsidR="00000000" w:rsidRDefault="00760DE3">
      <w:pPr>
        <w:pStyle w:val="a5"/>
      </w:pPr>
      <w:bookmarkStart w:id="139" w:name="sub_22"/>
      <w:r>
        <w:rPr>
          <w:rStyle w:val="a3"/>
        </w:rPr>
        <w:t>Статья 22</w:t>
      </w:r>
    </w:p>
    <w:bookmarkEnd w:id="139"/>
    <w:p w:rsidR="00000000" w:rsidRDefault="00760DE3">
      <w:r>
        <w:t xml:space="preserve">В </w:t>
      </w:r>
      <w:hyperlink r:id="rId129" w:history="1">
        <w:r>
          <w:rPr>
            <w:rStyle w:val="a4"/>
          </w:rPr>
          <w:t>части 1.2 статьи 7</w:t>
        </w:r>
      </w:hyperlink>
      <w:r>
        <w:t xml:space="preserve"> Федерального закона от 14 июля 2022 года N 292-ФЗ "О внесении изменений в отдельные законодательные акты Российской Федерации, признании утратившим силу абзаца шестого части первой статьи 7 Закона Российской Фед</w:t>
      </w:r>
      <w:r>
        <w:t>ерации "О государственной тайне",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 годах" (Собрание законодательства Российской Федера</w:t>
      </w:r>
      <w:r>
        <w:t>ции, 2022, N 29, ст. 5259; N 52, ст. 9349; 2024, N 1, ст. 6) слова "и 2024 годах" заменить словами ", 2024 и 2025 годах".</w:t>
      </w:r>
    </w:p>
    <w:p w:rsidR="00000000" w:rsidRDefault="00760DE3"/>
    <w:p w:rsidR="00000000" w:rsidRDefault="00760DE3">
      <w:pPr>
        <w:pStyle w:val="a5"/>
      </w:pPr>
      <w:bookmarkStart w:id="140" w:name="sub_23"/>
      <w:r>
        <w:rPr>
          <w:rStyle w:val="a3"/>
        </w:rPr>
        <w:t>Статья 23</w:t>
      </w:r>
    </w:p>
    <w:bookmarkEnd w:id="140"/>
    <w:p w:rsidR="00000000" w:rsidRDefault="00760DE3">
      <w:r>
        <w:t xml:space="preserve">В </w:t>
      </w:r>
      <w:hyperlink r:id="rId130" w:history="1">
        <w:r>
          <w:rPr>
            <w:rStyle w:val="a4"/>
          </w:rPr>
          <w:t>статье 2</w:t>
        </w:r>
      </w:hyperlink>
      <w:r>
        <w:t xml:space="preserve"> Федерального закона от 4 нояб</w:t>
      </w:r>
      <w:r>
        <w:t>ря 2022 года N 424-ФЗ "О внесении изменений в статьи 22 и 25.1 Федерального закона "О государственной гражданской службе Российской Федерации" (Собрание законодательства Российской Федерации, 2022, N 45, ст. 7669) слова "и 2023 годах" заменить словами ", 2</w:t>
      </w:r>
      <w:r>
        <w:t>023, 2025 и 2026 годах".</w:t>
      </w:r>
    </w:p>
    <w:p w:rsidR="00000000" w:rsidRDefault="00760DE3"/>
    <w:p w:rsidR="00000000" w:rsidRDefault="00760DE3">
      <w:pPr>
        <w:pStyle w:val="a5"/>
      </w:pPr>
      <w:bookmarkStart w:id="141" w:name="sub_24"/>
      <w:r>
        <w:rPr>
          <w:rStyle w:val="a3"/>
        </w:rPr>
        <w:t>Статья 24</w:t>
      </w:r>
    </w:p>
    <w:bookmarkEnd w:id="141"/>
    <w:p w:rsidR="00000000" w:rsidRDefault="00760DE3">
      <w:r>
        <w:t xml:space="preserve">Внести в </w:t>
      </w:r>
      <w:hyperlink r:id="rId131" w:history="1">
        <w:r>
          <w:rPr>
            <w:rStyle w:val="a4"/>
          </w:rPr>
          <w:t>Федеральный закон</w:t>
        </w:r>
      </w:hyperlink>
      <w:r>
        <w:t xml:space="preserve"> от 29 декабря 2022 года N 572-ФЗ "Об осуществлении идентификации и (или) аутентификации физических лиц с испол</w:t>
      </w:r>
      <w:r>
        <w:t>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(Собрание законодательства Российской Феде</w:t>
      </w:r>
      <w:r>
        <w:t>рации, 2023, N 1, ст. 19; 2024, N 33, ст. 4999) следующие изменения:</w:t>
      </w:r>
    </w:p>
    <w:p w:rsidR="00000000" w:rsidRDefault="00760DE3">
      <w:bookmarkStart w:id="142" w:name="sub_241"/>
      <w:r>
        <w:t xml:space="preserve">1) в </w:t>
      </w:r>
      <w:hyperlink r:id="rId132" w:history="1">
        <w:r>
          <w:rPr>
            <w:rStyle w:val="a4"/>
          </w:rPr>
          <w:t>части 19.1 статьи 3</w:t>
        </w:r>
      </w:hyperlink>
      <w:r>
        <w:t xml:space="preserve"> слова "в области связи" исключить;</w:t>
      </w:r>
    </w:p>
    <w:p w:rsidR="00000000" w:rsidRDefault="00760DE3">
      <w:bookmarkStart w:id="143" w:name="sub_242"/>
      <w:bookmarkEnd w:id="142"/>
      <w:r>
        <w:t xml:space="preserve">2) в </w:t>
      </w:r>
      <w:hyperlink r:id="rId133" w:history="1">
        <w:r>
          <w:rPr>
            <w:rStyle w:val="a4"/>
          </w:rPr>
          <w:t>части 10 статьи 26</w:t>
        </w:r>
      </w:hyperlink>
      <w:r>
        <w:t xml:space="preserve"> слова "2025 года" заменить словами "2027 года".</w:t>
      </w:r>
    </w:p>
    <w:bookmarkEnd w:id="143"/>
    <w:p w:rsidR="00000000" w:rsidRDefault="00760DE3"/>
    <w:p w:rsidR="00000000" w:rsidRDefault="00760DE3">
      <w:pPr>
        <w:pStyle w:val="a5"/>
      </w:pPr>
      <w:bookmarkStart w:id="144" w:name="sub_25"/>
      <w:r>
        <w:rPr>
          <w:rStyle w:val="a3"/>
        </w:rPr>
        <w:t>Статья 25</w:t>
      </w:r>
    </w:p>
    <w:bookmarkEnd w:id="144"/>
    <w:p w:rsidR="00000000" w:rsidRDefault="00760DE3">
      <w:r>
        <w:t xml:space="preserve">Внести в </w:t>
      </w:r>
      <w:hyperlink r:id="rId134" w:history="1">
        <w:r>
          <w:rPr>
            <w:rStyle w:val="a4"/>
          </w:rPr>
          <w:t>статью 4</w:t>
        </w:r>
      </w:hyperlink>
      <w:r>
        <w:t xml:space="preserve"> Федерального закона от 17 февраля 2023 года N 16-ФЗ "Об особенностях правового регулирования отношений в сферах охраны здоровья, обязательного медицинского страхования, обращения лекарственных средств и обращения медицинских изделий в связи с принятием</w:t>
      </w:r>
      <w:r>
        <w:t xml:space="preserve"> в Российскую Федерацию Донецкой Народной Республики, Луганской Народной Республики, Запорожской области и Херсонской области" (Собрание законодательства Российской Федерации, 2023, N 8, ст. 1194) следующие изменения:</w:t>
      </w:r>
    </w:p>
    <w:p w:rsidR="00000000" w:rsidRDefault="00760DE3">
      <w:bookmarkStart w:id="145" w:name="sub_251"/>
      <w:r>
        <w:t xml:space="preserve">1) в </w:t>
      </w:r>
      <w:hyperlink r:id="rId135" w:history="1">
        <w:r>
          <w:rPr>
            <w:rStyle w:val="a4"/>
          </w:rPr>
          <w:t>пункте 4 части 1</w:t>
        </w:r>
      </w:hyperlink>
      <w:r>
        <w:t xml:space="preserve"> слова "2025 года" заменить словами "2026 года";</w:t>
      </w:r>
    </w:p>
    <w:p w:rsidR="00000000" w:rsidRDefault="00760DE3">
      <w:bookmarkStart w:id="146" w:name="sub_252"/>
      <w:bookmarkEnd w:id="145"/>
      <w:r>
        <w:t xml:space="preserve">2) в </w:t>
      </w:r>
      <w:hyperlink r:id="rId136" w:history="1">
        <w:r>
          <w:rPr>
            <w:rStyle w:val="a4"/>
          </w:rPr>
          <w:t>части 3</w:t>
        </w:r>
      </w:hyperlink>
      <w:r>
        <w:t xml:space="preserve"> слова "2025 года" заменить словами "2026 </w:t>
      </w:r>
      <w:r>
        <w:t>года";</w:t>
      </w:r>
    </w:p>
    <w:p w:rsidR="00000000" w:rsidRDefault="00760DE3">
      <w:bookmarkStart w:id="147" w:name="sub_253"/>
      <w:bookmarkEnd w:id="146"/>
      <w:r>
        <w:t xml:space="preserve">3) в </w:t>
      </w:r>
      <w:hyperlink r:id="rId137" w:history="1">
        <w:r>
          <w:rPr>
            <w:rStyle w:val="a4"/>
          </w:rPr>
          <w:t>части 7</w:t>
        </w:r>
      </w:hyperlink>
      <w:r>
        <w:t xml:space="preserve"> слова "2025 года" заменить словами "2026 года";</w:t>
      </w:r>
    </w:p>
    <w:p w:rsidR="00000000" w:rsidRDefault="00760DE3">
      <w:bookmarkStart w:id="148" w:name="sub_254"/>
      <w:bookmarkEnd w:id="147"/>
      <w:r>
        <w:t xml:space="preserve">4) в </w:t>
      </w:r>
      <w:hyperlink r:id="rId138" w:history="1">
        <w:r>
          <w:rPr>
            <w:rStyle w:val="a4"/>
          </w:rPr>
          <w:t>части 9</w:t>
        </w:r>
      </w:hyperlink>
      <w:r>
        <w:t xml:space="preserve"> с</w:t>
      </w:r>
      <w:r>
        <w:t>лова "2025 года" заменить словами "2026 года";</w:t>
      </w:r>
    </w:p>
    <w:p w:rsidR="00000000" w:rsidRDefault="00760DE3">
      <w:bookmarkStart w:id="149" w:name="sub_255"/>
      <w:bookmarkEnd w:id="148"/>
      <w:r>
        <w:t xml:space="preserve">5) в </w:t>
      </w:r>
      <w:hyperlink r:id="rId139" w:history="1">
        <w:r>
          <w:rPr>
            <w:rStyle w:val="a4"/>
          </w:rPr>
          <w:t>пункте 4 части 10</w:t>
        </w:r>
      </w:hyperlink>
      <w:r>
        <w:t xml:space="preserve"> слова "2025 года" заменить словами "2026 года";</w:t>
      </w:r>
    </w:p>
    <w:p w:rsidR="00000000" w:rsidRDefault="00760DE3">
      <w:bookmarkStart w:id="150" w:name="sub_256"/>
      <w:bookmarkEnd w:id="149"/>
      <w:r>
        <w:t xml:space="preserve">6) в </w:t>
      </w:r>
      <w:hyperlink r:id="rId140" w:history="1">
        <w:r>
          <w:rPr>
            <w:rStyle w:val="a4"/>
          </w:rPr>
          <w:t>части 16</w:t>
        </w:r>
      </w:hyperlink>
      <w:r>
        <w:t xml:space="preserve"> слова "2025 года" заменить словами "2026 года".</w:t>
      </w:r>
    </w:p>
    <w:bookmarkEnd w:id="150"/>
    <w:p w:rsidR="00000000" w:rsidRDefault="00760DE3"/>
    <w:p w:rsidR="00000000" w:rsidRDefault="00760DE3">
      <w:pPr>
        <w:pStyle w:val="a5"/>
      </w:pPr>
      <w:bookmarkStart w:id="151" w:name="sub_26"/>
      <w:r>
        <w:rPr>
          <w:rStyle w:val="a3"/>
        </w:rPr>
        <w:t>Статья 26</w:t>
      </w:r>
    </w:p>
    <w:bookmarkEnd w:id="151"/>
    <w:p w:rsidR="00000000" w:rsidRDefault="00760DE3">
      <w:r>
        <w:t xml:space="preserve">В </w:t>
      </w:r>
      <w:hyperlink r:id="rId141" w:history="1">
        <w:r>
          <w:rPr>
            <w:rStyle w:val="a4"/>
          </w:rPr>
          <w:t>части 1 статьи 2</w:t>
        </w:r>
      </w:hyperlink>
      <w:r>
        <w:t xml:space="preserve"> Федерального закона от 17 февраля </w:t>
      </w:r>
      <w:r>
        <w:t>2023 года N 17-ФЗ "Об особенностях пенсионного и дополнительного социального обеспечения граждан, проживающих на территориях Донецкой Народной Республики, Луганской Народной Республики, Запорожской области и Херсонской области" (Собрание законодательства Р</w:t>
      </w:r>
      <w:r>
        <w:t>оссийской Федерации, 2023, N 8, ст. 1195; 2024, N 1, ст. 6) слова "по 31 декабря 2024 года" заменить словами "по 31 декабря 2025 года".</w:t>
      </w:r>
    </w:p>
    <w:p w:rsidR="00000000" w:rsidRDefault="00760DE3"/>
    <w:p w:rsidR="00000000" w:rsidRDefault="00760DE3">
      <w:pPr>
        <w:pStyle w:val="a5"/>
      </w:pPr>
      <w:bookmarkStart w:id="152" w:name="sub_27"/>
      <w:r>
        <w:rPr>
          <w:rStyle w:val="a3"/>
        </w:rPr>
        <w:t>Статья 27</w:t>
      </w:r>
    </w:p>
    <w:bookmarkEnd w:id="152"/>
    <w:p w:rsidR="00000000" w:rsidRDefault="00760DE3">
      <w:r>
        <w:t xml:space="preserve">Внести в </w:t>
      </w:r>
      <w:hyperlink r:id="rId142" w:history="1">
        <w:r>
          <w:rPr>
            <w:rStyle w:val="a4"/>
          </w:rPr>
          <w:t>Федеральный закон</w:t>
        </w:r>
      </w:hyperlink>
      <w:r>
        <w:t xml:space="preserve"> от 17 февраля 2023 года N 18-ФЗ "Об особенностях правового регулирования отношений в сфере социальной защиты и социального обслуживания граждан, проживающих на территориях Донецкой Народной Республики, Луганской Народной Республики, Запорожской области и </w:t>
      </w:r>
      <w:r>
        <w:t>Херсонской области" (Собрание законодательства Российской Федерации, 2023, N 8, ст. 1196; 2024, N 1, ст. 6) следующие изменения:</w:t>
      </w:r>
    </w:p>
    <w:p w:rsidR="00000000" w:rsidRDefault="00760DE3">
      <w:bookmarkStart w:id="153" w:name="sub_271"/>
      <w:r>
        <w:t xml:space="preserve">1) в </w:t>
      </w:r>
      <w:hyperlink r:id="rId143" w:history="1">
        <w:r>
          <w:rPr>
            <w:rStyle w:val="a4"/>
          </w:rPr>
          <w:t>части 7 статьи 2</w:t>
        </w:r>
      </w:hyperlink>
      <w:r>
        <w:t xml:space="preserve"> слова "2025 года" заменит</w:t>
      </w:r>
      <w:r>
        <w:t>ь словами "2027 года";</w:t>
      </w:r>
    </w:p>
    <w:p w:rsidR="00000000" w:rsidRDefault="00760DE3">
      <w:bookmarkStart w:id="154" w:name="sub_272"/>
      <w:bookmarkEnd w:id="153"/>
      <w:r>
        <w:t xml:space="preserve">2) в </w:t>
      </w:r>
      <w:hyperlink r:id="rId144" w:history="1">
        <w:r>
          <w:rPr>
            <w:rStyle w:val="a4"/>
          </w:rPr>
          <w:t>части 3 статьи 10</w:t>
        </w:r>
      </w:hyperlink>
      <w:r>
        <w:t xml:space="preserve"> слова "2025 года" заменить словами "2027 года";</w:t>
      </w:r>
    </w:p>
    <w:p w:rsidR="00000000" w:rsidRDefault="00760DE3">
      <w:bookmarkStart w:id="155" w:name="sub_273"/>
      <w:bookmarkEnd w:id="154"/>
      <w:r>
        <w:t xml:space="preserve">3) в </w:t>
      </w:r>
      <w:hyperlink r:id="rId145" w:history="1">
        <w:r>
          <w:rPr>
            <w:rStyle w:val="a4"/>
          </w:rPr>
          <w:t>части 3 статьи 12</w:t>
        </w:r>
      </w:hyperlink>
      <w:r>
        <w:t xml:space="preserve"> слова "2024 года" заменить словами "2025 года".</w:t>
      </w:r>
    </w:p>
    <w:bookmarkEnd w:id="155"/>
    <w:p w:rsidR="00000000" w:rsidRDefault="00760DE3"/>
    <w:p w:rsidR="00000000" w:rsidRDefault="00760DE3">
      <w:pPr>
        <w:pStyle w:val="a5"/>
      </w:pPr>
      <w:bookmarkStart w:id="156" w:name="sub_28"/>
      <w:r>
        <w:rPr>
          <w:rStyle w:val="a3"/>
        </w:rPr>
        <w:t>Статья 28</w:t>
      </w:r>
    </w:p>
    <w:bookmarkEnd w:id="156"/>
    <w:p w:rsidR="00000000" w:rsidRDefault="00760DE3">
      <w:r>
        <w:t xml:space="preserve">В </w:t>
      </w:r>
      <w:hyperlink r:id="rId146" w:history="1">
        <w:r>
          <w:rPr>
            <w:rStyle w:val="a4"/>
          </w:rPr>
          <w:t>части 11 статьи 4</w:t>
        </w:r>
      </w:hyperlink>
      <w:r>
        <w:t xml:space="preserve"> Федерального закона от 17 февраля 2023 года N 20</w:t>
      </w:r>
      <w:r>
        <w:t>-ФЗ "Об особенностях правового регулирования отношений по обязательному социальному страхованию граждан, проживающих на территориях Донецкой Народной Республики, Луганской Народной Республики, Запорожской области и Херсонской области" (Собрание законодател</w:t>
      </w:r>
      <w:r>
        <w:t>ьства Российской Федерации, 2023, N 8, ст. 1198; 2024, N 1, ст. 6) слова "2024 года" заменить словами "2025 года".</w:t>
      </w:r>
    </w:p>
    <w:p w:rsidR="00000000" w:rsidRDefault="00760DE3"/>
    <w:p w:rsidR="00000000" w:rsidRDefault="00760DE3">
      <w:pPr>
        <w:pStyle w:val="a5"/>
      </w:pPr>
      <w:bookmarkStart w:id="157" w:name="sub_29"/>
      <w:r>
        <w:rPr>
          <w:rStyle w:val="a3"/>
        </w:rPr>
        <w:t>Статья 29</w:t>
      </w:r>
    </w:p>
    <w:bookmarkEnd w:id="157"/>
    <w:p w:rsidR="00000000" w:rsidRDefault="00760DE3">
      <w:r>
        <w:t xml:space="preserve">В </w:t>
      </w:r>
      <w:hyperlink r:id="rId147" w:history="1">
        <w:r>
          <w:rPr>
            <w:rStyle w:val="a4"/>
          </w:rPr>
          <w:t>части 4 статьи 14</w:t>
        </w:r>
      </w:hyperlink>
      <w:r>
        <w:t xml:space="preserve"> Федерального закона от </w:t>
      </w:r>
      <w:r>
        <w:t>10 июля 2023 года N 293-ФЗ "О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Федерации" (Собрание законодательства Российско</w:t>
      </w:r>
      <w:r>
        <w:t>й Федерации, 2023, N 29, ст. 5311) слова "2024 года" заменить словами "2025 года".</w:t>
      </w:r>
    </w:p>
    <w:p w:rsidR="00000000" w:rsidRDefault="00760DE3"/>
    <w:p w:rsidR="00000000" w:rsidRDefault="00760DE3">
      <w:pPr>
        <w:pStyle w:val="a5"/>
      </w:pPr>
      <w:bookmarkStart w:id="158" w:name="sub_30"/>
      <w:r>
        <w:rPr>
          <w:rStyle w:val="a3"/>
        </w:rPr>
        <w:t>Статья 30</w:t>
      </w:r>
    </w:p>
    <w:bookmarkEnd w:id="158"/>
    <w:p w:rsidR="00000000" w:rsidRDefault="00760DE3">
      <w:r>
        <w:t xml:space="preserve">В </w:t>
      </w:r>
      <w:hyperlink r:id="rId148" w:history="1">
        <w:r>
          <w:rPr>
            <w:rStyle w:val="a4"/>
          </w:rPr>
          <w:t>части 4 статьи 8</w:t>
        </w:r>
      </w:hyperlink>
      <w:r>
        <w:t xml:space="preserve"> Федерального закона от 24 июля 2023 года N 340-ФЗ "О внесен</w:t>
      </w:r>
      <w:r>
        <w:t>ии изменений в отдельные законодательные акты Российской Федерации" (Собрание законодательства Российской Федерации, 2023, N 31, ст. 5766) слова "2024 года" заменить словами "2025 года".</w:t>
      </w:r>
    </w:p>
    <w:p w:rsidR="00000000" w:rsidRDefault="00760DE3"/>
    <w:p w:rsidR="00000000" w:rsidRDefault="00760DE3">
      <w:pPr>
        <w:pStyle w:val="a5"/>
      </w:pPr>
      <w:bookmarkStart w:id="159" w:name="sub_310"/>
      <w:r>
        <w:rPr>
          <w:rStyle w:val="a3"/>
        </w:rPr>
        <w:t>Статья 31</w:t>
      </w:r>
    </w:p>
    <w:bookmarkEnd w:id="159"/>
    <w:p w:rsidR="00000000" w:rsidRDefault="00760DE3">
      <w:r>
        <w:t xml:space="preserve">В </w:t>
      </w:r>
      <w:hyperlink r:id="rId149" w:history="1">
        <w:r>
          <w:rPr>
            <w:rStyle w:val="a4"/>
          </w:rPr>
          <w:t>абзаце первом статьи 4</w:t>
        </w:r>
      </w:hyperlink>
      <w:r>
        <w:t xml:space="preserve"> Федерального закона от 4 августа 2023 года N 452-ФЗ "О внесении изменений в отдельные законодательные акты Российской Федерации" (Собрание законодательства Росси</w:t>
      </w:r>
      <w:r>
        <w:t>йской Федерации, 2023, N 32, ст. 6184) слова "2024 года" заменить словами "2025 года".</w:t>
      </w:r>
    </w:p>
    <w:p w:rsidR="00000000" w:rsidRDefault="00760DE3"/>
    <w:p w:rsidR="00000000" w:rsidRDefault="00760DE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0" w:name="sub_320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60"/>
    <w:p w:rsidR="00000000" w:rsidRDefault="00760DE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32 </w:t>
      </w:r>
      <w:hyperlink w:anchor="sub_370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26 декабря 2024 г.</w:t>
      </w:r>
    </w:p>
    <w:p w:rsidR="00000000" w:rsidRDefault="00760DE3">
      <w:pPr>
        <w:pStyle w:val="a5"/>
      </w:pPr>
      <w:r>
        <w:rPr>
          <w:rStyle w:val="a3"/>
        </w:rPr>
        <w:t>Статья 32</w:t>
      </w:r>
    </w:p>
    <w:p w:rsidR="00000000" w:rsidRDefault="00760DE3">
      <w:r>
        <w:t xml:space="preserve">Внести в </w:t>
      </w:r>
      <w:hyperlink r:id="rId150" w:history="1">
        <w:r>
          <w:rPr>
            <w:rStyle w:val="a4"/>
          </w:rPr>
          <w:t>статью 4</w:t>
        </w:r>
      </w:hyperlink>
      <w:r>
        <w:t xml:space="preserve"> Федерального закона от 30 января 2024 года N 1-ФЗ "О внесении изменений в Федеральный закон "Об обращении лекарственных средств" и статьи 1 и 4 Федерального закона "О внесении изменений в Федеральный закон "Об обращении лекарстве</w:t>
      </w:r>
      <w:r>
        <w:t>нных средств" и Федеральный закон "О внесении изменений в Федеральный закон "Об обращении лекарственных средств" (Собрание законодательства Российской Федерации, 2024, N 6, ст. 764) следующие изменения:</w:t>
      </w:r>
    </w:p>
    <w:p w:rsidR="00000000" w:rsidRDefault="00760DE3">
      <w:bookmarkStart w:id="161" w:name="sub_3201"/>
      <w:r>
        <w:t xml:space="preserve">1) в </w:t>
      </w:r>
      <w:hyperlink r:id="rId151" w:history="1">
        <w:r>
          <w:rPr>
            <w:rStyle w:val="a4"/>
          </w:rPr>
          <w:t>части 3</w:t>
        </w:r>
      </w:hyperlink>
      <w:r>
        <w:t xml:space="preserve"> слова ", пункт 36" исключить;</w:t>
      </w:r>
    </w:p>
    <w:p w:rsidR="00000000" w:rsidRDefault="00760DE3">
      <w:bookmarkStart w:id="162" w:name="sub_3202"/>
      <w:bookmarkEnd w:id="161"/>
      <w:r>
        <w:t xml:space="preserve">2) в </w:t>
      </w:r>
      <w:hyperlink r:id="rId152" w:history="1">
        <w:r>
          <w:rPr>
            <w:rStyle w:val="a4"/>
          </w:rPr>
          <w:t>части 4</w:t>
        </w:r>
      </w:hyperlink>
      <w:r>
        <w:t xml:space="preserve"> слова "пункты 24 и 53" заменить словами "пункты 24, 36 и 53";</w:t>
      </w:r>
    </w:p>
    <w:p w:rsidR="00000000" w:rsidRDefault="00760DE3">
      <w:bookmarkStart w:id="163" w:name="sub_3203"/>
      <w:bookmarkEnd w:id="162"/>
      <w:r>
        <w:t xml:space="preserve">3) в </w:t>
      </w:r>
      <w:hyperlink r:id="rId153" w:history="1">
        <w:r>
          <w:rPr>
            <w:rStyle w:val="a4"/>
          </w:rPr>
          <w:t>части 5</w:t>
        </w:r>
      </w:hyperlink>
      <w:r>
        <w:t xml:space="preserve"> слова "2025 года" заменить словами "2026 года".</w:t>
      </w:r>
    </w:p>
    <w:bookmarkEnd w:id="163"/>
    <w:p w:rsidR="00000000" w:rsidRDefault="00760DE3"/>
    <w:p w:rsidR="00000000" w:rsidRDefault="00760DE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4" w:name="sub_330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64"/>
    <w:p w:rsidR="00000000" w:rsidRDefault="00760DE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33 </w:t>
      </w:r>
      <w:hyperlink w:anchor="sub_370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26 декабря 2024 г.</w:t>
      </w:r>
    </w:p>
    <w:p w:rsidR="00000000" w:rsidRDefault="00760DE3">
      <w:pPr>
        <w:pStyle w:val="a5"/>
      </w:pPr>
      <w:r>
        <w:rPr>
          <w:rStyle w:val="a3"/>
        </w:rPr>
        <w:t>Статья 33</w:t>
      </w:r>
    </w:p>
    <w:p w:rsidR="00000000" w:rsidRDefault="00760DE3">
      <w:hyperlink r:id="rId154" w:history="1">
        <w:r>
          <w:rPr>
            <w:rStyle w:val="a4"/>
          </w:rPr>
          <w:t>Статью 3</w:t>
        </w:r>
      </w:hyperlink>
      <w:r>
        <w:t xml:space="preserve"> Федерального закона от 22 июля 2024 года N 206-ФЗ "О внесении изменений в статью 5 Федерального закона "О развитии малого и среднего предпринимательства в Российской Федерации"</w:t>
      </w:r>
      <w:r>
        <w:t xml:space="preserve"> и Федеральный закон "Об официальном статистическом учете и системе государственной статистики в Российской Федерации" (Собрание законодательства Российской Федерации, 2024, N 31, ст. 4466) изложить в следующей редакции:</w:t>
      </w:r>
    </w:p>
    <w:p w:rsidR="00000000" w:rsidRDefault="00760DE3">
      <w:r>
        <w:t>"</w:t>
      </w:r>
    </w:p>
    <w:p w:rsidR="00000000" w:rsidRDefault="00760DE3">
      <w:pPr>
        <w:pStyle w:val="a5"/>
      </w:pPr>
      <w:bookmarkStart w:id="165" w:name="sub_3"/>
      <w:r>
        <w:rPr>
          <w:rStyle w:val="a3"/>
        </w:rPr>
        <w:t>Статья 3</w:t>
      </w:r>
    </w:p>
    <w:p w:rsidR="00000000" w:rsidRDefault="00760DE3">
      <w:bookmarkStart w:id="166" w:name="sub_31"/>
      <w:bookmarkEnd w:id="165"/>
      <w:r>
        <w:t>1. Насто</w:t>
      </w:r>
      <w:r>
        <w:t>ящий Федеральный закон вступает в силу с 1 января 2025 года.</w:t>
      </w:r>
    </w:p>
    <w:p w:rsidR="00000000" w:rsidRDefault="00760DE3">
      <w:bookmarkStart w:id="167" w:name="sub_32"/>
      <w:bookmarkEnd w:id="166"/>
      <w:r>
        <w:t>2. Положения частей 2, 6 и 7 статьи 5 Федерального закона от 24 июня 2007 года N 209-ФЗ "О развитии малого и среднего предпринимательства в Российской Федерации" (в редакции настоящег</w:t>
      </w:r>
      <w:r>
        <w:t>о Федерального закона) и части 11 статьи 5, частей 2.1 и 2.2 статьи 6, части 10 статьи 8, части 1 статьи 9 Федерального закона от 29 ноября 2007 года N 282-ФЗ "Об официальном статистическом учете и системе государственной статистики в Российской Федерации"</w:t>
      </w:r>
      <w:r>
        <w:t xml:space="preserve"> (в редакции настоящего Федерального закона) применяются с 1 января 2027 года с учетом особенностей, предусмотренных частями 3 и 4 настоящей статьи.</w:t>
      </w:r>
    </w:p>
    <w:p w:rsidR="00000000" w:rsidRDefault="00760DE3">
      <w:bookmarkStart w:id="168" w:name="sub_33"/>
      <w:bookmarkEnd w:id="167"/>
      <w:r>
        <w:t>3. Положения части 6 статьи 5 Федерального закона от 24 июля 2007 года N 209-ФЗ "О развитии мал</w:t>
      </w:r>
      <w:r>
        <w:t>ого и среднего предпринимательства в Российской Федерации" (в редакции настоящего Федерального закона) применяются в отношении сбора информации у субъектов малого предпринимательства:</w:t>
      </w:r>
    </w:p>
    <w:p w:rsidR="00000000" w:rsidRDefault="00760DE3">
      <w:bookmarkStart w:id="169" w:name="sub_331"/>
      <w:bookmarkEnd w:id="168"/>
      <w:r>
        <w:t>1) федеральными органами государственной власти, Банком Рос</w:t>
      </w:r>
      <w:r>
        <w:t>сии, органами управления государственными внебюджетными фондами - с 1 января 2027 года;</w:t>
      </w:r>
    </w:p>
    <w:p w:rsidR="00000000" w:rsidRDefault="00760DE3">
      <w:bookmarkStart w:id="170" w:name="sub_332"/>
      <w:bookmarkEnd w:id="169"/>
      <w:r>
        <w:t>2) органами государственной власти субъектов Российской Федерации - с 1 января 2028 года;</w:t>
      </w:r>
    </w:p>
    <w:p w:rsidR="00000000" w:rsidRDefault="00760DE3">
      <w:bookmarkStart w:id="171" w:name="sub_333"/>
      <w:bookmarkEnd w:id="170"/>
      <w:r>
        <w:t>3) иными федеральными государственными органами, и</w:t>
      </w:r>
      <w:r>
        <w:t>ными государственными органами субъектов Российской Федерации, органами публичной власти федеральных территорий, органами местного самоуправления, иными органами и организациями, не указанными в пунктах 1 и 2 настоящей части, - с 1 января 2029 года.</w:t>
      </w:r>
    </w:p>
    <w:p w:rsidR="00000000" w:rsidRDefault="00760DE3">
      <w:bookmarkStart w:id="172" w:name="sub_34"/>
      <w:bookmarkEnd w:id="171"/>
      <w:r>
        <w:t>4. До 31 декабря 2026 года органами и организациями, указанными в пункте 1 части 3 настоящей статьи, осуществляется поэтапный переход к сбору первичных статистических данных при проведении федеральных статистических наблюдений за деятельностью субъе</w:t>
      </w:r>
      <w:r>
        <w:t>ктов малого предпринимательства с использованием государственной информационной системы "Цифровая аналитическая платформа предоставления статистических данных" в соответствии с перечнями первичных статистических показателей, предусмотренному статьей 5 Феде</w:t>
      </w:r>
      <w:r>
        <w:t xml:space="preserve">рального закона от 24 июля 2007 года N 209-ФЗ "О развитии малого и среднего предпринимательства в Российской Федерации" (в редакции настоящего Федерального закона), распространению официальной статистической информации на официальном сайте государственной </w:t>
      </w:r>
      <w:r>
        <w:t>информационной системы "Цифровая аналитическая платформа предоставления статистических данных", предусмотренному частью 11 статьи 5 Федерального закона от 29 ноября 2007 года N 282-ФЗ "Об официальном статистическом учете и системе государственной статистик</w:t>
      </w:r>
      <w:r>
        <w:t>и в Российской Федерации" (в редакции настоящего Федерального закона), формированию и ведению единого реестра респондентов, уведомлению респондентов с использованием личного кабинета респондента в государственной информационной системе "Цифровая аналитичес</w:t>
      </w:r>
      <w:r>
        <w:t>кая платформа предоставления статистических данных" и федеральной государственной информационной системы "Единый портал государственных и муниципальных услуг (функций)", предусмотренными частями 2.1 и 2.2 статьи 6 Федерального закона от 29 ноября 2007 года</w:t>
      </w:r>
      <w:r>
        <w:t xml:space="preserve"> N 282-ФЗ "Об официальном статистическом учете и системе государственной статистики в Российской Федерации", предоставлению респондентом субъектам официального статистического учета согласия, предусмотренному частью 1 статьи 9 Федерального закона от 29 ноя</w:t>
      </w:r>
      <w:r>
        <w:t>бря 2007 года N 282-ФЗ "Об официальном статистическом учете и системе государственной статистики в Российской Федерации" (в редакции настоящего Федерального закона). Сроки и этапы указанного перехода в отношении отдельных категорий респондентов и субъектов</w:t>
      </w:r>
      <w:r>
        <w:t xml:space="preserve"> официального статистического учета определяются Правительством Российской Федерации.".</w:t>
      </w:r>
    </w:p>
    <w:bookmarkEnd w:id="172"/>
    <w:p w:rsidR="00000000" w:rsidRDefault="00760DE3"/>
    <w:p w:rsidR="00000000" w:rsidRDefault="00760DE3">
      <w:pPr>
        <w:pStyle w:val="a5"/>
      </w:pPr>
      <w:bookmarkStart w:id="173" w:name="sub_340"/>
      <w:r>
        <w:rPr>
          <w:rStyle w:val="a3"/>
        </w:rPr>
        <w:t>Статья 34</w:t>
      </w:r>
    </w:p>
    <w:bookmarkEnd w:id="173"/>
    <w:p w:rsidR="00000000" w:rsidRDefault="00760DE3">
      <w:r>
        <w:fldChar w:fldCharType="begin"/>
      </w:r>
      <w:r>
        <w:instrText>HYPERLINK "https://internet.garant.ru/document/redirect/409495209/8"</w:instrText>
      </w:r>
      <w:r>
        <w:fldChar w:fldCharType="separate"/>
      </w:r>
      <w:r>
        <w:rPr>
          <w:rStyle w:val="a4"/>
        </w:rPr>
        <w:t>Статью 8</w:t>
      </w:r>
      <w:r>
        <w:fldChar w:fldCharType="end"/>
      </w:r>
      <w:r>
        <w:t xml:space="preserve"> Федерального закона от 8 августа 2024 года N 287-ФЗ "О вн</w:t>
      </w:r>
      <w:r>
        <w:t xml:space="preserve">есении изменений в Федеральный закон "Об акционерных обществах" и отдельные законодательные акты Российской Федерации" (Собрание законодательства Российской Федерации, 2024, N 33, ст. 4983) дополнить </w:t>
      </w:r>
      <w:hyperlink r:id="rId155" w:history="1">
        <w:r>
          <w:rPr>
            <w:rStyle w:val="a4"/>
          </w:rPr>
          <w:t>частями 6</w:t>
        </w:r>
      </w:hyperlink>
      <w:r>
        <w:t xml:space="preserve"> и </w:t>
      </w:r>
      <w:hyperlink r:id="rId156" w:history="1">
        <w:r>
          <w:rPr>
            <w:rStyle w:val="a4"/>
          </w:rPr>
          <w:t>7</w:t>
        </w:r>
      </w:hyperlink>
      <w:r>
        <w:t xml:space="preserve"> следующего содержания:</w:t>
      </w:r>
    </w:p>
    <w:p w:rsidR="00000000" w:rsidRDefault="00760DE3">
      <w:bookmarkStart w:id="174" w:name="sub_86"/>
      <w:r>
        <w:t>"6. Положения, касающиеся возможности проведения заседания общего собрания акционеров акционерного общества с дистанционным у</w:t>
      </w:r>
      <w:r>
        <w:t>частием без определения места его проведения и возможности присутствия в этом месте в соответствии с положениями Федерального закона от 26 декабря 1995 года N 208-ФЗ "Об акционерных обществах" (в редакции настоящего Федерального закона) или касающиеся возм</w:t>
      </w:r>
      <w:r>
        <w:t>ожности проведения заседания общего собрания участников общества с ограниченной ответственностью с дистанционным участием, в том числе без определения места его проведения и возможности присутствия в этом месте, в соответствии с положениями Федерального за</w:t>
      </w:r>
      <w:r>
        <w:t>кона от 8 февраля 1998 года N 14-ФЗ "Об обществах с ограниченной ответственностью" (в редакции настоящего Федерального закона), могут быть включены в устав акционерного общества или общества с ограниченной ответственностью со дня официального опубликования</w:t>
      </w:r>
      <w:r>
        <w:t xml:space="preserve"> настоящего Федерального закона и подлежат применению с 1 марта 2025 года.</w:t>
      </w:r>
    </w:p>
    <w:p w:rsidR="00000000" w:rsidRDefault="00760DE3">
      <w:bookmarkStart w:id="175" w:name="sub_87"/>
      <w:bookmarkEnd w:id="174"/>
      <w:r>
        <w:t>7. Вк</w:t>
      </w:r>
      <w:r>
        <w:t>лючение в устав акционерного общества положений, касающихся возможности проведения заседаний общего собрания акционеров с дистанционным участием без определения места его проведения и возможности присутствия в этом месте в соответствии с положениями Федера</w:t>
      </w:r>
      <w:r>
        <w:t>льного закона от 26 декабря 1995 года N 208-ФЗ "Об акционерных обществах" (в редакции настоящего Федерального закона), не может рассматриваться в качестве основания для выкупа акционерным обществом принадлежащих акционерам акций в соответствии с положениям</w:t>
      </w:r>
      <w:r>
        <w:t>и абзаца третьего пункта 1 статьи 75 Федерального закона от 26 декабря 1995 года N 208-ФЗ "Об акционерных обществах".".</w:t>
      </w:r>
    </w:p>
    <w:bookmarkEnd w:id="175"/>
    <w:p w:rsidR="00000000" w:rsidRDefault="00760DE3"/>
    <w:p w:rsidR="00000000" w:rsidRDefault="00760DE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6" w:name="sub_3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76"/>
    <w:p w:rsidR="00000000" w:rsidRDefault="00760DE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35 </w:t>
      </w:r>
      <w:hyperlink w:anchor="sub_370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26 декабря 2024 г.</w:t>
      </w:r>
    </w:p>
    <w:p w:rsidR="00000000" w:rsidRDefault="00760DE3">
      <w:pPr>
        <w:pStyle w:val="a5"/>
      </w:pPr>
      <w:r>
        <w:rPr>
          <w:rStyle w:val="a3"/>
        </w:rPr>
        <w:t>Статья 35</w:t>
      </w:r>
    </w:p>
    <w:p w:rsidR="00000000" w:rsidRDefault="00760DE3">
      <w:r>
        <w:t xml:space="preserve">Внести в </w:t>
      </w:r>
      <w:hyperlink r:id="rId157" w:history="1">
        <w:r>
          <w:rPr>
            <w:rStyle w:val="a4"/>
          </w:rPr>
          <w:t>Федеральный закон</w:t>
        </w:r>
      </w:hyperlink>
      <w:r>
        <w:t xml:space="preserve"> от 8 августа 2024 года N 313-ФЗ "О внесении изменений в отдельные законодательные акты Российской Федерации" (Собрание законодательства Российской Федерации, 2024, N 33, ст. 5009) сле</w:t>
      </w:r>
      <w:r>
        <w:t>дующие изменения:</w:t>
      </w:r>
    </w:p>
    <w:p w:rsidR="00000000" w:rsidRDefault="00760DE3">
      <w:bookmarkStart w:id="177" w:name="sub_3501"/>
      <w:r>
        <w:t xml:space="preserve">1) в </w:t>
      </w:r>
      <w:hyperlink r:id="rId158" w:history="1">
        <w:r>
          <w:rPr>
            <w:rStyle w:val="a4"/>
          </w:rPr>
          <w:t>пункте 1 статьи 2</w:t>
        </w:r>
      </w:hyperlink>
      <w:r>
        <w:t>:</w:t>
      </w:r>
    </w:p>
    <w:p w:rsidR="00000000" w:rsidRDefault="00760DE3">
      <w:bookmarkStart w:id="178" w:name="sub_350101"/>
      <w:bookmarkEnd w:id="177"/>
      <w:r>
        <w:t xml:space="preserve">а) в </w:t>
      </w:r>
      <w:hyperlink r:id="rId159" w:history="1">
        <w:r>
          <w:rPr>
            <w:rStyle w:val="a4"/>
          </w:rPr>
          <w:t>абзаце третьем</w:t>
        </w:r>
      </w:hyperlink>
      <w:r>
        <w:t xml:space="preserve"> слова "родителем (усы</w:t>
      </w:r>
      <w:r>
        <w:t>новителем) или опекуном (попечителем" исключить;</w:t>
      </w:r>
    </w:p>
    <w:p w:rsidR="00000000" w:rsidRDefault="00760DE3">
      <w:bookmarkStart w:id="179" w:name="sub_350102"/>
      <w:bookmarkEnd w:id="178"/>
      <w:r>
        <w:t xml:space="preserve">б) в </w:t>
      </w:r>
      <w:hyperlink r:id="rId160" w:history="1">
        <w:r>
          <w:rPr>
            <w:rStyle w:val="a4"/>
          </w:rPr>
          <w:t>абзаце восьмом</w:t>
        </w:r>
      </w:hyperlink>
      <w:r>
        <w:t xml:space="preserve"> слова "родителем (усыновителем) или опекуном (попечителем)" исключить;</w:t>
      </w:r>
    </w:p>
    <w:p w:rsidR="00000000" w:rsidRDefault="00760DE3">
      <w:bookmarkStart w:id="180" w:name="sub_350103"/>
      <w:bookmarkEnd w:id="179"/>
      <w:r>
        <w:t xml:space="preserve">в) в </w:t>
      </w:r>
      <w:hyperlink r:id="rId161" w:history="1">
        <w:r>
          <w:rPr>
            <w:rStyle w:val="a4"/>
          </w:rPr>
          <w:t>абзаце девятом</w:t>
        </w:r>
      </w:hyperlink>
      <w:r>
        <w:t xml:space="preserve"> слова "родителем (усыновителем) или опекуном (попечителем)" исключить;</w:t>
      </w:r>
    </w:p>
    <w:p w:rsidR="00000000" w:rsidRDefault="00760DE3">
      <w:bookmarkStart w:id="181" w:name="sub_3502"/>
      <w:bookmarkEnd w:id="180"/>
      <w:r>
        <w:t xml:space="preserve">2) в </w:t>
      </w:r>
      <w:hyperlink r:id="rId162" w:history="1">
        <w:r>
          <w:rPr>
            <w:rStyle w:val="a4"/>
          </w:rPr>
          <w:t>статье 4</w:t>
        </w:r>
      </w:hyperlink>
      <w:r>
        <w:t>:</w:t>
      </w:r>
    </w:p>
    <w:p w:rsidR="00000000" w:rsidRDefault="00760DE3">
      <w:bookmarkStart w:id="182" w:name="sub_350201"/>
      <w:bookmarkEnd w:id="181"/>
      <w:r>
        <w:t xml:space="preserve">а) в </w:t>
      </w:r>
      <w:hyperlink r:id="rId163" w:history="1">
        <w:r>
          <w:rPr>
            <w:rStyle w:val="a4"/>
          </w:rPr>
          <w:t>абзаце втором подпункта "а" пункта 1</w:t>
        </w:r>
      </w:hyperlink>
      <w:r>
        <w:t xml:space="preserve"> слова "родителем (усыновителем) или опекуном (попечителем" исключить;</w:t>
      </w:r>
    </w:p>
    <w:p w:rsidR="00000000" w:rsidRDefault="00760DE3">
      <w:bookmarkStart w:id="183" w:name="sub_350202"/>
      <w:bookmarkEnd w:id="182"/>
      <w:r>
        <w:t xml:space="preserve">б) в </w:t>
      </w:r>
      <w:hyperlink r:id="rId164" w:history="1">
        <w:r>
          <w:rPr>
            <w:rStyle w:val="a4"/>
          </w:rPr>
          <w:t>абзаце втором пункта 2</w:t>
        </w:r>
      </w:hyperlink>
      <w:r>
        <w:t xml:space="preserve"> слова "родителем (усыновителем) или опекуном (попечителем)" исключить;</w:t>
      </w:r>
    </w:p>
    <w:p w:rsidR="00000000" w:rsidRDefault="00760DE3">
      <w:bookmarkStart w:id="184" w:name="sub_3503"/>
      <w:bookmarkEnd w:id="183"/>
      <w:r>
        <w:t xml:space="preserve">3) в </w:t>
      </w:r>
      <w:hyperlink r:id="rId165" w:history="1">
        <w:r>
          <w:rPr>
            <w:rStyle w:val="a4"/>
          </w:rPr>
          <w:t>част</w:t>
        </w:r>
        <w:r>
          <w:rPr>
            <w:rStyle w:val="a4"/>
          </w:rPr>
          <w:t>и 1 статьи 6</w:t>
        </w:r>
      </w:hyperlink>
      <w:r>
        <w:t xml:space="preserve"> слова "родителем (усыновителем) или опекуном (попечителем" исключить.</w:t>
      </w:r>
    </w:p>
    <w:bookmarkEnd w:id="184"/>
    <w:p w:rsidR="00000000" w:rsidRDefault="00760DE3"/>
    <w:p w:rsidR="00000000" w:rsidRDefault="00760DE3">
      <w:pPr>
        <w:pStyle w:val="a5"/>
      </w:pPr>
      <w:bookmarkStart w:id="185" w:name="sub_36"/>
      <w:r>
        <w:rPr>
          <w:rStyle w:val="a3"/>
        </w:rPr>
        <w:t>Статья 36</w:t>
      </w:r>
    </w:p>
    <w:p w:rsidR="00000000" w:rsidRDefault="00760DE3">
      <w:bookmarkStart w:id="186" w:name="sub_3601"/>
      <w:bookmarkEnd w:id="185"/>
      <w:r>
        <w:t>1. В период с 1 марта 2025 года по 31 декабря 2025 года включительно в отношении акционерных обществ, включенных в перечень, утверж</w:t>
      </w:r>
      <w:r>
        <w:t xml:space="preserve">денный Правительством Российской Федерации, и (или) соответствующих </w:t>
      </w:r>
      <w:hyperlink r:id="rId166" w:history="1">
        <w:r>
          <w:rPr>
            <w:rStyle w:val="a4"/>
          </w:rPr>
          <w:t>критериям</w:t>
        </w:r>
      </w:hyperlink>
      <w:r>
        <w:t xml:space="preserve">, определенным Правительством Российской Федерации, положения </w:t>
      </w:r>
      <w:hyperlink r:id="rId167" w:history="1">
        <w:r>
          <w:rPr>
            <w:rStyle w:val="a4"/>
          </w:rPr>
          <w:t>Федерального закона</w:t>
        </w:r>
      </w:hyperlink>
      <w:r>
        <w:t xml:space="preserve"> от 26 декабря 1995 года N 208-ФЗ "Об акционерных обществах", связанные с принятием решений общим собранием акционеров акционерного общества, применяются с учетом особенностей, предусмотренных настоящей статьей.</w:t>
      </w:r>
    </w:p>
    <w:p w:rsidR="00000000" w:rsidRDefault="00760DE3">
      <w:bookmarkStart w:id="187" w:name="sub_3602"/>
      <w:bookmarkEnd w:id="186"/>
      <w:r>
        <w:t xml:space="preserve">2. В отношении акционерного общества, предусмотренного </w:t>
      </w:r>
      <w:hyperlink w:anchor="sub_3601" w:history="1">
        <w:r>
          <w:rPr>
            <w:rStyle w:val="a4"/>
          </w:rPr>
          <w:t>частью 1</w:t>
        </w:r>
      </w:hyperlink>
      <w:r>
        <w:t xml:space="preserve"> настоящей статьи, положения </w:t>
      </w:r>
      <w:hyperlink r:id="rId168" w:history="1">
        <w:r>
          <w:rPr>
            <w:rStyle w:val="a4"/>
          </w:rPr>
          <w:t>Федерального закона</w:t>
        </w:r>
      </w:hyperlink>
      <w:r>
        <w:t xml:space="preserve"> от 26 декабря 1995 года N 208-ФЗ </w:t>
      </w:r>
      <w:r>
        <w:t>"Об акционерных обществах", предусматривающие обязанность общества принимать решения общего собрания акционеров только на заседании (включая годовое заседание), в том числе на заседании, голосование на котором совмещается с заочным голосованием, а также не</w:t>
      </w:r>
      <w:r>
        <w:t xml:space="preserve"> допускающие принятие общим собранием акционеров решений без проведения заседания, не применяются.</w:t>
      </w:r>
    </w:p>
    <w:p w:rsidR="00000000" w:rsidRDefault="00760DE3">
      <w:bookmarkStart w:id="188" w:name="sub_3603"/>
      <w:bookmarkEnd w:id="187"/>
      <w:r>
        <w:t>3. По решению совета директоров (наблюдательного совета) акционерного общества или иного органа непубличного акционерного общества, предусмот</w:t>
      </w:r>
      <w:r>
        <w:t xml:space="preserve">ренного </w:t>
      </w:r>
      <w:hyperlink w:anchor="sub_3601" w:history="1">
        <w:r>
          <w:rPr>
            <w:rStyle w:val="a4"/>
          </w:rPr>
          <w:t>частью 1</w:t>
        </w:r>
      </w:hyperlink>
      <w:r>
        <w:t xml:space="preserve"> настоящей статьи, к компетенции которых уставом отнесено решение вопроса о проведении заседания или заочного голосования для принятия решений общим собранием акционеров, решения общего собрания акционеров по вопро</w:t>
      </w:r>
      <w:r>
        <w:t>сам, решения по которым должны приниматься только на заседании общего собрания акционеров (включая годовое заседание), в том числе на заседании, голосование на котором совмещается с заочным голосованием, также могут приниматься путем проведения только заоч</w:t>
      </w:r>
      <w:r>
        <w:t>ного голосования без проведения заседания.</w:t>
      </w:r>
    </w:p>
    <w:p w:rsidR="00000000" w:rsidRDefault="00760DE3">
      <w:bookmarkStart w:id="189" w:name="sub_3604"/>
      <w:bookmarkEnd w:id="188"/>
      <w:r>
        <w:t xml:space="preserve">4. В случаях, предусмотренных настоящей статьей, проведение заочного голосования приравнивается к проведению заседания общего собрания акционеров (включая годовое заседание). При проведении такого </w:t>
      </w:r>
      <w:r>
        <w:t>заочного голосования обязанность по проведению соответствующего заседания общего собрания (включая годовое заседание) акционеров считается исполненной.</w:t>
      </w:r>
    </w:p>
    <w:p w:rsidR="00000000" w:rsidRDefault="00760DE3">
      <w:bookmarkStart w:id="190" w:name="sub_3605"/>
      <w:bookmarkEnd w:id="189"/>
      <w:r>
        <w:t xml:space="preserve">5. Положения </w:t>
      </w:r>
      <w:hyperlink r:id="rId169" w:history="1">
        <w:r>
          <w:rPr>
            <w:rStyle w:val="a4"/>
          </w:rPr>
          <w:t>Федераль</w:t>
        </w:r>
        <w:r>
          <w:rPr>
            <w:rStyle w:val="a4"/>
          </w:rPr>
          <w:t>ного закона</w:t>
        </w:r>
      </w:hyperlink>
      <w:r>
        <w:t xml:space="preserve"> от 26 декабря 1995 года N </w:t>
      </w:r>
      <w:r>
        <w:t>208-ФЗ "Об акционерных обществах", регулирующие подготовку, созыв и проведение заседания общего собрания акционеров (включая годовое заседание), применяются к проведению заочного голосования, указанного в настоящей статье, если это не противоречит существу</w:t>
      </w:r>
      <w:r>
        <w:t xml:space="preserve"> соответствующих отношений. Обстоятельства, которые связаны или возникновение которых поставлено в зависимость от проведения или непроведения заседания общего собрания акционеров (включая годовое заседание) либо принятия или непринятия решений на таком зас</w:t>
      </w:r>
      <w:r>
        <w:t>едании, сроки, которые исчисляются в связи с проведением или непроведением заседания общего собрания акционеров, определяются применительно к проведению соответствующего заочного голосования, указанного в настоящей статье.</w:t>
      </w:r>
    </w:p>
    <w:bookmarkEnd w:id="190"/>
    <w:p w:rsidR="00000000" w:rsidRDefault="00760DE3"/>
    <w:p w:rsidR="00000000" w:rsidRDefault="00760DE3">
      <w:pPr>
        <w:pStyle w:val="a5"/>
      </w:pPr>
      <w:bookmarkStart w:id="191" w:name="sub_37"/>
      <w:r>
        <w:rPr>
          <w:rStyle w:val="a3"/>
        </w:rPr>
        <w:t>Статья 37</w:t>
      </w:r>
    </w:p>
    <w:p w:rsidR="00000000" w:rsidRDefault="00760DE3">
      <w:bookmarkStart w:id="192" w:name="sub_3701"/>
      <w:bookmarkEnd w:id="191"/>
      <w:r>
        <w:t>1. Настоящий Федеральный закон вступает в силу с 1 января 2025 года, за исключением положений, для которых настоящей статьей установлены иные сроки вступления их в силу.</w:t>
      </w:r>
    </w:p>
    <w:p w:rsidR="00000000" w:rsidRDefault="00760DE3">
      <w:bookmarkStart w:id="193" w:name="sub_3702"/>
      <w:bookmarkEnd w:id="192"/>
      <w:r>
        <w:t xml:space="preserve">2. </w:t>
      </w:r>
      <w:hyperlink w:anchor="sub_10" w:history="1">
        <w:r>
          <w:rPr>
            <w:rStyle w:val="a4"/>
          </w:rPr>
          <w:t>Статьи 10</w:t>
        </w:r>
      </w:hyperlink>
      <w:r>
        <w:t xml:space="preserve">, </w:t>
      </w:r>
      <w:hyperlink w:anchor="sub_15" w:history="1">
        <w:r>
          <w:rPr>
            <w:rStyle w:val="a4"/>
          </w:rPr>
          <w:t>15</w:t>
        </w:r>
      </w:hyperlink>
      <w:r>
        <w:t xml:space="preserve">, </w:t>
      </w:r>
      <w:hyperlink w:anchor="sub_320" w:history="1">
        <w:r>
          <w:rPr>
            <w:rStyle w:val="a4"/>
          </w:rPr>
          <w:t>32</w:t>
        </w:r>
      </w:hyperlink>
      <w:r>
        <w:t xml:space="preserve">, </w:t>
      </w:r>
      <w:hyperlink w:anchor="sub_330" w:history="1">
        <w:r>
          <w:rPr>
            <w:rStyle w:val="a4"/>
          </w:rPr>
          <w:t>33</w:t>
        </w:r>
      </w:hyperlink>
      <w:r>
        <w:t xml:space="preserve"> и </w:t>
      </w:r>
      <w:hyperlink w:anchor="sub_35" w:history="1">
        <w:r>
          <w:rPr>
            <w:rStyle w:val="a4"/>
          </w:rPr>
          <w:t>35</w:t>
        </w:r>
      </w:hyperlink>
      <w:r>
        <w:t xml:space="preserve"> настоящего Федерального закона вступают в силу со дня </w:t>
      </w:r>
      <w:hyperlink r:id="rId170" w:history="1">
        <w:r>
          <w:rPr>
            <w:rStyle w:val="a4"/>
          </w:rPr>
          <w:t>официального опубликования</w:t>
        </w:r>
      </w:hyperlink>
      <w:r>
        <w:t xml:space="preserve"> настоящего Федер</w:t>
      </w:r>
      <w:r>
        <w:t>ального закона.</w:t>
      </w:r>
    </w:p>
    <w:p w:rsidR="00000000" w:rsidRDefault="00760DE3">
      <w:bookmarkStart w:id="194" w:name="sub_3703"/>
      <w:bookmarkEnd w:id="193"/>
      <w:r>
        <w:t xml:space="preserve">3. </w:t>
      </w:r>
      <w:hyperlink w:anchor="sub_7" w:history="1">
        <w:r>
          <w:rPr>
            <w:rStyle w:val="a4"/>
          </w:rPr>
          <w:t>Статья 7</w:t>
        </w:r>
      </w:hyperlink>
      <w:r>
        <w:t xml:space="preserve"> настоящего Федерального закона вступает в силу с 1 сентября 2025 года.</w:t>
      </w:r>
    </w:p>
    <w:p w:rsidR="00000000" w:rsidRDefault="00760DE3">
      <w:bookmarkStart w:id="195" w:name="sub_3704"/>
      <w:bookmarkEnd w:id="194"/>
      <w:r>
        <w:t xml:space="preserve">4. </w:t>
      </w:r>
      <w:hyperlink w:anchor="sub_1101" w:history="1">
        <w:r>
          <w:rPr>
            <w:rStyle w:val="a4"/>
          </w:rPr>
          <w:t>Пункт 1 статьи 11</w:t>
        </w:r>
      </w:hyperlink>
      <w:r>
        <w:t xml:space="preserve"> настоящего Федерального закона вступает в силу с 1 янва</w:t>
      </w:r>
      <w:r>
        <w:t>ря 2026 года.</w:t>
      </w:r>
    </w:p>
    <w:p w:rsidR="00000000" w:rsidRDefault="00760DE3">
      <w:bookmarkStart w:id="196" w:name="sub_3705"/>
      <w:bookmarkEnd w:id="195"/>
      <w:r>
        <w:t>5. Разработка и согласование проектов административных регламентов исполнительных органов субъектов Российской Федерации, органов местного самоуправления в 2024, 2025 и 2026 годах могут осуществляться без использования федерал</w:t>
      </w:r>
      <w:r>
        <w:t>ьной государственной информационной системы, обеспечивающей ведение федерального реестра государственных услуг, региональных государственных информационных систем, обеспечивающих разработку и согласование административных регламентов исполнительных органов</w:t>
      </w:r>
      <w:r>
        <w:t xml:space="preserve"> субъектов Российской Федерации, органов местного самоуправления, в соответствии с особенностями разработки и согласования административных регламентов предоставления государственных услуг, муниципальных услуг, установленными соответственно высшими исполни</w:t>
      </w:r>
      <w:r>
        <w:t>тельными органами субъектов Российской Федерации, местными администрациями.</w:t>
      </w:r>
    </w:p>
    <w:bookmarkEnd w:id="196"/>
    <w:p w:rsidR="00000000" w:rsidRDefault="00760DE3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760DE3">
            <w:pPr>
              <w:pStyle w:val="aa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760DE3">
            <w:pPr>
              <w:pStyle w:val="a9"/>
              <w:jc w:val="right"/>
            </w:pPr>
            <w:r>
              <w:t>В. Путин</w:t>
            </w:r>
          </w:p>
        </w:tc>
      </w:tr>
    </w:tbl>
    <w:p w:rsidR="00000000" w:rsidRDefault="00760DE3"/>
    <w:p w:rsidR="00000000" w:rsidRDefault="00760DE3">
      <w:pPr>
        <w:pStyle w:val="aa"/>
      </w:pPr>
      <w:r>
        <w:t>Москва, Кремль</w:t>
      </w:r>
    </w:p>
    <w:p w:rsidR="00000000" w:rsidRDefault="00760DE3">
      <w:pPr>
        <w:pStyle w:val="aa"/>
      </w:pPr>
      <w:r>
        <w:t>26 декабря 2024 года</w:t>
      </w:r>
    </w:p>
    <w:p w:rsidR="00000000" w:rsidRDefault="00760DE3">
      <w:pPr>
        <w:pStyle w:val="aa"/>
      </w:pPr>
      <w:r>
        <w:t>N 494-ФЗ</w:t>
      </w:r>
    </w:p>
    <w:p w:rsidR="00000000" w:rsidRDefault="00760DE3"/>
    <w:sectPr w:rsidR="00000000">
      <w:headerReference w:type="default" r:id="rId171"/>
      <w:footerReference w:type="default" r:id="rId172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60DE3">
      <w:r>
        <w:separator/>
      </w:r>
    </w:p>
  </w:endnote>
  <w:endnote w:type="continuationSeparator" w:id="0">
    <w:p w:rsidR="00000000" w:rsidRDefault="00760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760DE3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05.03.2025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60DE3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60DE3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60DE3">
      <w:r>
        <w:separator/>
      </w:r>
    </w:p>
  </w:footnote>
  <w:footnote w:type="continuationSeparator" w:id="0">
    <w:p w:rsidR="00000000" w:rsidRDefault="00760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60DE3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26 декабря 2024 г. N 494-ФЗ "О внесении изменений в отдельные законодательные акты…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DE3"/>
    <w:rsid w:val="0076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CA4746B-C9C7-4239-BCE2-F3506D18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a8">
    <w:name w:val="Не вступил в силу"/>
    <w:basedOn w:val="a3"/>
    <w:uiPriority w:val="99"/>
    <w:rPr>
      <w:b w:val="0"/>
      <w:bCs w:val="0"/>
      <w:color w:val="000000"/>
    </w:rPr>
  </w:style>
  <w:style w:type="paragraph" w:customStyle="1" w:styleId="a9">
    <w:name w:val="Нормальный (таблица)"/>
    <w:basedOn w:val="a"/>
    <w:next w:val="a"/>
    <w:uiPriority w:val="99"/>
    <w:pPr>
      <w:ind w:firstLine="0"/>
    </w:pPr>
  </w:style>
  <w:style w:type="paragraph" w:customStyle="1" w:styleId="aa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b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c">
    <w:name w:val="head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ternet.garant.ru/document/redirect/403620528/202" TargetMode="External"/><Relationship Id="rId21" Type="http://schemas.openxmlformats.org/officeDocument/2006/relationships/hyperlink" Target="https://internet.garant.ru/document/redirect/12138258/2803" TargetMode="External"/><Relationship Id="rId42" Type="http://schemas.openxmlformats.org/officeDocument/2006/relationships/hyperlink" Target="https://internet.garant.ru/document/redirect/12164270/7" TargetMode="External"/><Relationship Id="rId63" Type="http://schemas.openxmlformats.org/officeDocument/2006/relationships/hyperlink" Target="https://internet.garant.ru/document/redirect/70353464/0" TargetMode="External"/><Relationship Id="rId84" Type="http://schemas.openxmlformats.org/officeDocument/2006/relationships/hyperlink" Target="https://internet.garant.ru/document/redirect/73355479/3" TargetMode="External"/><Relationship Id="rId138" Type="http://schemas.openxmlformats.org/officeDocument/2006/relationships/hyperlink" Target="https://internet.garant.ru/document/redirect/406399419/409" TargetMode="External"/><Relationship Id="rId159" Type="http://schemas.openxmlformats.org/officeDocument/2006/relationships/hyperlink" Target="https://internet.garant.ru/document/redirect/409495199/18101" TargetMode="External"/><Relationship Id="rId170" Type="http://schemas.openxmlformats.org/officeDocument/2006/relationships/hyperlink" Target="https://internet.garant.ru/document/redirect/411209146/0" TargetMode="External"/><Relationship Id="rId107" Type="http://schemas.openxmlformats.org/officeDocument/2006/relationships/hyperlink" Target="https://internet.garant.ru/document/redirect/403620528/1818" TargetMode="External"/><Relationship Id="rId11" Type="http://schemas.openxmlformats.org/officeDocument/2006/relationships/hyperlink" Target="https://internet.garant.ru/document/redirect/12124624/392114" TargetMode="External"/><Relationship Id="rId32" Type="http://schemas.openxmlformats.org/officeDocument/2006/relationships/hyperlink" Target="https://internet.garant.ru/document/redirect/12138258/45131" TargetMode="External"/><Relationship Id="rId53" Type="http://schemas.openxmlformats.org/officeDocument/2006/relationships/hyperlink" Target="https://internet.garant.ru/document/redirect/12177515/122" TargetMode="External"/><Relationship Id="rId74" Type="http://schemas.openxmlformats.org/officeDocument/2006/relationships/hyperlink" Target="https://internet.garant.ru/document/redirect/70353464/11272" TargetMode="External"/><Relationship Id="rId128" Type="http://schemas.openxmlformats.org/officeDocument/2006/relationships/hyperlink" Target="https://internet.garant.ru/document/redirect/403755392/4" TargetMode="External"/><Relationship Id="rId149" Type="http://schemas.openxmlformats.org/officeDocument/2006/relationships/hyperlink" Target="https://internet.garant.ru/document/redirect/407484187/40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internet.garant.ru/document/redirect/403574336/31" TargetMode="External"/><Relationship Id="rId160" Type="http://schemas.openxmlformats.org/officeDocument/2006/relationships/hyperlink" Target="https://internet.garant.ru/document/redirect/409495199/1810501" TargetMode="External"/><Relationship Id="rId22" Type="http://schemas.openxmlformats.org/officeDocument/2006/relationships/hyperlink" Target="https://internet.garant.ru/document/redirect/12138258/2833" TargetMode="External"/><Relationship Id="rId43" Type="http://schemas.openxmlformats.org/officeDocument/2006/relationships/hyperlink" Target="https://internet.garant.ru/document/redirect/12164270/701" TargetMode="External"/><Relationship Id="rId64" Type="http://schemas.openxmlformats.org/officeDocument/2006/relationships/hyperlink" Target="https://internet.garant.ru/document/redirect/70353464/2410" TargetMode="External"/><Relationship Id="rId118" Type="http://schemas.openxmlformats.org/officeDocument/2006/relationships/hyperlink" Target="https://internet.garant.ru/document/redirect/403620528/205" TargetMode="External"/><Relationship Id="rId139" Type="http://schemas.openxmlformats.org/officeDocument/2006/relationships/hyperlink" Target="https://internet.garant.ru/document/redirect/406399419/41004" TargetMode="External"/><Relationship Id="rId85" Type="http://schemas.openxmlformats.org/officeDocument/2006/relationships/hyperlink" Target="https://internet.garant.ru/document/redirect/73355479/32" TargetMode="External"/><Relationship Id="rId150" Type="http://schemas.openxmlformats.org/officeDocument/2006/relationships/hyperlink" Target="https://internet.garant.ru/document/redirect/408457419/4" TargetMode="External"/><Relationship Id="rId171" Type="http://schemas.openxmlformats.org/officeDocument/2006/relationships/header" Target="header1.xml"/><Relationship Id="rId12" Type="http://schemas.openxmlformats.org/officeDocument/2006/relationships/hyperlink" Target="https://internet.garant.ru/document/redirect/12124624/3922" TargetMode="External"/><Relationship Id="rId33" Type="http://schemas.openxmlformats.org/officeDocument/2006/relationships/hyperlink" Target="https://internet.garant.ru/document/redirect/12138258/45132" TargetMode="External"/><Relationship Id="rId108" Type="http://schemas.openxmlformats.org/officeDocument/2006/relationships/hyperlink" Target="https://internet.garant.ru/document/redirect/403620528/1819" TargetMode="External"/><Relationship Id="rId129" Type="http://schemas.openxmlformats.org/officeDocument/2006/relationships/hyperlink" Target="https://internet.garant.ru/document/redirect/404993267/7012" TargetMode="External"/><Relationship Id="rId54" Type="http://schemas.openxmlformats.org/officeDocument/2006/relationships/hyperlink" Target="https://internet.garant.ru/document/redirect/12177515/1223" TargetMode="External"/><Relationship Id="rId75" Type="http://schemas.openxmlformats.org/officeDocument/2006/relationships/hyperlink" Target="https://internet.garant.ru/document/redirect/70353464/11275" TargetMode="External"/><Relationship Id="rId96" Type="http://schemas.openxmlformats.org/officeDocument/2006/relationships/hyperlink" Target="https://internet.garant.ru/document/redirect/403574336/32" TargetMode="External"/><Relationship Id="rId140" Type="http://schemas.openxmlformats.org/officeDocument/2006/relationships/hyperlink" Target="https://internet.garant.ru/document/redirect/406399419/416" TargetMode="External"/><Relationship Id="rId161" Type="http://schemas.openxmlformats.org/officeDocument/2006/relationships/hyperlink" Target="https://internet.garant.ru/document/redirect/409495199/181050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internet.garant.ru/document/redirect/12138258/31" TargetMode="External"/><Relationship Id="rId28" Type="http://schemas.openxmlformats.org/officeDocument/2006/relationships/hyperlink" Target="https://internet.garant.ru/document/redirect/12138258/450125" TargetMode="External"/><Relationship Id="rId49" Type="http://schemas.openxmlformats.org/officeDocument/2006/relationships/hyperlink" Target="https://internet.garant.ru/document/redirect/12171992/891" TargetMode="External"/><Relationship Id="rId114" Type="http://schemas.openxmlformats.org/officeDocument/2006/relationships/hyperlink" Target="https://internet.garant.ru/document/redirect/403620528/1901" TargetMode="External"/><Relationship Id="rId119" Type="http://schemas.openxmlformats.org/officeDocument/2006/relationships/hyperlink" Target="https://internet.garant.ru/document/redirect/403620528/226" TargetMode="External"/><Relationship Id="rId44" Type="http://schemas.openxmlformats.org/officeDocument/2006/relationships/hyperlink" Target="https://internet.garant.ru/document/redirect/12164270/702" TargetMode="External"/><Relationship Id="rId60" Type="http://schemas.openxmlformats.org/officeDocument/2006/relationships/hyperlink" Target="https://internet.garant.ru/document/redirect/12177515/145" TargetMode="External"/><Relationship Id="rId65" Type="http://schemas.openxmlformats.org/officeDocument/2006/relationships/hyperlink" Target="https://internet.garant.ru/document/redirect/70353464/24101" TargetMode="External"/><Relationship Id="rId81" Type="http://schemas.openxmlformats.org/officeDocument/2006/relationships/hyperlink" Target="https://internet.garant.ru/document/redirect/72005502/0" TargetMode="External"/><Relationship Id="rId86" Type="http://schemas.openxmlformats.org/officeDocument/2006/relationships/hyperlink" Target="https://internet.garant.ru/document/redirect/73355479/321" TargetMode="External"/><Relationship Id="rId130" Type="http://schemas.openxmlformats.org/officeDocument/2006/relationships/hyperlink" Target="https://internet.garant.ru/document/redirect/405604323/2" TargetMode="External"/><Relationship Id="rId135" Type="http://schemas.openxmlformats.org/officeDocument/2006/relationships/hyperlink" Target="https://internet.garant.ru/document/redirect/406399419/40104" TargetMode="External"/><Relationship Id="rId151" Type="http://schemas.openxmlformats.org/officeDocument/2006/relationships/hyperlink" Target="https://internet.garant.ru/document/redirect/408457419/43" TargetMode="External"/><Relationship Id="rId156" Type="http://schemas.openxmlformats.org/officeDocument/2006/relationships/hyperlink" Target="https://internet.garant.ru/document/redirect/409495209/87" TargetMode="External"/><Relationship Id="rId172" Type="http://schemas.openxmlformats.org/officeDocument/2006/relationships/footer" Target="footer1.xml"/><Relationship Id="rId13" Type="http://schemas.openxmlformats.org/officeDocument/2006/relationships/hyperlink" Target="https://internet.garant.ru/document/redirect/12124624/39227" TargetMode="External"/><Relationship Id="rId18" Type="http://schemas.openxmlformats.org/officeDocument/2006/relationships/hyperlink" Target="https://internet.garant.ru/document/redirect/12138258/0" TargetMode="External"/><Relationship Id="rId39" Type="http://schemas.openxmlformats.org/officeDocument/2006/relationships/hyperlink" Target="https://internet.garant.ru/document/redirect/12138257/1018" TargetMode="External"/><Relationship Id="rId109" Type="http://schemas.openxmlformats.org/officeDocument/2006/relationships/hyperlink" Target="https://internet.garant.ru/document/redirect/403620528/18110" TargetMode="External"/><Relationship Id="rId34" Type="http://schemas.openxmlformats.org/officeDocument/2006/relationships/hyperlink" Target="https://internet.garant.ru/document/redirect/12138258/46" TargetMode="External"/><Relationship Id="rId50" Type="http://schemas.openxmlformats.org/officeDocument/2006/relationships/hyperlink" Target="https://internet.garant.ru/document/redirect/12174909/4732" TargetMode="External"/><Relationship Id="rId55" Type="http://schemas.openxmlformats.org/officeDocument/2006/relationships/hyperlink" Target="https://internet.garant.ru/document/redirect/12177515/1225" TargetMode="External"/><Relationship Id="rId76" Type="http://schemas.openxmlformats.org/officeDocument/2006/relationships/hyperlink" Target="https://internet.garant.ru/document/redirect/71129192/70" TargetMode="External"/><Relationship Id="rId97" Type="http://schemas.openxmlformats.org/officeDocument/2006/relationships/hyperlink" Target="https://internet.garant.ru/document/redirect/403620528/0" TargetMode="External"/><Relationship Id="rId104" Type="http://schemas.openxmlformats.org/officeDocument/2006/relationships/hyperlink" Target="https://internet.garant.ru/document/redirect/403620528/1571" TargetMode="External"/><Relationship Id="rId120" Type="http://schemas.openxmlformats.org/officeDocument/2006/relationships/hyperlink" Target="https://internet.garant.ru/document/redirect/403694216/3" TargetMode="External"/><Relationship Id="rId125" Type="http://schemas.openxmlformats.org/officeDocument/2006/relationships/hyperlink" Target="https://internet.garant.ru/document/redirect/403694216/314" TargetMode="External"/><Relationship Id="rId141" Type="http://schemas.openxmlformats.org/officeDocument/2006/relationships/hyperlink" Target="https://internet.garant.ru/document/redirect/406399497/201" TargetMode="External"/><Relationship Id="rId146" Type="http://schemas.openxmlformats.org/officeDocument/2006/relationships/hyperlink" Target="https://internet.garant.ru/document/redirect/406399615/411" TargetMode="External"/><Relationship Id="rId167" Type="http://schemas.openxmlformats.org/officeDocument/2006/relationships/hyperlink" Target="https://internet.garant.ru/document/redirect/10105712/0" TargetMode="External"/><Relationship Id="rId7" Type="http://schemas.openxmlformats.org/officeDocument/2006/relationships/hyperlink" Target="https://internet.garant.ru/document/redirect/12124624/0" TargetMode="External"/><Relationship Id="rId71" Type="http://schemas.openxmlformats.org/officeDocument/2006/relationships/hyperlink" Target="https://internet.garant.ru/document/redirect/70353464/112631" TargetMode="External"/><Relationship Id="rId92" Type="http://schemas.openxmlformats.org/officeDocument/2006/relationships/hyperlink" Target="https://internet.garant.ru/document/redirect/403574336/0" TargetMode="External"/><Relationship Id="rId162" Type="http://schemas.openxmlformats.org/officeDocument/2006/relationships/hyperlink" Target="https://internet.garant.ru/document/redirect/409495199/4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ternet.garant.ru/document/redirect/12138258/45128" TargetMode="External"/><Relationship Id="rId24" Type="http://schemas.openxmlformats.org/officeDocument/2006/relationships/hyperlink" Target="https://internet.garant.ru/document/redirect/12138258/310121" TargetMode="External"/><Relationship Id="rId40" Type="http://schemas.openxmlformats.org/officeDocument/2006/relationships/hyperlink" Target="https://internet.garant.ru/document/redirect/12164247/2640" TargetMode="External"/><Relationship Id="rId45" Type="http://schemas.openxmlformats.org/officeDocument/2006/relationships/hyperlink" Target="https://internet.garant.ru/document/redirect/12164270/741" TargetMode="External"/><Relationship Id="rId66" Type="http://schemas.openxmlformats.org/officeDocument/2006/relationships/hyperlink" Target="https://internet.garant.ru/document/redirect/70353464/24102" TargetMode="External"/><Relationship Id="rId87" Type="http://schemas.openxmlformats.org/officeDocument/2006/relationships/hyperlink" Target="https://internet.garant.ru/document/redirect/400157416/4" TargetMode="External"/><Relationship Id="rId110" Type="http://schemas.openxmlformats.org/officeDocument/2006/relationships/hyperlink" Target="https://internet.garant.ru/document/redirect/403620528/181101" TargetMode="External"/><Relationship Id="rId115" Type="http://schemas.openxmlformats.org/officeDocument/2006/relationships/hyperlink" Target="https://internet.garant.ru/document/redirect/403620528/1911" TargetMode="External"/><Relationship Id="rId131" Type="http://schemas.openxmlformats.org/officeDocument/2006/relationships/hyperlink" Target="https://internet.garant.ru/document/redirect/406051675/0" TargetMode="External"/><Relationship Id="rId136" Type="http://schemas.openxmlformats.org/officeDocument/2006/relationships/hyperlink" Target="https://internet.garant.ru/document/redirect/406399419/403" TargetMode="External"/><Relationship Id="rId157" Type="http://schemas.openxmlformats.org/officeDocument/2006/relationships/hyperlink" Target="https://internet.garant.ru/document/redirect/409495199/0" TargetMode="External"/><Relationship Id="rId61" Type="http://schemas.openxmlformats.org/officeDocument/2006/relationships/hyperlink" Target="https://internet.garant.ru/document/redirect/12177515/1410" TargetMode="External"/><Relationship Id="rId82" Type="http://schemas.openxmlformats.org/officeDocument/2006/relationships/hyperlink" Target="https://internet.garant.ru/document/redirect/72005502/121026" TargetMode="External"/><Relationship Id="rId152" Type="http://schemas.openxmlformats.org/officeDocument/2006/relationships/hyperlink" Target="https://internet.garant.ru/document/redirect/408457419/44" TargetMode="External"/><Relationship Id="rId173" Type="http://schemas.openxmlformats.org/officeDocument/2006/relationships/fontTable" Target="fontTable.xml"/><Relationship Id="rId19" Type="http://schemas.openxmlformats.org/officeDocument/2006/relationships/hyperlink" Target="https://internet.garant.ru/document/redirect/12138258/24011" TargetMode="External"/><Relationship Id="rId14" Type="http://schemas.openxmlformats.org/officeDocument/2006/relationships/hyperlink" Target="https://internet.garant.ru/document/redirect/12124625/391" TargetMode="External"/><Relationship Id="rId30" Type="http://schemas.openxmlformats.org/officeDocument/2006/relationships/hyperlink" Target="https://internet.garant.ru/document/redirect/12138258/45129" TargetMode="External"/><Relationship Id="rId35" Type="http://schemas.openxmlformats.org/officeDocument/2006/relationships/hyperlink" Target="https://internet.garant.ru/document/redirect/12138258/4604" TargetMode="External"/><Relationship Id="rId56" Type="http://schemas.openxmlformats.org/officeDocument/2006/relationships/hyperlink" Target="https://internet.garant.ru/document/redirect/12177515/1226" TargetMode="External"/><Relationship Id="rId77" Type="http://schemas.openxmlformats.org/officeDocument/2006/relationships/hyperlink" Target="https://internet.garant.ru/document/redirect/71129192/7005" TargetMode="External"/><Relationship Id="rId100" Type="http://schemas.openxmlformats.org/officeDocument/2006/relationships/hyperlink" Target="https://internet.garant.ru/document/redirect/403620528/150022" TargetMode="External"/><Relationship Id="rId105" Type="http://schemas.openxmlformats.org/officeDocument/2006/relationships/hyperlink" Target="https://internet.garant.ru/document/redirect/403620528/181" TargetMode="External"/><Relationship Id="rId126" Type="http://schemas.openxmlformats.org/officeDocument/2006/relationships/hyperlink" Target="https://internet.garant.ru/document/redirect/403694216/30011" TargetMode="External"/><Relationship Id="rId147" Type="http://schemas.openxmlformats.org/officeDocument/2006/relationships/hyperlink" Target="https://internet.garant.ru/document/redirect/407362838/14004" TargetMode="External"/><Relationship Id="rId168" Type="http://schemas.openxmlformats.org/officeDocument/2006/relationships/hyperlink" Target="https://internet.garant.ru/document/redirect/10105712/0" TargetMode="External"/><Relationship Id="rId8" Type="http://schemas.openxmlformats.org/officeDocument/2006/relationships/hyperlink" Target="https://internet.garant.ru/document/redirect/12124624/3921" TargetMode="External"/><Relationship Id="rId51" Type="http://schemas.openxmlformats.org/officeDocument/2006/relationships/hyperlink" Target="https://internet.garant.ru/document/redirect/12177515/0" TargetMode="External"/><Relationship Id="rId72" Type="http://schemas.openxmlformats.org/officeDocument/2006/relationships/hyperlink" Target="https://internet.garant.ru/document/redirect/70353464/1126501" TargetMode="External"/><Relationship Id="rId93" Type="http://schemas.openxmlformats.org/officeDocument/2006/relationships/hyperlink" Target="https://internet.garant.ru/document/redirect/403574336/20" TargetMode="External"/><Relationship Id="rId98" Type="http://schemas.openxmlformats.org/officeDocument/2006/relationships/hyperlink" Target="https://internet.garant.ru/document/redirect/403620528/15" TargetMode="External"/><Relationship Id="rId121" Type="http://schemas.openxmlformats.org/officeDocument/2006/relationships/hyperlink" Target="https://internet.garant.ru/document/redirect/403694216/301" TargetMode="External"/><Relationship Id="rId142" Type="http://schemas.openxmlformats.org/officeDocument/2006/relationships/hyperlink" Target="https://internet.garant.ru/document/redirect/406399541/0" TargetMode="External"/><Relationship Id="rId163" Type="http://schemas.openxmlformats.org/officeDocument/2006/relationships/hyperlink" Target="https://internet.garant.ru/document/redirect/409495199/17021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internet.garant.ru/document/redirect/12138258/45" TargetMode="External"/><Relationship Id="rId46" Type="http://schemas.openxmlformats.org/officeDocument/2006/relationships/hyperlink" Target="https://internet.garant.ru/document/redirect/12164270/705" TargetMode="External"/><Relationship Id="rId67" Type="http://schemas.openxmlformats.org/officeDocument/2006/relationships/hyperlink" Target="https://internet.garant.ru/document/redirect/70353464/30111" TargetMode="External"/><Relationship Id="rId116" Type="http://schemas.openxmlformats.org/officeDocument/2006/relationships/hyperlink" Target="https://internet.garant.ru/document/redirect/403620528/20" TargetMode="External"/><Relationship Id="rId137" Type="http://schemas.openxmlformats.org/officeDocument/2006/relationships/hyperlink" Target="https://internet.garant.ru/document/redirect/406399419/407" TargetMode="External"/><Relationship Id="rId158" Type="http://schemas.openxmlformats.org/officeDocument/2006/relationships/hyperlink" Target="https://internet.garant.ru/document/redirect/409495199/21" TargetMode="External"/><Relationship Id="rId20" Type="http://schemas.openxmlformats.org/officeDocument/2006/relationships/hyperlink" Target="https://internet.garant.ru/document/redirect/12138258/28" TargetMode="External"/><Relationship Id="rId41" Type="http://schemas.openxmlformats.org/officeDocument/2006/relationships/hyperlink" Target="https://internet.garant.ru/document/redirect/12164247/2640" TargetMode="External"/><Relationship Id="rId62" Type="http://schemas.openxmlformats.org/officeDocument/2006/relationships/hyperlink" Target="https://internet.garant.ru/document/redirect/12177515/1412" TargetMode="External"/><Relationship Id="rId83" Type="http://schemas.openxmlformats.org/officeDocument/2006/relationships/hyperlink" Target="https://internet.garant.ru/document/redirect/72005502/39225" TargetMode="External"/><Relationship Id="rId88" Type="http://schemas.openxmlformats.org/officeDocument/2006/relationships/hyperlink" Target="https://internet.garant.ru/document/redirect/400157416/44" TargetMode="External"/><Relationship Id="rId111" Type="http://schemas.openxmlformats.org/officeDocument/2006/relationships/hyperlink" Target="https://internet.garant.ru/document/redirect/403620528/18114" TargetMode="External"/><Relationship Id="rId132" Type="http://schemas.openxmlformats.org/officeDocument/2006/relationships/hyperlink" Target="https://internet.garant.ru/document/redirect/406051675/3191" TargetMode="External"/><Relationship Id="rId153" Type="http://schemas.openxmlformats.org/officeDocument/2006/relationships/hyperlink" Target="https://internet.garant.ru/document/redirect/408457419/45" TargetMode="External"/><Relationship Id="rId174" Type="http://schemas.openxmlformats.org/officeDocument/2006/relationships/theme" Target="theme/theme1.xml"/><Relationship Id="rId15" Type="http://schemas.openxmlformats.org/officeDocument/2006/relationships/hyperlink" Target="https://internet.garant.ru/document/redirect/185585/43" TargetMode="External"/><Relationship Id="rId36" Type="http://schemas.openxmlformats.org/officeDocument/2006/relationships/hyperlink" Target="https://internet.garant.ru/document/redirect/12138258/46013" TargetMode="External"/><Relationship Id="rId57" Type="http://schemas.openxmlformats.org/officeDocument/2006/relationships/hyperlink" Target="https://internet.garant.ru/document/redirect/12177515/123" TargetMode="External"/><Relationship Id="rId106" Type="http://schemas.openxmlformats.org/officeDocument/2006/relationships/hyperlink" Target="https://internet.garant.ru/document/redirect/403620528/181" TargetMode="External"/><Relationship Id="rId127" Type="http://schemas.openxmlformats.org/officeDocument/2006/relationships/hyperlink" Target="https://internet.garant.ru/document/redirect/403694246/70" TargetMode="External"/><Relationship Id="rId10" Type="http://schemas.openxmlformats.org/officeDocument/2006/relationships/hyperlink" Target="https://internet.garant.ru/document/redirect/12124624/392113" TargetMode="External"/><Relationship Id="rId31" Type="http://schemas.openxmlformats.org/officeDocument/2006/relationships/hyperlink" Target="https://internet.garant.ru/document/redirect/12138258/451212" TargetMode="External"/><Relationship Id="rId52" Type="http://schemas.openxmlformats.org/officeDocument/2006/relationships/hyperlink" Target="https://internet.garant.ru/document/redirect/12177515/12" TargetMode="External"/><Relationship Id="rId73" Type="http://schemas.openxmlformats.org/officeDocument/2006/relationships/hyperlink" Target="https://internet.garant.ru/document/redirect/70353464/1126502" TargetMode="External"/><Relationship Id="rId78" Type="http://schemas.openxmlformats.org/officeDocument/2006/relationships/hyperlink" Target="https://internet.garant.ru/document/redirect/71129192/7061" TargetMode="External"/><Relationship Id="rId94" Type="http://schemas.openxmlformats.org/officeDocument/2006/relationships/hyperlink" Target="https://internet.garant.ru/document/redirect/403574336/3" TargetMode="External"/><Relationship Id="rId99" Type="http://schemas.openxmlformats.org/officeDocument/2006/relationships/hyperlink" Target="https://internet.garant.ru/document/redirect/403620528/150021" TargetMode="External"/><Relationship Id="rId101" Type="http://schemas.openxmlformats.org/officeDocument/2006/relationships/hyperlink" Target="https://internet.garant.ru/document/redirect/403620528/150023" TargetMode="External"/><Relationship Id="rId122" Type="http://schemas.openxmlformats.org/officeDocument/2006/relationships/hyperlink" Target="https://internet.garant.ru/document/redirect/403694216/301" TargetMode="External"/><Relationship Id="rId143" Type="http://schemas.openxmlformats.org/officeDocument/2006/relationships/hyperlink" Target="https://internet.garant.ru/document/redirect/406399541/207" TargetMode="External"/><Relationship Id="rId148" Type="http://schemas.openxmlformats.org/officeDocument/2006/relationships/hyperlink" Target="https://internet.garant.ru/document/redirect/407424830/84" TargetMode="External"/><Relationship Id="rId164" Type="http://schemas.openxmlformats.org/officeDocument/2006/relationships/hyperlink" Target="https://internet.garant.ru/document/redirect/409495199/23056" TargetMode="External"/><Relationship Id="rId169" Type="http://schemas.openxmlformats.org/officeDocument/2006/relationships/hyperlink" Target="https://internet.garant.ru/document/redirect/10105712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24624/392112" TargetMode="External"/><Relationship Id="rId26" Type="http://schemas.openxmlformats.org/officeDocument/2006/relationships/hyperlink" Target="https://internet.garant.ru/document/redirect/12138258/450121" TargetMode="External"/><Relationship Id="rId47" Type="http://schemas.openxmlformats.org/officeDocument/2006/relationships/hyperlink" Target="https://internet.garant.ru/document/redirect/76848275/7051" TargetMode="External"/><Relationship Id="rId68" Type="http://schemas.openxmlformats.org/officeDocument/2006/relationships/hyperlink" Target="https://internet.garant.ru/document/redirect/70353464/31116" TargetMode="External"/><Relationship Id="rId89" Type="http://schemas.openxmlformats.org/officeDocument/2006/relationships/hyperlink" Target="https://internet.garant.ru/document/redirect/400157416/441" TargetMode="External"/><Relationship Id="rId112" Type="http://schemas.openxmlformats.org/officeDocument/2006/relationships/hyperlink" Target="https://internet.garant.ru/document/redirect/403620528/18125" TargetMode="External"/><Relationship Id="rId133" Type="http://schemas.openxmlformats.org/officeDocument/2006/relationships/hyperlink" Target="https://internet.garant.ru/document/redirect/406051675/2610" TargetMode="External"/><Relationship Id="rId154" Type="http://schemas.openxmlformats.org/officeDocument/2006/relationships/hyperlink" Target="https://internet.garant.ru/document/redirect/409411613/3" TargetMode="External"/><Relationship Id="rId16" Type="http://schemas.openxmlformats.org/officeDocument/2006/relationships/hyperlink" Target="https://internet.garant.ru/document/redirect/185585/11" TargetMode="External"/><Relationship Id="rId37" Type="http://schemas.openxmlformats.org/officeDocument/2006/relationships/hyperlink" Target="https://internet.garant.ru/document/redirect/12138257/0" TargetMode="External"/><Relationship Id="rId58" Type="http://schemas.openxmlformats.org/officeDocument/2006/relationships/hyperlink" Target="https://internet.garant.ru/document/redirect/12177515/13013" TargetMode="External"/><Relationship Id="rId79" Type="http://schemas.openxmlformats.org/officeDocument/2006/relationships/hyperlink" Target="https://internet.garant.ru/document/redirect/71129192/7062" TargetMode="External"/><Relationship Id="rId102" Type="http://schemas.openxmlformats.org/officeDocument/2006/relationships/hyperlink" Target="https://internet.garant.ru/document/redirect/403620528/157" TargetMode="External"/><Relationship Id="rId123" Type="http://schemas.openxmlformats.org/officeDocument/2006/relationships/hyperlink" Target="https://internet.garant.ru/document/redirect/403694216/313" TargetMode="External"/><Relationship Id="rId144" Type="http://schemas.openxmlformats.org/officeDocument/2006/relationships/hyperlink" Target="https://internet.garant.ru/document/redirect/406399541/1003" TargetMode="External"/><Relationship Id="rId90" Type="http://schemas.openxmlformats.org/officeDocument/2006/relationships/hyperlink" Target="https://internet.garant.ru/document/redirect/400157416/45" TargetMode="External"/><Relationship Id="rId165" Type="http://schemas.openxmlformats.org/officeDocument/2006/relationships/hyperlink" Target="https://internet.garant.ru/document/redirect/409495199/61" TargetMode="External"/><Relationship Id="rId27" Type="http://schemas.openxmlformats.org/officeDocument/2006/relationships/hyperlink" Target="https://internet.garant.ru/document/redirect/12138258/450123" TargetMode="External"/><Relationship Id="rId48" Type="http://schemas.openxmlformats.org/officeDocument/2006/relationships/hyperlink" Target="https://internet.garant.ru/document/redirect/12164270/706" TargetMode="External"/><Relationship Id="rId69" Type="http://schemas.openxmlformats.org/officeDocument/2006/relationships/hyperlink" Target="https://internet.garant.ru/document/redirect/70353464/112" TargetMode="External"/><Relationship Id="rId113" Type="http://schemas.openxmlformats.org/officeDocument/2006/relationships/hyperlink" Target="https://internet.garant.ru/document/redirect/403620528/19" TargetMode="External"/><Relationship Id="rId134" Type="http://schemas.openxmlformats.org/officeDocument/2006/relationships/hyperlink" Target="https://internet.garant.ru/document/redirect/406399419/4" TargetMode="External"/><Relationship Id="rId80" Type="http://schemas.openxmlformats.org/officeDocument/2006/relationships/hyperlink" Target="https://internet.garant.ru/document/redirect/71129192/7064" TargetMode="External"/><Relationship Id="rId155" Type="http://schemas.openxmlformats.org/officeDocument/2006/relationships/hyperlink" Target="https://internet.garant.ru/document/redirect/409495209/86" TargetMode="External"/><Relationship Id="rId17" Type="http://schemas.openxmlformats.org/officeDocument/2006/relationships/hyperlink" Target="https://internet.garant.ru/document/redirect/185585/12" TargetMode="External"/><Relationship Id="rId38" Type="http://schemas.openxmlformats.org/officeDocument/2006/relationships/hyperlink" Target="https://internet.garant.ru/document/redirect/12138257/410" TargetMode="External"/><Relationship Id="rId59" Type="http://schemas.openxmlformats.org/officeDocument/2006/relationships/hyperlink" Target="https://internet.garant.ru/document/redirect/12177515/1401" TargetMode="External"/><Relationship Id="rId103" Type="http://schemas.openxmlformats.org/officeDocument/2006/relationships/hyperlink" Target="https://internet.garant.ru/document/redirect/403620528/157" TargetMode="External"/><Relationship Id="rId124" Type="http://schemas.openxmlformats.org/officeDocument/2006/relationships/hyperlink" Target="https://internet.garant.ru/document/redirect/403694216/3131" TargetMode="External"/><Relationship Id="rId70" Type="http://schemas.openxmlformats.org/officeDocument/2006/relationships/hyperlink" Target="https://internet.garant.ru/document/redirect/70353464/11256" TargetMode="External"/><Relationship Id="rId91" Type="http://schemas.openxmlformats.org/officeDocument/2006/relationships/hyperlink" Target="https://internet.garant.ru/document/redirect/403332751/311" TargetMode="External"/><Relationship Id="rId145" Type="http://schemas.openxmlformats.org/officeDocument/2006/relationships/hyperlink" Target="https://internet.garant.ru/document/redirect/406399541/1203" TargetMode="External"/><Relationship Id="rId166" Type="http://schemas.openxmlformats.org/officeDocument/2006/relationships/hyperlink" Target="https://internet.garant.ru/document/redirect/411551523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8321</Words>
  <Characters>47432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55642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transport2</cp:lastModifiedBy>
  <cp:revision>2</cp:revision>
  <dcterms:created xsi:type="dcterms:W3CDTF">2025-03-05T17:42:00Z</dcterms:created>
  <dcterms:modified xsi:type="dcterms:W3CDTF">2025-03-05T17:42:00Z</dcterms:modified>
</cp:coreProperties>
</file>