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6D" w:rsidRPr="00E578C5" w:rsidRDefault="00E35A6D" w:rsidP="00E35A6D">
      <w:pPr>
        <w:ind w:left="5103"/>
        <w:jc w:val="center"/>
        <w:rPr>
          <w:sz w:val="28"/>
          <w:szCs w:val="28"/>
        </w:rPr>
      </w:pPr>
      <w:r w:rsidRPr="00E578C5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E35A6D" w:rsidRPr="00E578C5" w:rsidRDefault="00E35A6D" w:rsidP="00E35A6D">
      <w:pPr>
        <w:ind w:left="5103"/>
        <w:jc w:val="center"/>
        <w:rPr>
          <w:sz w:val="28"/>
          <w:szCs w:val="28"/>
        </w:rPr>
      </w:pPr>
      <w:r w:rsidRPr="00E578C5">
        <w:rPr>
          <w:sz w:val="28"/>
          <w:szCs w:val="28"/>
        </w:rPr>
        <w:t>к приказу комитета по тарифам</w:t>
      </w:r>
    </w:p>
    <w:p w:rsidR="00E35A6D" w:rsidRPr="00E578C5" w:rsidRDefault="00E35A6D" w:rsidP="00E35A6D">
      <w:pPr>
        <w:ind w:left="5103"/>
        <w:jc w:val="center"/>
        <w:rPr>
          <w:sz w:val="28"/>
          <w:szCs w:val="28"/>
        </w:rPr>
      </w:pPr>
      <w:r w:rsidRPr="00E578C5">
        <w:rPr>
          <w:sz w:val="28"/>
          <w:szCs w:val="28"/>
        </w:rPr>
        <w:t>и ценам Курской области</w:t>
      </w:r>
    </w:p>
    <w:p w:rsidR="00E35A6D" w:rsidRPr="00E578C5" w:rsidRDefault="00E35A6D" w:rsidP="00E35A6D">
      <w:pPr>
        <w:ind w:left="5103"/>
        <w:jc w:val="center"/>
        <w:rPr>
          <w:sz w:val="28"/>
          <w:szCs w:val="28"/>
          <w:u w:val="single"/>
        </w:rPr>
      </w:pPr>
      <w:r w:rsidRPr="00E578C5">
        <w:rPr>
          <w:sz w:val="28"/>
          <w:szCs w:val="28"/>
        </w:rPr>
        <w:t xml:space="preserve">от </w:t>
      </w:r>
      <w:r w:rsidRPr="00E578C5">
        <w:rPr>
          <w:sz w:val="28"/>
          <w:szCs w:val="28"/>
          <w:u w:val="single"/>
        </w:rPr>
        <w:t>26.12.2023</w:t>
      </w:r>
      <w:r w:rsidRPr="00E578C5">
        <w:rPr>
          <w:sz w:val="28"/>
          <w:szCs w:val="28"/>
        </w:rPr>
        <w:t xml:space="preserve"> № </w:t>
      </w:r>
      <w:r w:rsidRPr="00E578C5">
        <w:rPr>
          <w:sz w:val="28"/>
          <w:szCs w:val="28"/>
          <w:u w:val="single"/>
        </w:rPr>
        <w:t>340</w:t>
      </w:r>
    </w:p>
    <w:p w:rsidR="00E35A6D" w:rsidRPr="00E578C5" w:rsidRDefault="00E35A6D" w:rsidP="00E35A6D">
      <w:pPr>
        <w:ind w:left="5103"/>
        <w:jc w:val="center"/>
        <w:rPr>
          <w:sz w:val="28"/>
          <w:szCs w:val="28"/>
        </w:rPr>
      </w:pPr>
      <w:r w:rsidRPr="00B97EAC">
        <w:rPr>
          <w:sz w:val="28"/>
          <w:szCs w:val="28"/>
        </w:rPr>
        <w:t>(в</w:t>
      </w:r>
      <w:r w:rsidRPr="00E578C5">
        <w:rPr>
          <w:sz w:val="28"/>
          <w:szCs w:val="28"/>
        </w:rPr>
        <w:t xml:space="preserve"> редакции приказа комитета по тарифам и ценам Курской области</w:t>
      </w:r>
    </w:p>
    <w:p w:rsidR="00E35A6D" w:rsidRPr="00E578C5" w:rsidRDefault="00E35A6D" w:rsidP="00E35A6D">
      <w:pPr>
        <w:ind w:left="5103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E578C5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24.06</w:t>
      </w:r>
      <w:r w:rsidRPr="00E578C5">
        <w:rPr>
          <w:sz w:val="28"/>
          <w:szCs w:val="28"/>
          <w:u w:val="single"/>
        </w:rPr>
        <w:t>.2024</w:t>
      </w:r>
      <w:r w:rsidRPr="00E578C5">
        <w:rPr>
          <w:sz w:val="28"/>
          <w:szCs w:val="28"/>
        </w:rPr>
        <w:t xml:space="preserve"> </w:t>
      </w:r>
      <w:r w:rsidRPr="006E6819">
        <w:rPr>
          <w:sz w:val="28"/>
          <w:szCs w:val="28"/>
        </w:rPr>
        <w:t xml:space="preserve">№ </w:t>
      </w:r>
      <w:r w:rsidR="006E6819">
        <w:rPr>
          <w:sz w:val="28"/>
          <w:szCs w:val="28"/>
          <w:u w:val="single"/>
        </w:rPr>
        <w:t xml:space="preserve">     </w:t>
      </w:r>
      <w:r w:rsidRPr="006E6819">
        <w:rPr>
          <w:sz w:val="28"/>
          <w:szCs w:val="28"/>
          <w:u w:val="single"/>
        </w:rPr>
        <w:t>)</w:t>
      </w:r>
      <w:bookmarkStart w:id="0" w:name="_GoBack"/>
      <w:bookmarkEnd w:id="0"/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Pr="001647CD" w:rsidRDefault="00242878" w:rsidP="00242878">
      <w:pPr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П Е Р Е Ч Е Н Ь</w:t>
      </w:r>
    </w:p>
    <w:p w:rsidR="001442A3" w:rsidRPr="001647CD" w:rsidRDefault="001442A3" w:rsidP="00242878">
      <w:pPr>
        <w:jc w:val="center"/>
        <w:rPr>
          <w:b/>
          <w:bCs/>
          <w:sz w:val="28"/>
          <w:szCs w:val="28"/>
        </w:rPr>
      </w:pPr>
    </w:p>
    <w:p w:rsidR="002D3350" w:rsidRDefault="00242878" w:rsidP="002D3350">
      <w:pPr>
        <w:ind w:left="426" w:right="423"/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хозяйствующих субъектов</w:t>
      </w:r>
      <w:r w:rsidR="006856B0">
        <w:rPr>
          <w:b/>
          <w:bCs/>
          <w:sz w:val="28"/>
          <w:szCs w:val="28"/>
        </w:rPr>
        <w:t xml:space="preserve"> (объектов контроля)</w:t>
      </w:r>
      <w:r w:rsidRPr="008A6D01">
        <w:rPr>
          <w:b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</w:t>
      </w:r>
      <w:r w:rsidR="002D3350" w:rsidRPr="002D3350">
        <w:rPr>
          <w:b/>
          <w:bCs/>
          <w:sz w:val="28"/>
          <w:szCs w:val="28"/>
        </w:rPr>
        <w:t xml:space="preserve">за установлением и (или) применением регулируемых государством цен (тарифов) </w:t>
      </w:r>
    </w:p>
    <w:p w:rsidR="00242878" w:rsidRPr="002D3350" w:rsidRDefault="002D3350" w:rsidP="002D3350">
      <w:pPr>
        <w:ind w:left="426" w:right="423"/>
        <w:jc w:val="center"/>
        <w:rPr>
          <w:b/>
          <w:bCs/>
          <w:sz w:val="28"/>
          <w:szCs w:val="28"/>
        </w:rPr>
      </w:pPr>
      <w:r w:rsidRPr="002D3350">
        <w:rPr>
          <w:b/>
          <w:bCs/>
          <w:sz w:val="28"/>
          <w:szCs w:val="28"/>
        </w:rPr>
        <w:t>в области газоснабжения</w:t>
      </w:r>
    </w:p>
    <w:p w:rsidR="00242878" w:rsidRPr="008A6D01" w:rsidRDefault="00242878" w:rsidP="0024287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5038"/>
        <w:gridCol w:w="3551"/>
      </w:tblGrid>
      <w:tr w:rsidR="00242878" w:rsidRPr="008A6D01" w:rsidTr="00F8581D">
        <w:trPr>
          <w:trHeight w:val="1327"/>
          <w:jc w:val="center"/>
        </w:trPr>
        <w:tc>
          <w:tcPr>
            <w:tcW w:w="563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№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п/п</w:t>
            </w:r>
          </w:p>
        </w:tc>
        <w:tc>
          <w:tcPr>
            <w:tcW w:w="5038" w:type="dxa"/>
          </w:tcPr>
          <w:p w:rsidR="00242878" w:rsidRPr="008A6D01" w:rsidRDefault="00242878" w:rsidP="003A66C2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Субъекты государственного контроля в области государственного регул</w:t>
            </w:r>
            <w:r w:rsidR="003A66C2">
              <w:rPr>
                <w:sz w:val="24"/>
                <w:szCs w:val="24"/>
              </w:rPr>
              <w:t>ирования цен (тарифов), ИНН/КПП</w:t>
            </w:r>
          </w:p>
        </w:tc>
        <w:tc>
          <w:tcPr>
            <w:tcW w:w="3551" w:type="dxa"/>
          </w:tcPr>
          <w:p w:rsidR="00242878" w:rsidRPr="008A6D01" w:rsidRDefault="00614932" w:rsidP="00D42028">
            <w:pPr>
              <w:jc w:val="center"/>
              <w:rPr>
                <w:sz w:val="24"/>
                <w:szCs w:val="24"/>
              </w:rPr>
            </w:pPr>
            <w:r w:rsidRPr="00614932">
              <w:rPr>
                <w:sz w:val="24"/>
                <w:szCs w:val="24"/>
              </w:rPr>
              <w:t>Категории</w:t>
            </w:r>
            <w:r w:rsidR="00242878" w:rsidRPr="008A6D01">
              <w:rPr>
                <w:sz w:val="24"/>
                <w:szCs w:val="24"/>
              </w:rPr>
              <w:t xml:space="preserve"> риска, применяемые при осуществлении государственного контроля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в области регулируемых государством цен (тарифов)</w:t>
            </w:r>
          </w:p>
        </w:tc>
      </w:tr>
      <w:tr w:rsidR="00242878" w:rsidRPr="008A6D01" w:rsidTr="00F8581D">
        <w:trPr>
          <w:jc w:val="center"/>
        </w:trPr>
        <w:tc>
          <w:tcPr>
            <w:tcW w:w="563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3</w:t>
            </w:r>
          </w:p>
        </w:tc>
      </w:tr>
      <w:tr w:rsidR="00A34CF4" w:rsidRPr="008A6D01" w:rsidTr="00F8581D">
        <w:trPr>
          <w:jc w:val="center"/>
        </w:trPr>
        <w:tc>
          <w:tcPr>
            <w:tcW w:w="563" w:type="dxa"/>
          </w:tcPr>
          <w:p w:rsidR="00A34CF4" w:rsidRPr="00FD0EE6" w:rsidRDefault="00A34CF4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4CF4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Газпром межрегионгаз Курск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A34CF4" w:rsidRPr="00FF712E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Pr="00107429">
              <w:rPr>
                <w:sz w:val="24"/>
                <w:szCs w:val="24"/>
              </w:rPr>
              <w:t>4629051286</w:t>
            </w:r>
            <w:r w:rsidRPr="00FF712E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07429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A34CF4" w:rsidRDefault="00A34CF4" w:rsidP="00A34CF4">
            <w:pPr>
              <w:jc w:val="center"/>
            </w:pPr>
            <w:r w:rsidRPr="00206525">
              <w:rPr>
                <w:sz w:val="24"/>
              </w:rPr>
              <w:t>низкий риск</w:t>
            </w:r>
          </w:p>
        </w:tc>
      </w:tr>
      <w:tr w:rsidR="00A34CF4" w:rsidRPr="008A6D01" w:rsidTr="00F8581D">
        <w:trPr>
          <w:jc w:val="center"/>
        </w:trPr>
        <w:tc>
          <w:tcPr>
            <w:tcW w:w="563" w:type="dxa"/>
          </w:tcPr>
          <w:p w:rsidR="00A34CF4" w:rsidRPr="00FF712E" w:rsidRDefault="00A34CF4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4CF4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АО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Газпром газораспределение Курск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A34CF4" w:rsidRPr="00FF712E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Pr="00107429">
              <w:rPr>
                <w:sz w:val="24"/>
                <w:szCs w:val="24"/>
              </w:rPr>
              <w:t>4629015425</w:t>
            </w:r>
            <w:r w:rsidRPr="00FF712E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07429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A34CF4" w:rsidRDefault="00A34CF4" w:rsidP="00A34CF4">
            <w:pPr>
              <w:jc w:val="center"/>
            </w:pPr>
            <w:r w:rsidRPr="00206525">
              <w:rPr>
                <w:sz w:val="24"/>
              </w:rPr>
              <w:t>низкий риск</w:t>
            </w:r>
          </w:p>
        </w:tc>
      </w:tr>
      <w:tr w:rsidR="00A34CF4" w:rsidRPr="008A6D01" w:rsidTr="00F8581D">
        <w:trPr>
          <w:jc w:val="center"/>
        </w:trPr>
        <w:tc>
          <w:tcPr>
            <w:tcW w:w="563" w:type="dxa"/>
          </w:tcPr>
          <w:p w:rsidR="00A34CF4" w:rsidRPr="00FF712E" w:rsidRDefault="00A34CF4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4CF4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ООО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Газэнергосеть Белгород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A34CF4" w:rsidRPr="00FF712E" w:rsidRDefault="00A34CF4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Pr="00107429">
              <w:rPr>
                <w:sz w:val="24"/>
                <w:szCs w:val="24"/>
              </w:rPr>
              <w:t>3123215499</w:t>
            </w:r>
            <w:r w:rsidRPr="00FF712E">
              <w:rPr>
                <w:sz w:val="24"/>
                <w:szCs w:val="24"/>
              </w:rPr>
              <w:t>/КПП</w:t>
            </w:r>
            <w:r>
              <w:rPr>
                <w:sz w:val="24"/>
                <w:szCs w:val="24"/>
              </w:rPr>
              <w:t xml:space="preserve"> </w:t>
            </w:r>
            <w:r w:rsidRPr="00107429">
              <w:rPr>
                <w:sz w:val="24"/>
                <w:szCs w:val="24"/>
              </w:rPr>
              <w:t>302501001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A34CF4" w:rsidRDefault="00A34CF4" w:rsidP="00A34CF4">
            <w:pPr>
              <w:jc w:val="center"/>
            </w:pPr>
            <w:r w:rsidRPr="00206525">
              <w:rPr>
                <w:sz w:val="24"/>
              </w:rPr>
              <w:t>низкий риск</w:t>
            </w:r>
          </w:p>
        </w:tc>
      </w:tr>
    </w:tbl>
    <w:p w:rsidR="0035717A" w:rsidRDefault="0035717A" w:rsidP="00B92F21"/>
    <w:p w:rsidR="00B92F21" w:rsidRDefault="00B92F21" w:rsidP="00B92F21"/>
    <w:sectPr w:rsidR="00B92F21" w:rsidSect="001820D5">
      <w:headerReference w:type="default" r:id="rId7"/>
      <w:pgSz w:w="11906" w:h="16838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780" w:rsidRDefault="00C16780">
      <w:r>
        <w:separator/>
      </w:r>
    </w:p>
  </w:endnote>
  <w:endnote w:type="continuationSeparator" w:id="0">
    <w:p w:rsidR="00C16780" w:rsidRDefault="00C1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780" w:rsidRDefault="00C16780">
      <w:r>
        <w:separator/>
      </w:r>
    </w:p>
  </w:footnote>
  <w:footnote w:type="continuationSeparator" w:id="0">
    <w:p w:rsidR="00C16780" w:rsidRDefault="00C16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426740"/>
      <w:docPartObj>
        <w:docPartGallery w:val="Page Numbers (Top of Page)"/>
        <w:docPartUnique/>
      </w:docPartObj>
    </w:sdtPr>
    <w:sdtEndPr/>
    <w:sdtContent>
      <w:p w:rsidR="00D51E8E" w:rsidRDefault="00D51E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AD3">
          <w:rPr>
            <w:noProof/>
          </w:rPr>
          <w:t>3</w:t>
        </w:r>
        <w:r>
          <w:fldChar w:fldCharType="end"/>
        </w:r>
      </w:p>
    </w:sdtContent>
  </w:sdt>
  <w:p w:rsidR="00D51E8E" w:rsidRDefault="00D51E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D2"/>
    <w:rsid w:val="000053E0"/>
    <w:rsid w:val="00032A44"/>
    <w:rsid w:val="00054E02"/>
    <w:rsid w:val="000713A3"/>
    <w:rsid w:val="000B26CB"/>
    <w:rsid w:val="00107429"/>
    <w:rsid w:val="00112501"/>
    <w:rsid w:val="001173B2"/>
    <w:rsid w:val="00125BE8"/>
    <w:rsid w:val="0014118E"/>
    <w:rsid w:val="001442A3"/>
    <w:rsid w:val="0014451B"/>
    <w:rsid w:val="00162684"/>
    <w:rsid w:val="001647CD"/>
    <w:rsid w:val="001725D4"/>
    <w:rsid w:val="00181EE2"/>
    <w:rsid w:val="001820D5"/>
    <w:rsid w:val="001C689F"/>
    <w:rsid w:val="001E12BF"/>
    <w:rsid w:val="001F682D"/>
    <w:rsid w:val="00242878"/>
    <w:rsid w:val="00252C3D"/>
    <w:rsid w:val="002A0EEF"/>
    <w:rsid w:val="002A4B61"/>
    <w:rsid w:val="002D3350"/>
    <w:rsid w:val="002F6B6E"/>
    <w:rsid w:val="003301EA"/>
    <w:rsid w:val="0035717A"/>
    <w:rsid w:val="00387B0B"/>
    <w:rsid w:val="0039698D"/>
    <w:rsid w:val="003A66C2"/>
    <w:rsid w:val="003D71BD"/>
    <w:rsid w:val="004F608F"/>
    <w:rsid w:val="00502BC0"/>
    <w:rsid w:val="0050367D"/>
    <w:rsid w:val="0052025A"/>
    <w:rsid w:val="005373D8"/>
    <w:rsid w:val="0058016C"/>
    <w:rsid w:val="005B1068"/>
    <w:rsid w:val="005B4361"/>
    <w:rsid w:val="005E1841"/>
    <w:rsid w:val="005F51C6"/>
    <w:rsid w:val="006105CB"/>
    <w:rsid w:val="00614932"/>
    <w:rsid w:val="006856B0"/>
    <w:rsid w:val="006D13BF"/>
    <w:rsid w:val="006D7B48"/>
    <w:rsid w:val="006E6819"/>
    <w:rsid w:val="006F32B1"/>
    <w:rsid w:val="007A03D2"/>
    <w:rsid w:val="007A19A9"/>
    <w:rsid w:val="007E1901"/>
    <w:rsid w:val="00815242"/>
    <w:rsid w:val="00817EA2"/>
    <w:rsid w:val="00836A74"/>
    <w:rsid w:val="00866DEF"/>
    <w:rsid w:val="00880485"/>
    <w:rsid w:val="008D0C7E"/>
    <w:rsid w:val="0091006C"/>
    <w:rsid w:val="0091226D"/>
    <w:rsid w:val="00934F7B"/>
    <w:rsid w:val="00953551"/>
    <w:rsid w:val="00953991"/>
    <w:rsid w:val="00A2111F"/>
    <w:rsid w:val="00A2129F"/>
    <w:rsid w:val="00A23CD1"/>
    <w:rsid w:val="00A34CF4"/>
    <w:rsid w:val="00A676F1"/>
    <w:rsid w:val="00A9261E"/>
    <w:rsid w:val="00AC5D13"/>
    <w:rsid w:val="00AD4426"/>
    <w:rsid w:val="00AE1F3B"/>
    <w:rsid w:val="00AF0022"/>
    <w:rsid w:val="00AF4447"/>
    <w:rsid w:val="00B47712"/>
    <w:rsid w:val="00B82643"/>
    <w:rsid w:val="00B92F21"/>
    <w:rsid w:val="00C06C23"/>
    <w:rsid w:val="00C1584C"/>
    <w:rsid w:val="00C16780"/>
    <w:rsid w:val="00C1737D"/>
    <w:rsid w:val="00C72E12"/>
    <w:rsid w:val="00CB2C8A"/>
    <w:rsid w:val="00CB523A"/>
    <w:rsid w:val="00CF45C1"/>
    <w:rsid w:val="00D07F0E"/>
    <w:rsid w:val="00D42028"/>
    <w:rsid w:val="00D51E8E"/>
    <w:rsid w:val="00D8144F"/>
    <w:rsid w:val="00DB6263"/>
    <w:rsid w:val="00DF1A79"/>
    <w:rsid w:val="00E12319"/>
    <w:rsid w:val="00E35A6D"/>
    <w:rsid w:val="00E42FDC"/>
    <w:rsid w:val="00E91AD3"/>
    <w:rsid w:val="00F059F2"/>
    <w:rsid w:val="00F544BA"/>
    <w:rsid w:val="00F8581D"/>
    <w:rsid w:val="00F860E1"/>
    <w:rsid w:val="00FD0EE6"/>
    <w:rsid w:val="00FE4E6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6BA7"/>
  <w15:docId w15:val="{31E39D89-7123-43A6-B27F-9EDAE140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28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4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8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8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60A17-F0F7-45E8-8621-1F5F1E66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okk5</cp:lastModifiedBy>
  <cp:revision>84</cp:revision>
  <cp:lastPrinted>2023-12-26T13:16:00Z</cp:lastPrinted>
  <dcterms:created xsi:type="dcterms:W3CDTF">2021-09-28T07:16:00Z</dcterms:created>
  <dcterms:modified xsi:type="dcterms:W3CDTF">2024-06-13T07:23:00Z</dcterms:modified>
</cp:coreProperties>
</file>