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FC" w:rsidRPr="002C6948" w:rsidRDefault="002C6948" w:rsidP="004062FC">
      <w:pPr>
        <w:spacing w:line="240" w:lineRule="auto"/>
        <w:contextualSpacing/>
        <w:rPr>
          <w:rFonts w:ascii="Times New Roman" w:hAnsi="Times New Roman"/>
          <w:sz w:val="32"/>
          <w:szCs w:val="32"/>
        </w:rPr>
      </w:pPr>
      <w:r w:rsidRPr="002C6948">
        <w:rPr>
          <w:rFonts w:ascii="Times New Roman" w:hAnsi="Times New Roman"/>
          <w:noProof/>
          <w:sz w:val="32"/>
          <w:szCs w:val="3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83.05pt;margin-top:.3pt;width:66.05pt;height:67.95pt;z-index:251659264;mso-wrap-distance-left:7.1pt;mso-wrap-distance-right:7.1pt;mso-position-horizontal-relative:page">
            <v:imagedata r:id="rId5" o:title=""/>
            <w10:wrap type="square" anchorx="page"/>
          </v:shape>
          <o:OLEObject Type="Embed" ProgID="Word.Picture.8" ShapeID="_x0000_s1026" DrawAspect="Content" ObjectID="_1833090120" r:id="rId6"/>
        </w:object>
      </w:r>
      <w:r w:rsidRPr="002C6948">
        <w:rPr>
          <w:rFonts w:ascii="Times New Roman" w:hAnsi="Times New Roman"/>
          <w:sz w:val="32"/>
          <w:szCs w:val="32"/>
        </w:rPr>
        <w:t>ПРОЕКТ</w:t>
      </w:r>
    </w:p>
    <w:p w:rsidR="004062FC" w:rsidRPr="00364481" w:rsidRDefault="004062FC" w:rsidP="004062FC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 xml:space="preserve"> </w:t>
      </w:r>
    </w:p>
    <w:p w:rsidR="004062FC" w:rsidRDefault="004062FC" w:rsidP="004062FC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4062FC" w:rsidRDefault="004062FC" w:rsidP="004062FC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4062FC" w:rsidRPr="00364481" w:rsidRDefault="004062FC" w:rsidP="004062FC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801CDA" w:rsidRPr="00801CDA" w:rsidRDefault="00801CDA" w:rsidP="00801CDA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801CDA">
        <w:rPr>
          <w:rFonts w:ascii="Times New Roman" w:hAnsi="Times New Roman"/>
          <w:b/>
          <w:sz w:val="32"/>
          <w:szCs w:val="32"/>
        </w:rPr>
        <w:t>КОМИТЕТ ПО ТАРИФАМ И ЦЕНАМ КУРСКОЙ ОБЛАСТИ</w:t>
      </w:r>
    </w:p>
    <w:p w:rsidR="004062FC" w:rsidRDefault="004062FC" w:rsidP="004062FC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4062FC" w:rsidRPr="00364481" w:rsidRDefault="004062FC" w:rsidP="004062FC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364481">
        <w:rPr>
          <w:rFonts w:ascii="Times New Roman" w:hAnsi="Times New Roman"/>
          <w:b/>
          <w:sz w:val="32"/>
          <w:szCs w:val="32"/>
        </w:rPr>
        <w:t>П Р И К А З</w:t>
      </w:r>
    </w:p>
    <w:p w:rsidR="004062FC" w:rsidRDefault="004062FC" w:rsidP="004062FC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062FC" w:rsidRPr="00147D9F" w:rsidRDefault="00147D9F" w:rsidP="004062FC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  <w:r w:rsidR="004062FC" w:rsidRPr="00364481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_____</w:t>
      </w:r>
    </w:p>
    <w:p w:rsidR="004062FC" w:rsidRPr="00364481" w:rsidRDefault="004062FC" w:rsidP="004062FC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>Курск</w:t>
      </w:r>
    </w:p>
    <w:p w:rsidR="004062FC" w:rsidRPr="00364481" w:rsidRDefault="004062FC" w:rsidP="004062FC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062FC" w:rsidRPr="00364481" w:rsidRDefault="004062FC" w:rsidP="004062FC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062FC" w:rsidRPr="00364481" w:rsidRDefault="004062FC" w:rsidP="004062FC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364481">
        <w:rPr>
          <w:rFonts w:ascii="Times New Roman" w:hAnsi="Times New Roman"/>
          <w:b/>
          <w:bCs/>
          <w:sz w:val="28"/>
          <w:szCs w:val="28"/>
        </w:rPr>
        <w:t>Об утверждении доклад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36448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12351B" w:rsidRPr="0012351B" w:rsidRDefault="004062FC" w:rsidP="0012351B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235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«Обобщение правоприменительной практики </w:t>
      </w:r>
      <w:r w:rsidR="00801CDA" w:rsidRPr="00801C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комитета по тарифам и ценам Курской области за 2025 год </w:t>
      </w:r>
      <w:r w:rsidR="0012351B" w:rsidRPr="0012351B">
        <w:rPr>
          <w:rFonts w:ascii="Times New Roman" w:eastAsia="Times New Roman" w:hAnsi="Times New Roman"/>
          <w:b/>
          <w:sz w:val="28"/>
          <w:szCs w:val="28"/>
          <w:lang w:eastAsia="ru-RU"/>
        </w:rPr>
        <w:t>в сферах естественных монополий на территории Курской области»</w:t>
      </w:r>
    </w:p>
    <w:p w:rsidR="004062FC" w:rsidRPr="0012351B" w:rsidRDefault="004062FC" w:rsidP="0012351B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12351B" w:rsidRPr="0012351B" w:rsidRDefault="0012351B" w:rsidP="0012351B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2351B">
        <w:rPr>
          <w:rFonts w:ascii="Times New Roman" w:hAnsi="Times New Roman"/>
          <w:sz w:val="28"/>
          <w:szCs w:val="28"/>
        </w:rPr>
        <w:t xml:space="preserve">Руководствуясь статьей 47 Федерального закона от 31.07.2020                       № 248-ФЗ «О государственном контроле (надзоре) и муниципальном контроле в Российской Федерации», пунктом 17 </w:t>
      </w:r>
      <w:hyperlink r:id="rId7" w:history="1">
        <w:r w:rsidRPr="0012351B">
          <w:rPr>
            <w:rFonts w:ascii="Times New Roman" w:hAnsi="Times New Roman"/>
            <w:sz w:val="28"/>
            <w:szCs w:val="28"/>
          </w:rPr>
          <w:t>Положения</w:t>
        </w:r>
      </w:hyperlink>
      <w:r w:rsidRPr="0012351B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 на территории Курской области, утвержденного постановлением Администрации Курской области  от 06.12.2021 № 1288-па, ПРИКАЗЫВАЮ:</w:t>
      </w:r>
    </w:p>
    <w:p w:rsidR="004062FC" w:rsidRPr="0012351B" w:rsidRDefault="004062FC" w:rsidP="0012351B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2351B">
        <w:rPr>
          <w:rFonts w:ascii="Times New Roman" w:hAnsi="Times New Roman"/>
          <w:sz w:val="28"/>
          <w:szCs w:val="28"/>
        </w:rPr>
        <w:t>1. Утвердить</w:t>
      </w:r>
      <w:r w:rsidRPr="00326585">
        <w:rPr>
          <w:rFonts w:ascii="Times New Roman" w:hAnsi="Times New Roman"/>
          <w:sz w:val="28"/>
          <w:szCs w:val="28"/>
        </w:rPr>
        <w:t xml:space="preserve"> прилагаемый </w:t>
      </w:r>
      <w:r w:rsidRPr="0012351B">
        <w:rPr>
          <w:rFonts w:ascii="Times New Roman" w:hAnsi="Times New Roman"/>
          <w:bCs/>
          <w:sz w:val="28"/>
          <w:szCs w:val="28"/>
        </w:rPr>
        <w:t xml:space="preserve">доклад </w:t>
      </w:r>
      <w:r w:rsidR="0012351B" w:rsidRPr="00123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«Обобщение правоприменительной практики </w:t>
      </w:r>
      <w:r w:rsidR="00801CDA" w:rsidRPr="00801CD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комитета по тарифам и ценам Курской области за 2025 год </w:t>
      </w:r>
      <w:r w:rsidR="0012351B" w:rsidRPr="0012351B">
        <w:rPr>
          <w:rFonts w:ascii="Times New Roman" w:eastAsia="Times New Roman" w:hAnsi="Times New Roman"/>
          <w:sz w:val="28"/>
          <w:szCs w:val="28"/>
          <w:lang w:eastAsia="ru-RU"/>
        </w:rPr>
        <w:t>в сферах естественных монополий на территории Курской области»</w:t>
      </w:r>
      <w:r w:rsidR="001235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2351B">
        <w:rPr>
          <w:rFonts w:ascii="Times New Roman" w:hAnsi="Times New Roman"/>
          <w:bCs/>
          <w:sz w:val="28"/>
          <w:szCs w:val="28"/>
        </w:rPr>
        <w:t>согласно приложению № 1.</w:t>
      </w:r>
    </w:p>
    <w:p w:rsidR="004062FC" w:rsidRPr="00B759D4" w:rsidRDefault="004062FC" w:rsidP="00B759D4">
      <w:pPr>
        <w:spacing w:line="240" w:lineRule="auto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759D4">
        <w:rPr>
          <w:rFonts w:ascii="Times New Roman" w:hAnsi="Times New Roman"/>
          <w:bCs/>
          <w:sz w:val="28"/>
          <w:szCs w:val="28"/>
        </w:rPr>
        <w:t xml:space="preserve">2. </w:t>
      </w:r>
      <w:r w:rsidRPr="00B759D4">
        <w:rPr>
          <w:rFonts w:ascii="Times New Roman" w:hAnsi="Times New Roman"/>
          <w:sz w:val="28"/>
          <w:szCs w:val="28"/>
        </w:rPr>
        <w:t>Утвердить прилагаемый</w:t>
      </w:r>
      <w:r w:rsidRPr="00B759D4">
        <w:rPr>
          <w:rFonts w:ascii="Times New Roman" w:hAnsi="Times New Roman"/>
          <w:b/>
          <w:sz w:val="28"/>
          <w:szCs w:val="28"/>
        </w:rPr>
        <w:t xml:space="preserve"> </w:t>
      </w:r>
      <w:r w:rsidR="00B759D4" w:rsidRPr="00B759D4">
        <w:rPr>
          <w:rStyle w:val="a9"/>
          <w:rFonts w:ascii="Times New Roman" w:hAnsi="Times New Roman"/>
          <w:b w:val="0"/>
          <w:sz w:val="28"/>
          <w:szCs w:val="28"/>
        </w:rP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регионального государственного контроля (надзора) </w:t>
      </w:r>
      <w:r w:rsidR="00B759D4">
        <w:rPr>
          <w:rFonts w:ascii="Times New Roman" w:hAnsi="Times New Roman"/>
          <w:bCs/>
          <w:sz w:val="28"/>
          <w:szCs w:val="28"/>
        </w:rPr>
        <w:t>в сферах естественных монополий</w:t>
      </w:r>
      <w:r w:rsidR="001C0677">
        <w:rPr>
          <w:rFonts w:ascii="Times New Roman" w:hAnsi="Times New Roman"/>
          <w:bCs/>
          <w:sz w:val="28"/>
          <w:szCs w:val="28"/>
        </w:rPr>
        <w:t>,</w:t>
      </w:r>
      <w:r w:rsidR="00B759D4">
        <w:rPr>
          <w:rFonts w:ascii="Times New Roman" w:hAnsi="Times New Roman"/>
          <w:bCs/>
          <w:sz w:val="28"/>
          <w:szCs w:val="28"/>
        </w:rPr>
        <w:t xml:space="preserve"> </w:t>
      </w:r>
      <w:r w:rsidRPr="00B759D4">
        <w:rPr>
          <w:rFonts w:ascii="Times New Roman" w:hAnsi="Times New Roman"/>
          <w:bCs/>
          <w:sz w:val="28"/>
          <w:szCs w:val="28"/>
        </w:rPr>
        <w:t>согласно приложению № 2.</w:t>
      </w:r>
    </w:p>
    <w:p w:rsidR="004062FC" w:rsidRPr="00B759D4" w:rsidRDefault="004062FC" w:rsidP="004062FC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759D4">
        <w:rPr>
          <w:rFonts w:ascii="Times New Roman" w:hAnsi="Times New Roman"/>
          <w:sz w:val="28"/>
          <w:szCs w:val="28"/>
        </w:rPr>
        <w:t>3. Приказ вступает в силу с даты подписания.</w:t>
      </w:r>
    </w:p>
    <w:p w:rsidR="004062FC" w:rsidRDefault="004062FC" w:rsidP="004062FC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B759D4" w:rsidRPr="00B759D4" w:rsidRDefault="00B759D4" w:rsidP="004062FC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062FC" w:rsidRPr="00B759D4" w:rsidRDefault="004062FC" w:rsidP="004062FC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4062FC" w:rsidRPr="00364481" w:rsidTr="00E209E8">
        <w:tc>
          <w:tcPr>
            <w:tcW w:w="3095" w:type="dxa"/>
            <w:shd w:val="clear" w:color="auto" w:fill="auto"/>
          </w:tcPr>
          <w:p w:rsidR="004062FC" w:rsidRPr="00364481" w:rsidRDefault="00B42CBB" w:rsidP="006679DA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комитета</w:t>
            </w:r>
          </w:p>
        </w:tc>
        <w:tc>
          <w:tcPr>
            <w:tcW w:w="3096" w:type="dxa"/>
            <w:shd w:val="clear" w:color="auto" w:fill="auto"/>
          </w:tcPr>
          <w:p w:rsidR="004062FC" w:rsidRPr="00364481" w:rsidRDefault="004062FC" w:rsidP="00E209E8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auto"/>
          </w:tcPr>
          <w:p w:rsidR="004062FC" w:rsidRPr="00364481" w:rsidRDefault="004062FC" w:rsidP="00E209E8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4062FC" w:rsidRPr="00364481" w:rsidRDefault="004062FC" w:rsidP="006679DA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6679DA">
              <w:rPr>
                <w:rFonts w:ascii="Times New Roman" w:hAnsi="Times New Roman"/>
                <w:sz w:val="28"/>
                <w:szCs w:val="28"/>
              </w:rPr>
              <w:t xml:space="preserve">    Ю.Ю. Куч</w:t>
            </w:r>
          </w:p>
        </w:tc>
      </w:tr>
    </w:tbl>
    <w:p w:rsidR="008B76E4" w:rsidRDefault="008B76E4" w:rsidP="00612259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B76E4" w:rsidRDefault="008B76E4" w:rsidP="00612259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759D4" w:rsidRDefault="00B759D4" w:rsidP="00612259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2CBB" w:rsidRDefault="00B42CBB" w:rsidP="00612259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2CBB" w:rsidRDefault="00B42CBB" w:rsidP="00612259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93EE3" w:rsidRDefault="00B42CBB" w:rsidP="00612259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Приложение</w:t>
      </w:r>
      <w:r w:rsidR="00612259" w:rsidRPr="0065191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>№1</w:t>
      </w:r>
    </w:p>
    <w:p w:rsidR="00612259" w:rsidRPr="00651919" w:rsidRDefault="008B76E4" w:rsidP="00612259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</w:t>
      </w:r>
      <w:r w:rsidR="00612259" w:rsidRPr="00651919">
        <w:rPr>
          <w:rFonts w:ascii="Times New Roman" w:eastAsia="Times New Roman" w:hAnsi="Times New Roman"/>
          <w:bCs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="00612259" w:rsidRPr="0065191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B42CBB">
        <w:rPr>
          <w:rFonts w:ascii="Times New Roman" w:eastAsia="Times New Roman" w:hAnsi="Times New Roman"/>
          <w:bCs/>
          <w:sz w:val="28"/>
          <w:szCs w:val="28"/>
          <w:lang w:eastAsia="ru-RU"/>
        </w:rPr>
        <w:t>комитета по тарифам и ценам</w:t>
      </w:r>
      <w:r w:rsidR="00612259" w:rsidRPr="0065191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Курской области </w:t>
      </w:r>
    </w:p>
    <w:p w:rsidR="00612259" w:rsidRPr="00147D9F" w:rsidRDefault="00612259" w:rsidP="00612259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51919">
        <w:rPr>
          <w:rFonts w:ascii="Times New Roman" w:eastAsia="Times New Roman" w:hAnsi="Times New Roman"/>
          <w:bCs/>
          <w:sz w:val="28"/>
          <w:szCs w:val="28"/>
          <w:lang w:eastAsia="ru-RU"/>
        </w:rPr>
        <w:t>от</w:t>
      </w:r>
      <w:r w:rsidR="001F15B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47D9F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</w:t>
      </w:r>
      <w:r w:rsidR="001F15B1" w:rsidRPr="0065191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</w:t>
      </w:r>
      <w:r w:rsidRPr="0065191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47D9F">
        <w:rPr>
          <w:rFonts w:ascii="Times New Roman" w:eastAsia="Times New Roman" w:hAnsi="Times New Roman"/>
          <w:bCs/>
          <w:sz w:val="28"/>
          <w:szCs w:val="28"/>
          <w:lang w:eastAsia="ru-RU"/>
        </w:rPr>
        <w:t>____</w:t>
      </w:r>
    </w:p>
    <w:p w:rsidR="00612259" w:rsidRPr="00651919" w:rsidRDefault="00612259" w:rsidP="00612259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12259" w:rsidRPr="00651919" w:rsidRDefault="00612259" w:rsidP="00612259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12259" w:rsidRPr="00651919" w:rsidRDefault="00612259" w:rsidP="00612259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5191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Доклад </w:t>
      </w:r>
    </w:p>
    <w:p w:rsidR="00B42CBB" w:rsidRDefault="001C0677" w:rsidP="001C0677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235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«Обобщение правоприменительной практики </w:t>
      </w:r>
      <w:r w:rsidR="00B42CBB" w:rsidRPr="00B42CB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комитета по тарифам и ценам Курской области за 2025</w:t>
      </w:r>
      <w:r w:rsidR="00B42CB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 </w:t>
      </w:r>
      <w:r w:rsidRPr="0012351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сферах естественных монополий </w:t>
      </w:r>
    </w:p>
    <w:p w:rsidR="001C0677" w:rsidRPr="0012351B" w:rsidRDefault="001C0677" w:rsidP="001C0677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2351B">
        <w:rPr>
          <w:rFonts w:ascii="Times New Roman" w:eastAsia="Times New Roman" w:hAnsi="Times New Roman"/>
          <w:b/>
          <w:sz w:val="28"/>
          <w:szCs w:val="28"/>
          <w:lang w:eastAsia="ru-RU"/>
        </w:rPr>
        <w:t>на территории Курской области»</w:t>
      </w:r>
    </w:p>
    <w:p w:rsidR="001C0677" w:rsidRDefault="001C0677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Одной из основных функций </w:t>
      </w:r>
      <w:r w:rsidR="00206F7C">
        <w:rPr>
          <w:rFonts w:ascii="Times New Roman" w:eastAsia="Times New Roman" w:hAnsi="Times New Roman"/>
          <w:bCs/>
          <w:sz w:val="28"/>
          <w:szCs w:val="28"/>
          <w:lang w:eastAsia="ru-RU"/>
        </w:rPr>
        <w:t>комитета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та</w:t>
      </w:r>
      <w:r w:rsidR="00D00AAB">
        <w:rPr>
          <w:rFonts w:ascii="Times New Roman" w:eastAsia="Times New Roman" w:hAnsi="Times New Roman"/>
          <w:bCs/>
          <w:sz w:val="28"/>
          <w:szCs w:val="28"/>
          <w:lang w:eastAsia="ru-RU"/>
        </w:rPr>
        <w:t>рифам и ценам Курской области (</w:t>
      </w:r>
      <w:r w:rsidR="00206F7C" w:rsidRPr="00206F7C">
        <w:rPr>
          <w:rFonts w:ascii="Times New Roman" w:eastAsia="Times New Roman" w:hAnsi="Times New Roman"/>
          <w:bCs/>
          <w:sz w:val="28"/>
          <w:szCs w:val="28"/>
          <w:lang w:eastAsia="ru-RU"/>
        </w:rPr>
        <w:t>далее - КТЦ Курской области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наряду с </w:t>
      </w: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государственным ценовым (тарифным) регулированием является реализация </w:t>
      </w:r>
      <w:r w:rsidRPr="007F7BC4">
        <w:rPr>
          <w:rFonts w:ascii="Times New Roman" w:hAnsi="Times New Roman"/>
          <w:sz w:val="28"/>
          <w:szCs w:val="28"/>
        </w:rPr>
        <w:t>регионального государственного контроля (надзора) в области регулируемых государством цен (тарифов) на территории Курской области.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Основными нормативными правовы</w:t>
      </w:r>
      <w:r w:rsidR="007C13E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акт</w:t>
      </w:r>
      <w:r w:rsidR="007C13E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ами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регулирующими осуществление государственного контроля (надзора) являются: 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Кодекс РФ об административных правонарушениях;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Федераль</w:t>
      </w:r>
      <w:r w:rsidR="007C13EF">
        <w:rPr>
          <w:rFonts w:ascii="Times New Roman" w:eastAsia="Times New Roman" w:hAnsi="Times New Roman"/>
          <w:bCs/>
          <w:sz w:val="28"/>
          <w:szCs w:val="28"/>
          <w:lang w:eastAsia="ru-RU"/>
        </w:rPr>
        <w:t>ный закон от 31 июля 2020 года № 248-ФЗ 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 государственном контроле (надзоре) и муниципальном контроле (</w:t>
      </w:r>
      <w:r w:rsidR="007C13EF">
        <w:rPr>
          <w:rFonts w:ascii="Times New Roman" w:eastAsia="Times New Roman" w:hAnsi="Times New Roman"/>
          <w:bCs/>
          <w:sz w:val="28"/>
          <w:szCs w:val="28"/>
          <w:lang w:eastAsia="ru-RU"/>
        </w:rPr>
        <w:t>надзоре) в Российской Федерации»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(далее- </w:t>
      </w:r>
      <w:r>
        <w:rPr>
          <w:rFonts w:ascii="Times New Roman" w:hAnsi="Times New Roman"/>
          <w:sz w:val="28"/>
          <w:szCs w:val="28"/>
        </w:rPr>
        <w:t xml:space="preserve">Федеральный закон </w:t>
      </w:r>
      <w:r w:rsidRPr="007F7BC4">
        <w:rPr>
          <w:rFonts w:ascii="Times New Roman" w:hAnsi="Times New Roman"/>
          <w:sz w:val="28"/>
          <w:szCs w:val="28"/>
        </w:rPr>
        <w:t>№ 248-ФЗ</w:t>
      </w:r>
      <w:r>
        <w:rPr>
          <w:rFonts w:ascii="Times New Roman" w:hAnsi="Times New Roman"/>
          <w:sz w:val="28"/>
          <w:szCs w:val="28"/>
        </w:rPr>
        <w:t>)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 Постановление </w:t>
      </w:r>
      <w:r w:rsidR="007C13EF">
        <w:rPr>
          <w:rFonts w:ascii="Times New Roman" w:eastAsia="Times New Roman" w:hAnsi="Times New Roman"/>
          <w:bCs/>
          <w:sz w:val="28"/>
          <w:szCs w:val="28"/>
          <w:lang w:eastAsia="ru-RU"/>
        </w:rPr>
        <w:t>Правительства РФ от 03.11.2021 № 1915 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общих требований к организации и осуществлению регионального государственного контроля (надзора) в области государственн</w:t>
      </w:r>
      <w:r w:rsidR="007C13EF">
        <w:rPr>
          <w:rFonts w:ascii="Times New Roman" w:eastAsia="Times New Roman" w:hAnsi="Times New Roman"/>
          <w:bCs/>
          <w:sz w:val="28"/>
          <w:szCs w:val="28"/>
          <w:lang w:eastAsia="ru-RU"/>
        </w:rPr>
        <w:t>ого регулирования цен (тарифов)»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D00AAB" w:rsidRDefault="00D00AAB" w:rsidP="00D00AAB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AAB">
        <w:rPr>
          <w:rFonts w:ascii="Times New Roman" w:eastAsia="Times New Roman" w:hAnsi="Times New Roman"/>
          <w:sz w:val="28"/>
          <w:szCs w:val="28"/>
          <w:lang w:eastAsia="ru-RU"/>
        </w:rPr>
        <w:t>Постановление Прав</w:t>
      </w:r>
      <w:r w:rsidR="00206F7C">
        <w:rPr>
          <w:rFonts w:ascii="Times New Roman" w:eastAsia="Times New Roman" w:hAnsi="Times New Roman"/>
          <w:sz w:val="28"/>
          <w:szCs w:val="28"/>
          <w:lang w:eastAsia="ru-RU"/>
        </w:rPr>
        <w:t>ительства Курской области от 13.11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06F7C">
        <w:rPr>
          <w:rFonts w:ascii="Times New Roman" w:eastAsia="Times New Roman" w:hAnsi="Times New Roman"/>
          <w:sz w:val="28"/>
          <w:szCs w:val="28"/>
          <w:lang w:eastAsia="ru-RU"/>
        </w:rPr>
        <w:t>2025</w:t>
      </w:r>
      <w:r w:rsidRPr="00D00A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06F7C">
        <w:rPr>
          <w:rFonts w:ascii="Times New Roman" w:eastAsia="Times New Roman" w:hAnsi="Times New Roman"/>
          <w:sz w:val="28"/>
          <w:szCs w:val="28"/>
          <w:lang w:eastAsia="ru-RU"/>
        </w:rPr>
        <w:t>№ 820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-пп «</w:t>
      </w:r>
      <w:r w:rsidRPr="00D00AAB">
        <w:rPr>
          <w:rFonts w:ascii="Times New Roman" w:eastAsia="Times New Roman" w:hAnsi="Times New Roman"/>
          <w:sz w:val="28"/>
          <w:szCs w:val="28"/>
          <w:lang w:eastAsia="ru-RU"/>
        </w:rPr>
        <w:t>Об утве</w:t>
      </w:r>
      <w:r w:rsidR="00206F7C">
        <w:rPr>
          <w:rFonts w:ascii="Times New Roman" w:eastAsia="Times New Roman" w:hAnsi="Times New Roman"/>
          <w:sz w:val="28"/>
          <w:szCs w:val="28"/>
          <w:lang w:eastAsia="ru-RU"/>
        </w:rPr>
        <w:t>рждении Положения о комитете</w:t>
      </w:r>
      <w:r w:rsidRPr="00D00AAB">
        <w:rPr>
          <w:rFonts w:ascii="Times New Roman" w:eastAsia="Times New Roman" w:hAnsi="Times New Roman"/>
          <w:sz w:val="28"/>
          <w:szCs w:val="28"/>
          <w:lang w:eastAsia="ru-RU"/>
        </w:rPr>
        <w:t xml:space="preserve"> по тарифам и ценам Курской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B93EE3" w:rsidRPr="007F7BC4" w:rsidRDefault="00B93EE3" w:rsidP="00D00AAB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Постановление Администрации Курской области от 06.12.2021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</w:t>
      </w:r>
      <w:r w:rsidR="007C13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C13EF">
        <w:rPr>
          <w:rFonts w:ascii="Times New Roman" w:eastAsia="Times New Roman" w:hAnsi="Times New Roman"/>
          <w:bCs/>
          <w:sz w:val="28"/>
          <w:szCs w:val="28"/>
          <w:lang w:eastAsia="ru-RU"/>
        </w:rPr>
        <w:t>1288-па 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Положения о региональном государственном контроле (надзоре) в области регулируемых государством цен (тарифов)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территории Курской области</w:t>
      </w:r>
      <w:r w:rsidR="007C13EF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Администрации Курской области от 09</w:t>
      </w:r>
      <w:r w:rsidR="007C13EF">
        <w:rPr>
          <w:rFonts w:ascii="Times New Roman" w:eastAsia="Times New Roman" w:hAnsi="Times New Roman"/>
          <w:bCs/>
          <w:sz w:val="28"/>
          <w:szCs w:val="28"/>
          <w:lang w:eastAsia="ru-RU"/>
        </w:rPr>
        <w:t>.12.2021                       № 1317-па 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Перечня индикаторов риска нарушения обязательных требований при осуществлении регионального государственного контроля (надзора) в области регулиру</w:t>
      </w:r>
      <w:r w:rsidR="007C13EF">
        <w:rPr>
          <w:rFonts w:ascii="Times New Roman" w:eastAsia="Times New Roman" w:hAnsi="Times New Roman"/>
          <w:bCs/>
          <w:sz w:val="28"/>
          <w:szCs w:val="28"/>
          <w:lang w:eastAsia="ru-RU"/>
        </w:rPr>
        <w:t>емых государством цен (тарифов)»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Администрации Курской области от 28.12.2021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</w:t>
      </w:r>
      <w:r w:rsidR="007C13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C13E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 № 1492-па 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ключевых показателей и их целевых значений, индикативных показателей для регионального государственного контроля (надзора) в области регулиру</w:t>
      </w:r>
      <w:r w:rsidR="007C13EF">
        <w:rPr>
          <w:rFonts w:ascii="Times New Roman" w:eastAsia="Times New Roman" w:hAnsi="Times New Roman"/>
          <w:bCs/>
          <w:sz w:val="28"/>
          <w:szCs w:val="28"/>
          <w:lang w:eastAsia="ru-RU"/>
        </w:rPr>
        <w:t>емых государством цен (тарифов)»;</w:t>
      </w:r>
    </w:p>
    <w:p w:rsidR="00206F7C" w:rsidRPr="00206F7C" w:rsidRDefault="00206F7C" w:rsidP="00206F7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06F7C">
        <w:rPr>
          <w:rFonts w:ascii="Times New Roman" w:eastAsia="Times New Roman" w:hAnsi="Times New Roman"/>
          <w:bCs/>
          <w:sz w:val="28"/>
          <w:szCs w:val="28"/>
        </w:rPr>
        <w:t xml:space="preserve">Постановлением Правительства РФ от 10.03.2022 № 336 «Об особенностях организации и осуществления государственного контроля (надзора), муниципального контроля» (далее - Постановление Правительства </w:t>
      </w:r>
      <w:r w:rsidRPr="00206F7C">
        <w:rPr>
          <w:rFonts w:ascii="Times New Roman" w:eastAsia="Times New Roman" w:hAnsi="Times New Roman"/>
          <w:bCs/>
          <w:sz w:val="28"/>
          <w:szCs w:val="28"/>
        </w:rPr>
        <w:lastRenderedPageBreak/>
        <w:t>РФ № 336) с 25 марта 2022 года был введен мораторий на проведение контрольных мероприятий.</w:t>
      </w: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Основной акцент </w:t>
      </w:r>
      <w:r w:rsidRPr="007F7BC4">
        <w:rPr>
          <w:rFonts w:ascii="Times New Roman" w:hAnsi="Times New Roman"/>
          <w:bCs/>
          <w:sz w:val="28"/>
          <w:szCs w:val="28"/>
        </w:rPr>
        <w:t xml:space="preserve">Постановлением Правительства РФ от 10.03.2022                    </w:t>
      </w:r>
      <w:r w:rsidR="0007752D">
        <w:rPr>
          <w:rFonts w:ascii="Times New Roman" w:hAnsi="Times New Roman"/>
          <w:bCs/>
          <w:sz w:val="28"/>
          <w:szCs w:val="28"/>
        </w:rPr>
        <w:t>№</w:t>
      </w:r>
      <w:r w:rsidRPr="007F7BC4">
        <w:rPr>
          <w:rFonts w:ascii="Times New Roman" w:hAnsi="Times New Roman"/>
          <w:bCs/>
          <w:sz w:val="28"/>
          <w:szCs w:val="28"/>
        </w:rPr>
        <w:t xml:space="preserve"> </w:t>
      </w:r>
      <w:r w:rsidR="007C13EF" w:rsidRPr="007F7BC4">
        <w:rPr>
          <w:rFonts w:ascii="Times New Roman" w:hAnsi="Times New Roman"/>
          <w:bCs/>
          <w:sz w:val="28"/>
          <w:szCs w:val="28"/>
        </w:rPr>
        <w:t>336 в</w:t>
      </w:r>
      <w:r w:rsidRPr="007F7BC4">
        <w:rPr>
          <w:rFonts w:ascii="Times New Roman" w:hAnsi="Times New Roman"/>
          <w:bCs/>
          <w:sz w:val="28"/>
          <w:szCs w:val="28"/>
        </w:rPr>
        <w:t xml:space="preserve"> 202</w:t>
      </w:r>
      <w:r w:rsidR="00206F7C">
        <w:rPr>
          <w:rFonts w:ascii="Times New Roman" w:hAnsi="Times New Roman"/>
          <w:bCs/>
          <w:sz w:val="28"/>
          <w:szCs w:val="28"/>
        </w:rPr>
        <w:t>5</w:t>
      </w:r>
      <w:r w:rsidRPr="007F7BC4">
        <w:rPr>
          <w:rFonts w:ascii="Times New Roman" w:hAnsi="Times New Roman"/>
          <w:bCs/>
          <w:sz w:val="28"/>
          <w:szCs w:val="28"/>
        </w:rPr>
        <w:t xml:space="preserve"> году делается на проведение п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>рофилактических мероприятий, к которым отнесены: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а) информирование;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г) консультирование;</w:t>
      </w:r>
    </w:p>
    <w:p w:rsidR="00B93EE3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д) профилактический визит.</w:t>
      </w:r>
    </w:p>
    <w:p w:rsidR="007C13EF" w:rsidRPr="007F7BC4" w:rsidRDefault="007C13EF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93EE3" w:rsidRDefault="009B707A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Информирование</w:t>
      </w:r>
    </w:p>
    <w:p w:rsidR="009B707A" w:rsidRDefault="009B707A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9B707A" w:rsidRPr="009B707A" w:rsidRDefault="009B707A" w:rsidP="009B707A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>Информирование по вопросам соблюдения обязательных требований осуществляется в порядке, установленном статьей 46 Федерального закона     № 248-ФЗ.</w:t>
      </w:r>
    </w:p>
    <w:p w:rsidR="009B707A" w:rsidRPr="009B707A" w:rsidRDefault="009B707A" w:rsidP="009B707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 xml:space="preserve">Информация размещается на сайте КТЦ: </w:t>
      </w:r>
    </w:p>
    <w:p w:rsidR="009B707A" w:rsidRPr="009B707A" w:rsidRDefault="009B707A" w:rsidP="009B707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>1) тексты нормативных правовых актов, регулирующие осуществление контроля, тексты актов, содержащих обязательные требования, информация об изменениях в них;</w:t>
      </w:r>
    </w:p>
    <w:p w:rsidR="009B707A" w:rsidRPr="009B707A" w:rsidRDefault="009B707A" w:rsidP="009B707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eastAsia="Times New Roman" w:hAnsi="Times New Roman"/>
          <w:sz w:val="28"/>
          <w:szCs w:val="28"/>
          <w:lang w:eastAsia="ru-RU"/>
        </w:rPr>
        <w:t>2) утвержденные проверочные листы,</w:t>
      </w:r>
      <w:r w:rsidRPr="009B707A">
        <w:rPr>
          <w:rFonts w:ascii="Times New Roman" w:hAnsi="Times New Roman"/>
          <w:sz w:val="28"/>
          <w:szCs w:val="28"/>
        </w:rPr>
        <w:t xml:space="preserve"> руководства по соблюдению обязательных требований; </w:t>
      </w:r>
    </w:p>
    <w:p w:rsidR="009B707A" w:rsidRPr="009B707A" w:rsidRDefault="009B707A" w:rsidP="009B707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>3) перечень индикаторов риска нарушения обязательных требований;</w:t>
      </w:r>
    </w:p>
    <w:p w:rsidR="009B707A" w:rsidRPr="009B707A" w:rsidRDefault="009B707A" w:rsidP="009B707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 xml:space="preserve">4) перечень объектов контроля; </w:t>
      </w:r>
    </w:p>
    <w:p w:rsidR="009B707A" w:rsidRPr="009B707A" w:rsidRDefault="009B707A" w:rsidP="009B707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 xml:space="preserve">5) программа профилактики рисков причинения вреда; </w:t>
      </w:r>
    </w:p>
    <w:p w:rsidR="009B707A" w:rsidRPr="009B707A" w:rsidRDefault="009B707A" w:rsidP="009B707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>6) сведения о порядке досудебного обжалования решений КТЦ Курской области, действий (бездействия) его должностных лиц.</w:t>
      </w:r>
    </w:p>
    <w:p w:rsidR="009B707A" w:rsidRPr="009B707A" w:rsidRDefault="009B707A" w:rsidP="009B707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>Иная информация в соответствии с Федеральным законом № 248-ФЗ.</w:t>
      </w:r>
    </w:p>
    <w:p w:rsidR="009B707A" w:rsidRPr="009B707A" w:rsidRDefault="009B707A" w:rsidP="009B707A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9B707A" w:rsidRPr="009B707A" w:rsidRDefault="009B707A" w:rsidP="009B707A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9B707A">
        <w:rPr>
          <w:rFonts w:ascii="Times New Roman" w:hAnsi="Times New Roman"/>
          <w:sz w:val="28"/>
          <w:szCs w:val="28"/>
          <w:u w:val="single"/>
        </w:rPr>
        <w:t>Обобщение правоприменительной практики</w:t>
      </w:r>
    </w:p>
    <w:p w:rsidR="009B707A" w:rsidRPr="009B707A" w:rsidRDefault="009B707A" w:rsidP="009B707A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9B707A" w:rsidRPr="009B707A" w:rsidRDefault="009B707A" w:rsidP="009B707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 xml:space="preserve"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КТЦ Курской области до 12 марта и размещается на официальном сайте КТЦ Курской области в сети «Интернет» не позднее 3 дней со дня его утверждения. Доклад, содержащий результаты обобщения правоприменительной практики, подготавливается один раз в год. </w:t>
      </w:r>
    </w:p>
    <w:p w:rsidR="009B707A" w:rsidRPr="009B707A" w:rsidRDefault="009B707A" w:rsidP="009B707A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9B707A" w:rsidRPr="009B707A" w:rsidRDefault="009B707A" w:rsidP="009B707A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9B707A">
        <w:rPr>
          <w:rFonts w:ascii="Times New Roman" w:hAnsi="Times New Roman"/>
          <w:sz w:val="28"/>
          <w:szCs w:val="28"/>
          <w:u w:val="single"/>
        </w:rPr>
        <w:t>Объявление предостережения (ст. 60,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9B707A">
        <w:rPr>
          <w:rFonts w:ascii="Times New Roman" w:hAnsi="Times New Roman"/>
          <w:sz w:val="28"/>
          <w:szCs w:val="28"/>
          <w:u w:val="single"/>
        </w:rPr>
        <w:t>74 ФЗ №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9B707A">
        <w:rPr>
          <w:rFonts w:ascii="Times New Roman" w:hAnsi="Times New Roman"/>
          <w:sz w:val="28"/>
          <w:szCs w:val="28"/>
          <w:u w:val="single"/>
        </w:rPr>
        <w:t>248-ФЗ)</w:t>
      </w:r>
    </w:p>
    <w:p w:rsidR="009B707A" w:rsidRPr="009B707A" w:rsidRDefault="009B707A" w:rsidP="009B707A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9B707A" w:rsidRPr="009B707A" w:rsidRDefault="009B707A" w:rsidP="009B707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 xml:space="preserve"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</w:t>
      </w:r>
      <w:r w:rsidRPr="009B707A">
        <w:rPr>
          <w:rFonts w:ascii="Times New Roman" w:hAnsi="Times New Roman"/>
          <w:sz w:val="28"/>
          <w:szCs w:val="28"/>
        </w:rPr>
        <w:lastRenderedPageBreak/>
        <w:t>вреда (ущерба) охраняемым законом ценностям,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</w:r>
    </w:p>
    <w:p w:rsidR="009B707A" w:rsidRPr="009B707A" w:rsidRDefault="009B707A" w:rsidP="009B707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9B707A" w:rsidRPr="009B707A" w:rsidRDefault="009B707A" w:rsidP="009B707A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9B707A">
        <w:rPr>
          <w:rFonts w:ascii="Times New Roman" w:hAnsi="Times New Roman"/>
          <w:sz w:val="28"/>
          <w:szCs w:val="28"/>
          <w:u w:val="single"/>
        </w:rPr>
        <w:t>Консультирование</w:t>
      </w:r>
    </w:p>
    <w:p w:rsidR="009B707A" w:rsidRPr="009B707A" w:rsidRDefault="009B707A" w:rsidP="009B707A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9B707A" w:rsidRPr="009B707A" w:rsidRDefault="009B707A" w:rsidP="009B707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 xml:space="preserve"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 </w:t>
      </w:r>
    </w:p>
    <w:p w:rsidR="009B707A" w:rsidRPr="009B707A" w:rsidRDefault="009B707A" w:rsidP="009B707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 xml:space="preserve">Должностные лица КТЦ Курской области осуществляют консультирование, в том числе письменное, по следующим вопросам: </w:t>
      </w:r>
    </w:p>
    <w:p w:rsidR="009B707A" w:rsidRPr="009B707A" w:rsidRDefault="009B707A" w:rsidP="009B707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 xml:space="preserve">а) применение обязательных требований, содержание и последствия их изменения; </w:t>
      </w:r>
    </w:p>
    <w:p w:rsidR="009B707A" w:rsidRPr="009B707A" w:rsidRDefault="009B707A" w:rsidP="009B707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:rsidR="009B707A" w:rsidRPr="009B707A" w:rsidRDefault="009B707A" w:rsidP="009B707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 xml:space="preserve">в) особенности осуществления регионального государственного контроля (надзора). </w:t>
      </w:r>
    </w:p>
    <w:p w:rsidR="009B707A" w:rsidRPr="009B707A" w:rsidRDefault="009B707A" w:rsidP="009B707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>Контролируемое лицо вправе направить запрос о предоставлении письменного ответа в сроки, установленные Федеральным законом от 02.05.2006 № 59-ФЗ «О порядке рассмотрения обращений граждан Российской Федерации».</w:t>
      </w:r>
    </w:p>
    <w:p w:rsidR="001A1226" w:rsidRPr="007F7BC4" w:rsidRDefault="001A1226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C13EF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Профилактический визит проводится в порядке, установленном </w:t>
      </w:r>
      <w:hyperlink r:id="rId8" w:history="1">
        <w:r w:rsidRPr="007C13EF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статьей 52</w:t>
        </w:r>
      </w:hyperlink>
      <w:r w:rsidRPr="007C13EF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в отношении контролируемых лиц, приступающих к осуществлению регулируемых видов деятельности в сфере государственного регулирования цен (тарифов), в течение одного года с момента начала такой деятельности. </w:t>
      </w:r>
    </w:p>
    <w:p w:rsidR="00612259" w:rsidRPr="00651919" w:rsidRDefault="00612259" w:rsidP="0061225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1919">
        <w:rPr>
          <w:rFonts w:ascii="Times New Roman" w:eastAsia="Times New Roman" w:hAnsi="Times New Roman"/>
          <w:sz w:val="28"/>
          <w:szCs w:val="28"/>
          <w:lang w:eastAsia="ru-RU"/>
        </w:rPr>
        <w:t>Предметом регионального государственного контроля (надзора) является  соблюдение субъектами естественных монополий обязательных требований, установленных Федеральным</w:t>
      </w:r>
      <w:r w:rsidRPr="007C13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9" w:history="1">
        <w:r w:rsidRPr="007C13EF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651919">
        <w:rPr>
          <w:rFonts w:ascii="Times New Roman" w:eastAsia="Times New Roman" w:hAnsi="Times New Roman"/>
          <w:sz w:val="28"/>
          <w:szCs w:val="28"/>
          <w:lang w:eastAsia="ru-RU"/>
        </w:rPr>
        <w:t xml:space="preserve"> от 17 августа 1995 года </w:t>
      </w:r>
      <w:r w:rsidR="0090598E" w:rsidRPr="00651919">
        <w:rPr>
          <w:rFonts w:ascii="Times New Roman" w:eastAsia="Times New Roman" w:hAnsi="Times New Roman"/>
          <w:sz w:val="28"/>
          <w:szCs w:val="28"/>
          <w:lang w:eastAsia="ru-RU"/>
        </w:rPr>
        <w:t xml:space="preserve">№ 147-ФЗ </w:t>
      </w:r>
      <w:r w:rsidR="007C13E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90598E" w:rsidRPr="00651919">
        <w:rPr>
          <w:rFonts w:ascii="Times New Roman" w:eastAsia="Times New Roman" w:hAnsi="Times New Roman"/>
          <w:sz w:val="28"/>
          <w:szCs w:val="28"/>
          <w:lang w:eastAsia="ru-RU"/>
        </w:rPr>
        <w:t>«О естественных монополиях»</w:t>
      </w:r>
      <w:r w:rsidRPr="00651919">
        <w:rPr>
          <w:rFonts w:ascii="Times New Roman" w:eastAsia="Times New Roman" w:hAnsi="Times New Roman"/>
          <w:sz w:val="28"/>
          <w:szCs w:val="28"/>
          <w:lang w:eastAsia="ru-RU"/>
        </w:rPr>
        <w:t xml:space="preserve">, другими федеральными законами и иными нормативными правовыми актами Российской Федерации в сфере регулирования естественных монополий, требований к установлению и (или) применению цен (тарифов),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</w:t>
      </w:r>
      <w:r w:rsidRPr="0065191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регулируемых видов деятельности, использования инвестиционных ресурсов, учтенных при государственном регулировании цен (тарифов), раздельного учета доходов и расходов при осуществлении регулируемых видов деятельности, правильности применения государственных регулируемых цен (тарифов) в сферах естественных монополий, а также к соблюдению стандартов раскрытия информации субъектами естественных монополий.</w:t>
      </w:r>
    </w:p>
    <w:p w:rsidR="00612259" w:rsidRPr="00651919" w:rsidRDefault="00612259" w:rsidP="0090598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51919">
        <w:rPr>
          <w:rFonts w:ascii="Times New Roman" w:hAnsi="Times New Roman"/>
          <w:sz w:val="28"/>
          <w:szCs w:val="28"/>
        </w:rPr>
        <w:t>В рамках предмета регионального государственного контроля (надзора) в сферах естественных монополий осуществляется оценка соблюдения обязательных требований к установлению и (или) применению цен (тариф</w:t>
      </w:r>
      <w:r w:rsidR="0090598E" w:rsidRPr="00651919">
        <w:rPr>
          <w:rFonts w:ascii="Times New Roman" w:hAnsi="Times New Roman"/>
          <w:sz w:val="28"/>
          <w:szCs w:val="28"/>
        </w:rPr>
        <w:t>ов), предусмотренных подпунктом</w:t>
      </w:r>
      <w:r w:rsidRPr="00651919">
        <w:rPr>
          <w:rFonts w:ascii="Times New Roman" w:hAnsi="Times New Roman"/>
          <w:sz w:val="28"/>
          <w:szCs w:val="28"/>
        </w:rPr>
        <w:t xml:space="preserve"> </w:t>
      </w:r>
      <w:r w:rsidR="0090598E" w:rsidRPr="00651919">
        <w:rPr>
          <w:rFonts w:ascii="Times New Roman" w:hAnsi="Times New Roman"/>
          <w:sz w:val="28"/>
          <w:szCs w:val="28"/>
        </w:rPr>
        <w:t>«а»</w:t>
      </w:r>
      <w:r w:rsidRPr="00651919">
        <w:rPr>
          <w:rFonts w:ascii="Times New Roman" w:hAnsi="Times New Roman"/>
          <w:sz w:val="28"/>
          <w:szCs w:val="28"/>
        </w:rPr>
        <w:t xml:space="preserve"> пункта 3</w:t>
      </w:r>
      <w:r w:rsidRPr="0065191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Положения о региональном государственном контроле (надзоре) в области регулируемых государством цен (тарифов) на территории Курской области</w:t>
      </w:r>
      <w:r w:rsidR="00272596" w:rsidRPr="00651919">
        <w:rPr>
          <w:rFonts w:ascii="Times New Roman" w:eastAsia="Times New Roman" w:hAnsi="Times New Roman"/>
          <w:bCs/>
          <w:sz w:val="28"/>
          <w:szCs w:val="28"/>
          <w:lang w:eastAsia="ru-RU"/>
        </w:rPr>
        <w:t>, утвержденного п</w:t>
      </w:r>
      <w:r w:rsidRPr="00651919">
        <w:rPr>
          <w:rFonts w:ascii="Times New Roman" w:eastAsia="Times New Roman" w:hAnsi="Times New Roman"/>
          <w:bCs/>
          <w:sz w:val="28"/>
          <w:szCs w:val="28"/>
          <w:lang w:eastAsia="ru-RU"/>
        </w:rPr>
        <w:t>остановление</w:t>
      </w:r>
      <w:r w:rsidR="00272596" w:rsidRPr="00651919"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Pr="0065191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Администрации Курской</w:t>
      </w:r>
      <w:r w:rsidR="0090598E" w:rsidRPr="0065191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области от 06.12.2021 № </w:t>
      </w:r>
      <w:r w:rsidR="00272596" w:rsidRPr="00651919">
        <w:rPr>
          <w:rFonts w:ascii="Times New Roman" w:eastAsia="Times New Roman" w:hAnsi="Times New Roman"/>
          <w:bCs/>
          <w:sz w:val="28"/>
          <w:szCs w:val="28"/>
          <w:lang w:eastAsia="ru-RU"/>
        </w:rPr>
        <w:t>1288-па:</w:t>
      </w:r>
    </w:p>
    <w:p w:rsidR="0090598E" w:rsidRPr="00651919" w:rsidRDefault="0090598E" w:rsidP="009059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651919">
        <w:rPr>
          <w:rFonts w:ascii="Times New Roman" w:eastAsiaTheme="minorHAnsi" w:hAnsi="Times New Roman"/>
          <w:bCs/>
          <w:sz w:val="28"/>
          <w:szCs w:val="28"/>
        </w:rPr>
        <w:t xml:space="preserve">а) соблюдение субъектами естественных монополий обязательных требований, установленных Федеральным </w:t>
      </w:r>
      <w:hyperlink r:id="rId10" w:history="1">
        <w:r w:rsidRPr="00651919">
          <w:rPr>
            <w:rFonts w:ascii="Times New Roman" w:eastAsiaTheme="minorHAnsi" w:hAnsi="Times New Roman"/>
            <w:bCs/>
            <w:sz w:val="28"/>
            <w:szCs w:val="28"/>
          </w:rPr>
          <w:t>законом</w:t>
        </w:r>
      </w:hyperlink>
      <w:r w:rsidRPr="00651919">
        <w:rPr>
          <w:rFonts w:ascii="Times New Roman" w:eastAsiaTheme="minorHAnsi" w:hAnsi="Times New Roman"/>
          <w:bCs/>
          <w:sz w:val="28"/>
          <w:szCs w:val="28"/>
        </w:rPr>
        <w:t xml:space="preserve"> от 17 августа 1995 года </w:t>
      </w:r>
      <w:r w:rsidRPr="00651919">
        <w:rPr>
          <w:rFonts w:ascii="Times New Roman" w:eastAsiaTheme="minorHAnsi" w:hAnsi="Times New Roman"/>
          <w:bCs/>
          <w:sz w:val="28"/>
          <w:szCs w:val="28"/>
        </w:rPr>
        <w:br/>
        <w:t>№ 147-ФЗ «О естественных монополиях», другими федеральными законами и иными нормативными правовыми актами Российской Федерации в сфере регулирования естественных монополий, требований к установлению и (или) применению цен (тарифов),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деятельности, использования инвестиционных ресурсов, учтенных при государственном регулировании цен (тарифов), раздельного учета доходов и расходов при осуществлении регулируемых видов деятельности, правильности применения государственных регулируемых цен (тарифов) в сферах естественных монополий, а также к соблюдению стандартов раскрытия информации субъектами естественных монополий;</w:t>
      </w:r>
    </w:p>
    <w:p w:rsidR="0090598E" w:rsidRPr="00651919" w:rsidRDefault="0090598E" w:rsidP="009059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651919">
        <w:rPr>
          <w:rFonts w:ascii="Times New Roman" w:eastAsiaTheme="minorHAnsi" w:hAnsi="Times New Roman"/>
          <w:bCs/>
          <w:sz w:val="28"/>
          <w:szCs w:val="28"/>
        </w:rPr>
        <w:t>в рамках предмета регионального государственного контроля (надзора) в сферах естественных монополий осуществляется оценка:</w:t>
      </w:r>
    </w:p>
    <w:p w:rsidR="0090598E" w:rsidRPr="00651919" w:rsidRDefault="0090598E" w:rsidP="009059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651919">
        <w:rPr>
          <w:rFonts w:ascii="Times New Roman" w:eastAsiaTheme="minorHAnsi" w:hAnsi="Times New Roman"/>
          <w:bCs/>
          <w:sz w:val="28"/>
          <w:szCs w:val="28"/>
        </w:rPr>
        <w:t>соблюдения юридическими лицами и индивидуальными предпринимателями обязательных требований, установленных в соответствии с законодательством Российской Федерации, к установлению и (или) применению цен (тарифов) на продукцию, товары и услуги, предусмотренные перечнем продукции производственно-технического назначения, товаров народного потребления и услуг, на которые государственное регулирование цен (тарифов) на внутреннем рынке Российской Федерации осуществляют органы исполнительной власти Курской области;</w:t>
      </w:r>
    </w:p>
    <w:p w:rsidR="00BE2639" w:rsidRDefault="0090598E" w:rsidP="00BE26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651919">
        <w:rPr>
          <w:rFonts w:ascii="Times New Roman" w:eastAsiaTheme="minorHAnsi" w:hAnsi="Times New Roman"/>
          <w:bCs/>
          <w:sz w:val="28"/>
          <w:szCs w:val="28"/>
        </w:rPr>
        <w:t xml:space="preserve">соблюдения юридическими лицами и индивидуальными предпринимателями обязательных требований, установленных в соответствии с законодательством Российской Федерации, к установлению и (или) применению цен (тарифов) на услуги, предусмотренные перечнем услуг транспортных, снабженческо-сбытовых и торговых организаций, на которые </w:t>
      </w:r>
      <w:r w:rsidRPr="00651919">
        <w:rPr>
          <w:rFonts w:ascii="Times New Roman" w:eastAsiaTheme="minorHAnsi" w:hAnsi="Times New Roman"/>
          <w:bCs/>
          <w:sz w:val="28"/>
          <w:szCs w:val="28"/>
        </w:rPr>
        <w:lastRenderedPageBreak/>
        <w:t>органам исполнительной власти Курской области предоставляется право вводить государственное регулирование тарифов и надбавок</w:t>
      </w:r>
      <w:r w:rsidR="00BE2639">
        <w:rPr>
          <w:rFonts w:ascii="Times New Roman" w:eastAsiaTheme="minorHAnsi" w:hAnsi="Times New Roman"/>
          <w:bCs/>
          <w:sz w:val="28"/>
          <w:szCs w:val="28"/>
        </w:rPr>
        <w:t>.</w:t>
      </w:r>
    </w:p>
    <w:p w:rsidR="007C13EF" w:rsidRDefault="007C13EF" w:rsidP="00BE26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:rsidR="001C0677" w:rsidRDefault="001C0677" w:rsidP="0090598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0598E" w:rsidRPr="00A8179E" w:rsidRDefault="00BE2639" w:rsidP="0090598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8179E">
        <w:rPr>
          <w:rFonts w:ascii="Times New Roman" w:hAnsi="Times New Roman"/>
          <w:b/>
          <w:sz w:val="28"/>
          <w:szCs w:val="28"/>
          <w:u w:val="single"/>
        </w:rPr>
        <w:t>Контрольные и п</w:t>
      </w:r>
      <w:r w:rsidR="0090598E" w:rsidRPr="00A8179E">
        <w:rPr>
          <w:rFonts w:ascii="Times New Roman" w:hAnsi="Times New Roman"/>
          <w:b/>
          <w:sz w:val="28"/>
          <w:szCs w:val="28"/>
          <w:u w:val="single"/>
        </w:rPr>
        <w:t>рофилактические мероприятия за 202</w:t>
      </w:r>
      <w:r w:rsidR="009B707A">
        <w:rPr>
          <w:rFonts w:ascii="Times New Roman" w:hAnsi="Times New Roman"/>
          <w:b/>
          <w:sz w:val="28"/>
          <w:szCs w:val="28"/>
          <w:u w:val="single"/>
        </w:rPr>
        <w:t>5</w:t>
      </w:r>
      <w:r w:rsidR="0090598E" w:rsidRPr="00A8179E">
        <w:rPr>
          <w:rFonts w:ascii="Times New Roman" w:hAnsi="Times New Roman"/>
          <w:b/>
          <w:sz w:val="28"/>
          <w:szCs w:val="28"/>
          <w:u w:val="single"/>
        </w:rPr>
        <w:t xml:space="preserve"> год.</w:t>
      </w:r>
    </w:p>
    <w:p w:rsidR="0090598E" w:rsidRPr="00651919" w:rsidRDefault="0090598E" w:rsidP="0090598E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6654"/>
        <w:gridCol w:w="2085"/>
      </w:tblGrid>
      <w:tr w:rsidR="00651919" w:rsidRPr="00651919" w:rsidTr="007A22D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Количество проведенных КНМ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E12B19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51919" w:rsidRPr="00651919" w:rsidTr="007A22D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1919" w:rsidRPr="00651919" w:rsidTr="007A22D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Проведено плановых КНМ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51919" w:rsidRPr="00651919" w:rsidTr="007A22D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Проведено внеплановых КНМ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E12B19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51919" w:rsidRPr="00651919" w:rsidTr="007A22D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Количество КНМ по которым выявлены нарушения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E12B19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51919" w:rsidRPr="00651919" w:rsidTr="007A22D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1919" w:rsidRPr="00651919" w:rsidTr="007A22D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По плановым КНМ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51919" w:rsidRPr="00651919" w:rsidTr="007A22D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По внеплановым КНМ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E12B19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51919" w:rsidRPr="00651919" w:rsidTr="007A22D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E12B19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51919" w:rsidRPr="00651919" w:rsidTr="007A22D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1919" w:rsidRPr="00651919" w:rsidTr="007A22D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Юридических лиц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E12B19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51919" w:rsidRPr="00651919" w:rsidTr="007A22D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Работников юридических лиц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E12B19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51919" w:rsidRPr="00651919" w:rsidTr="007A22D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Физических лиц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51919" w:rsidRPr="00651919" w:rsidTr="007A22D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 xml:space="preserve">Количество дел </w:t>
            </w:r>
            <w:r w:rsidR="00AD3D74" w:rsidRPr="00651919">
              <w:rPr>
                <w:rFonts w:ascii="Times New Roman" w:hAnsi="Times New Roman"/>
                <w:sz w:val="28"/>
                <w:szCs w:val="28"/>
              </w:rPr>
              <w:t>об а</w:t>
            </w:r>
            <w:r w:rsidR="00AD3D74">
              <w:rPr>
                <w:rFonts w:ascii="Times New Roman" w:hAnsi="Times New Roman"/>
                <w:sz w:val="28"/>
                <w:szCs w:val="28"/>
              </w:rPr>
              <w:t xml:space="preserve">дминистративных правонарушениях </w:t>
            </w:r>
            <w:r w:rsidRPr="00651919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="00AD3D74">
              <w:rPr>
                <w:rFonts w:ascii="Times New Roman" w:hAnsi="Times New Roman"/>
                <w:sz w:val="28"/>
                <w:szCs w:val="28"/>
              </w:rPr>
              <w:t>которым объявлено предупреждение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E12B19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51919" w:rsidRPr="00651919" w:rsidTr="007A22D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Из них на основании статьи 4.1.1 КоАП РФ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E12B19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51919" w:rsidRPr="00651919" w:rsidTr="007A22D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D636E0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651919" w:rsidRPr="00651919" w:rsidTr="007A22D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51919" w:rsidRPr="00651919" w:rsidTr="007A22D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E12B19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</w:p>
        </w:tc>
      </w:tr>
      <w:tr w:rsidR="00651919" w:rsidRPr="00651919" w:rsidTr="007A22D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1919" w:rsidRPr="00651919" w:rsidTr="007A22D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Информирование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E12B19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51919" w:rsidRPr="00651919" w:rsidTr="007A22D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51919" w:rsidRPr="00651919" w:rsidTr="007A22D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Меры стимулирования добросовестности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51919" w:rsidRPr="00651919" w:rsidTr="007A22D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E12B19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51919" w:rsidRPr="00651919" w:rsidTr="009B707A">
        <w:trPr>
          <w:trHeight w:val="26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D636E0" w:rsidRDefault="00E12B19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0598E" w:rsidRPr="00651919" w:rsidTr="007A22D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E12B19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A8179E" w:rsidRDefault="00A8179E" w:rsidP="001A1226">
      <w:pPr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9B707A" w:rsidRPr="009B707A" w:rsidRDefault="009B707A" w:rsidP="009B707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707A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№ 248-ФЗ на 2025 год КТЦ Курской области не были утверждены в установленном порядке плановые контрольные мероприятия по вопросу государственного ценообразования. </w:t>
      </w:r>
    </w:p>
    <w:p w:rsidR="009B707A" w:rsidRPr="009B707A" w:rsidRDefault="009B707A" w:rsidP="009B70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707A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Правительства РФ № 336 на 2025 год был введен мораторий на проведение плановых и внеплановых проверок при осуществлении видов государственного контроля (надзора).</w:t>
      </w:r>
    </w:p>
    <w:p w:rsidR="009B707A" w:rsidRPr="009B707A" w:rsidRDefault="009B707A" w:rsidP="009B70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707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 течение года на сайте КТЦ Курской области проведено информирование по новым нормативным правовым актам, устанавливающим обязательные требования, внесенным изменениям в нормативные правовые акты, а также срокам и порядку вступления их в силу (в количестве </w:t>
      </w:r>
      <w:r w:rsidR="00E12B19" w:rsidRPr="00E12B19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9B707A">
        <w:rPr>
          <w:rFonts w:ascii="Times New Roman" w:eastAsia="Times New Roman" w:hAnsi="Times New Roman"/>
          <w:sz w:val="28"/>
          <w:szCs w:val="28"/>
          <w:lang w:eastAsia="ru-RU"/>
        </w:rPr>
        <w:t xml:space="preserve"> шт.). Проведены </w:t>
      </w:r>
      <w:r w:rsidR="00E12B19" w:rsidRPr="00E12B19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9B707A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консультирований регулируемых организаций по вопросам регулирования тарифов и контроля за ними.</w:t>
      </w:r>
    </w:p>
    <w:p w:rsidR="00D636E0" w:rsidRDefault="00D636E0" w:rsidP="00260506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636E0" w:rsidRDefault="00D636E0" w:rsidP="00260506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636E0" w:rsidRDefault="00D636E0" w:rsidP="00260506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636E0" w:rsidRDefault="00D636E0" w:rsidP="00260506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636E0" w:rsidRDefault="00D636E0" w:rsidP="00260506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636E0" w:rsidRDefault="00D636E0" w:rsidP="00260506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636E0" w:rsidRDefault="00D636E0" w:rsidP="00260506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  <w:sectPr w:rsidR="00D636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44D8" w:rsidRPr="00260506" w:rsidRDefault="000444D8" w:rsidP="00260506">
      <w:pPr>
        <w:spacing w:before="100" w:beforeAutospacing="1" w:line="240" w:lineRule="auto"/>
        <w:ind w:left="9072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605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ПРИЛОЖЕНИЕ №2</w:t>
      </w:r>
    </w:p>
    <w:p w:rsidR="0050319B" w:rsidRDefault="00A8179E" w:rsidP="00260506">
      <w:pPr>
        <w:spacing w:before="100" w:beforeAutospacing="1" w:line="240" w:lineRule="auto"/>
        <w:ind w:left="9072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605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 </w:t>
      </w:r>
      <w:r w:rsidR="000444D8" w:rsidRPr="002605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приказ</w:t>
      </w:r>
      <w:r w:rsidRPr="002605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</w:t>
      </w:r>
      <w:r w:rsidR="000444D8" w:rsidRPr="002605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50319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комитета по тарифам и ценам </w:t>
      </w:r>
    </w:p>
    <w:p w:rsidR="000444D8" w:rsidRPr="00260506" w:rsidRDefault="000444D8" w:rsidP="00260506">
      <w:pPr>
        <w:spacing w:before="100" w:beforeAutospacing="1" w:line="240" w:lineRule="auto"/>
        <w:ind w:left="9072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605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Курской области </w:t>
      </w:r>
    </w:p>
    <w:p w:rsidR="000444D8" w:rsidRPr="002C6948" w:rsidRDefault="000444D8" w:rsidP="00260506">
      <w:pPr>
        <w:spacing w:before="100" w:beforeAutospacing="1" w:line="240" w:lineRule="auto"/>
        <w:ind w:left="9072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605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</w:t>
      </w:r>
      <w:r w:rsidR="001F15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147D9F" w:rsidRPr="002C69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</w:t>
      </w:r>
      <w:r w:rsidRPr="002605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D636E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147D9F" w:rsidRPr="002C69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</w:t>
      </w:r>
    </w:p>
    <w:p w:rsidR="000444D8" w:rsidRPr="00260506" w:rsidRDefault="000444D8" w:rsidP="00260506">
      <w:pPr>
        <w:pStyle w:val="a8"/>
        <w:suppressAutoHyphens/>
        <w:contextualSpacing/>
        <w:jc w:val="center"/>
      </w:pPr>
    </w:p>
    <w:p w:rsidR="000444D8" w:rsidRPr="00260506" w:rsidRDefault="000444D8" w:rsidP="00260506">
      <w:pPr>
        <w:spacing w:line="240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260506">
        <w:rPr>
          <w:rStyle w:val="a9"/>
          <w:rFonts w:ascii="Times New Roman" w:hAnsi="Times New Roman"/>
          <w:sz w:val="24"/>
          <w:szCs w:val="24"/>
        </w:rP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регионального государственного контроля (надзора) </w:t>
      </w:r>
      <w:r w:rsidRPr="00260506">
        <w:rPr>
          <w:rFonts w:ascii="Times New Roman" w:hAnsi="Times New Roman"/>
          <w:b/>
          <w:bCs/>
          <w:sz w:val="24"/>
          <w:szCs w:val="24"/>
        </w:rPr>
        <w:t>в сферах естественных монополий.</w:t>
      </w:r>
    </w:p>
    <w:p w:rsidR="000444D8" w:rsidRPr="00260506" w:rsidRDefault="000444D8" w:rsidP="00260506">
      <w:pPr>
        <w:spacing w:line="24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0444D8" w:rsidRPr="00260506" w:rsidRDefault="000444D8" w:rsidP="00260506">
      <w:pPr>
        <w:pStyle w:val="a8"/>
        <w:contextualSpacing/>
        <w:jc w:val="center"/>
        <w:rPr>
          <w:color w:val="FF0000"/>
        </w:rPr>
      </w:pPr>
      <w:r w:rsidRPr="00260506">
        <w:rPr>
          <w:rStyle w:val="a9"/>
          <w:color w:val="FF0000"/>
        </w:rPr>
        <w:t>Раздел I. Федеральные Законы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1"/>
        <w:gridCol w:w="4027"/>
        <w:gridCol w:w="6884"/>
        <w:gridCol w:w="2933"/>
      </w:tblGrid>
      <w:tr w:rsidR="000444D8" w:rsidRPr="00260506" w:rsidTr="00E209E8">
        <w:trPr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44D8" w:rsidRPr="00260506" w:rsidRDefault="000444D8" w:rsidP="00260506">
            <w:pPr>
              <w:pStyle w:val="defaultcxsplast"/>
              <w:spacing w:before="0" w:beforeAutospacing="0" w:after="0" w:afterAutospacing="0"/>
              <w:contextualSpacing/>
              <w:rPr>
                <w:color w:val="000000"/>
              </w:rPr>
            </w:pPr>
          </w:p>
          <w:p w:rsidR="000444D8" w:rsidRPr="00260506" w:rsidRDefault="000444D8" w:rsidP="00260506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  <w:rPr>
                <w:color w:val="000000"/>
              </w:rPr>
            </w:pPr>
            <w:r w:rsidRPr="00260506">
              <w:rPr>
                <w:color w:val="000000"/>
              </w:rPr>
              <w:t>№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44D8" w:rsidRPr="00260506" w:rsidRDefault="000444D8" w:rsidP="00260506">
            <w:pPr>
              <w:pStyle w:val="defaultcxsplast"/>
              <w:spacing w:before="0" w:beforeAutospacing="0" w:after="0" w:afterAutospacing="0"/>
              <w:contextualSpacing/>
            </w:pPr>
          </w:p>
          <w:p w:rsidR="000444D8" w:rsidRPr="00260506" w:rsidRDefault="000444D8" w:rsidP="00260506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  <w:rPr>
                <w:b/>
                <w:color w:val="000000"/>
              </w:rPr>
            </w:pPr>
            <w:r w:rsidRPr="00260506">
              <w:t>Наименование и реквизиты акта</w:t>
            </w: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44D8" w:rsidRPr="00260506" w:rsidRDefault="000444D8" w:rsidP="00260506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</w:pPr>
          </w:p>
          <w:p w:rsidR="000444D8" w:rsidRPr="00260506" w:rsidRDefault="000444D8" w:rsidP="00260506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  <w:rPr>
                <w:b/>
                <w:color w:val="000000"/>
              </w:rPr>
            </w:pPr>
            <w:r w:rsidRPr="00260506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44D8" w:rsidRPr="00260506" w:rsidRDefault="000444D8" w:rsidP="00260506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  <w:rPr>
                <w:b/>
                <w:color w:val="000000"/>
              </w:rPr>
            </w:pPr>
            <w:r w:rsidRPr="00260506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0444D8" w:rsidRPr="00260506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44D8" w:rsidRPr="00260506" w:rsidRDefault="000444D8" w:rsidP="00260506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</w:pPr>
            <w:r w:rsidRPr="00260506">
              <w:rPr>
                <w:rStyle w:val="a9"/>
              </w:rPr>
              <w:t>Государственное регулирование цен (тарифов) в сферах естественных монополий</w:t>
            </w:r>
          </w:p>
        </w:tc>
      </w:tr>
      <w:tr w:rsidR="000444D8" w:rsidRPr="00260506" w:rsidTr="00E209E8">
        <w:trPr>
          <w:trHeight w:val="338"/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44D8" w:rsidRPr="00260506" w:rsidRDefault="000444D8" w:rsidP="00260506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44D8" w:rsidRPr="00260506" w:rsidRDefault="000444D8" w:rsidP="007C13EF">
            <w:pPr>
              <w:pStyle w:val="consplustitle"/>
              <w:spacing w:before="0" w:beforeAutospacing="0" w:after="0" w:afterAutospacing="0"/>
              <w:ind w:firstLine="391"/>
              <w:contextualSpacing/>
              <w:jc w:val="both"/>
              <w:rPr>
                <w:color w:val="000000"/>
              </w:rPr>
            </w:pPr>
            <w:r w:rsidRPr="00260506">
              <w:t xml:space="preserve">Федеральный закон от 17.08.1995 </w:t>
            </w:r>
            <w:r w:rsidR="007C13EF">
              <w:br/>
            </w:r>
            <w:r w:rsidRPr="00260506">
              <w:t>№ 147-ФЗ «О естественных монополиях»</w:t>
            </w: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44D8" w:rsidRPr="00260506" w:rsidRDefault="000444D8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Субъекты естественных монополий, осуществляющие деятельность в сфере железнодорожных перевозок и предоставляющие </w:t>
            </w:r>
            <w:r w:rsidRPr="00260506">
              <w:rPr>
                <w:rFonts w:ascii="Times New Roman" w:hAnsi="Times New Roman"/>
                <w:sz w:val="24"/>
                <w:szCs w:val="24"/>
              </w:rPr>
              <w:t>услуги в транспортных терминалах, портах и аэропортах.</w:t>
            </w:r>
          </w:p>
          <w:p w:rsidR="000444D8" w:rsidRPr="00260506" w:rsidRDefault="000444D8" w:rsidP="00260506">
            <w:pPr>
              <w:pStyle w:val="default"/>
              <w:spacing w:before="0" w:beforeAutospacing="0" w:after="0" w:afterAutospacing="0"/>
              <w:ind w:left="165" w:right="165"/>
              <w:contextualSpacing/>
              <w:rPr>
                <w:color w:val="000000"/>
              </w:rPr>
            </w:pP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44D8" w:rsidRPr="00260506" w:rsidRDefault="000444D8" w:rsidP="00260506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</w:pPr>
            <w:r w:rsidRPr="00260506">
              <w:t>ч. 1 ст. 4, ст. 6</w:t>
            </w:r>
          </w:p>
        </w:tc>
      </w:tr>
      <w:tr w:rsidR="000444D8" w:rsidRPr="00260506" w:rsidTr="00E209E8">
        <w:trPr>
          <w:trHeight w:val="338"/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44D8" w:rsidRPr="00260506" w:rsidRDefault="000444D8" w:rsidP="00260506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44D8" w:rsidRPr="00260506" w:rsidRDefault="000444D8" w:rsidP="007C13EF">
            <w:pPr>
              <w:autoSpaceDE w:val="0"/>
              <w:autoSpaceDN w:val="0"/>
              <w:adjustRightInd w:val="0"/>
              <w:spacing w:line="240" w:lineRule="auto"/>
              <w:ind w:firstLine="39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 xml:space="preserve">Федеральный закон от 13.07.2015 </w:t>
            </w:r>
            <w:r w:rsidR="007C13EF">
              <w:rPr>
                <w:rFonts w:ascii="Times New Roman" w:hAnsi="Times New Roman"/>
                <w:sz w:val="24"/>
                <w:szCs w:val="24"/>
              </w:rPr>
              <w:br/>
            </w:r>
            <w:r w:rsidRPr="00260506">
              <w:rPr>
                <w:rFonts w:ascii="Times New Roman" w:hAnsi="Times New Roman"/>
                <w:sz w:val="24"/>
                <w:szCs w:val="24"/>
              </w:rPr>
              <w:t xml:space="preserve">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</w:t>
            </w:r>
            <w:r w:rsidRPr="00260506">
              <w:rPr>
                <w:rFonts w:ascii="Times New Roman" w:hAnsi="Times New Roman"/>
                <w:sz w:val="24"/>
                <w:szCs w:val="24"/>
              </w:rPr>
              <w:lastRenderedPageBreak/>
              <w:t>законодательные акты Российской Федерации»</w:t>
            </w: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44D8" w:rsidRPr="00260506" w:rsidRDefault="000444D8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Хозяйствующие субъекты осуществляющие регулярные перевозки</w:t>
            </w:r>
            <w:r w:rsidRPr="00260506">
              <w:rPr>
                <w:rFonts w:ascii="Times New Roman" w:hAnsi="Times New Roman"/>
                <w:sz w:val="24"/>
                <w:szCs w:val="24"/>
              </w:rPr>
              <w:t xml:space="preserve"> пассажиров по регулируемым тарифам по муниципальным маршрутам городского округа «Город Курск» и межмуниципальным маршрутам Курской области.</w:t>
            </w:r>
          </w:p>
          <w:p w:rsidR="000444D8" w:rsidRPr="00260506" w:rsidRDefault="000444D8" w:rsidP="00260506">
            <w:pPr>
              <w:pStyle w:val="default"/>
              <w:spacing w:before="0" w:beforeAutospacing="0" w:after="0" w:afterAutospacing="0"/>
              <w:ind w:left="165" w:right="165"/>
              <w:contextualSpacing/>
              <w:rPr>
                <w:color w:val="000000"/>
                <w:shd w:val="clear" w:color="auto" w:fill="FFFFFF"/>
              </w:rPr>
            </w:pP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44D8" w:rsidRPr="00260506" w:rsidRDefault="000444D8" w:rsidP="00260506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</w:pPr>
          </w:p>
          <w:p w:rsidR="000444D8" w:rsidRPr="00260506" w:rsidRDefault="000444D8" w:rsidP="00260506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</w:pPr>
            <w:r w:rsidRPr="00260506">
              <w:t>ст. 15</w:t>
            </w:r>
          </w:p>
        </w:tc>
      </w:tr>
    </w:tbl>
    <w:p w:rsidR="000444D8" w:rsidRPr="00260506" w:rsidRDefault="000444D8" w:rsidP="00260506">
      <w:pPr>
        <w:spacing w:line="24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0444D8" w:rsidRPr="00260506" w:rsidRDefault="000444D8" w:rsidP="00260506">
      <w:pPr>
        <w:spacing w:line="240" w:lineRule="auto"/>
        <w:contextualSpacing/>
        <w:jc w:val="center"/>
        <w:rPr>
          <w:rStyle w:val="a9"/>
          <w:rFonts w:ascii="Times New Roman" w:hAnsi="Times New Roman"/>
          <w:color w:val="FF0000"/>
          <w:sz w:val="24"/>
          <w:szCs w:val="24"/>
        </w:rPr>
      </w:pPr>
      <w:r w:rsidRPr="00260506">
        <w:rPr>
          <w:rStyle w:val="a9"/>
          <w:rFonts w:ascii="Times New Roman" w:hAnsi="Times New Roman"/>
          <w:color w:val="FF0000"/>
          <w:sz w:val="24"/>
          <w:szCs w:val="24"/>
        </w:rPr>
        <w:t>Раздел II. Указы Президента Российской Федерации, постановления и распоряжения Правительства Российской Федерации </w:t>
      </w:r>
    </w:p>
    <w:p w:rsidR="000444D8" w:rsidRPr="00260506" w:rsidRDefault="000444D8" w:rsidP="00260506">
      <w:pPr>
        <w:spacing w:line="240" w:lineRule="auto"/>
        <w:contextualSpacing/>
        <w:jc w:val="center"/>
        <w:rPr>
          <w:rStyle w:val="a9"/>
          <w:rFonts w:ascii="Times New Roman" w:hAnsi="Times New Roman"/>
          <w:color w:val="FF0000"/>
          <w:sz w:val="24"/>
          <w:szCs w:val="24"/>
        </w:rPr>
      </w:pPr>
    </w:p>
    <w:p w:rsidR="000444D8" w:rsidRPr="00260506" w:rsidRDefault="000444D8" w:rsidP="00260506">
      <w:pPr>
        <w:spacing w:line="240" w:lineRule="auto"/>
        <w:contextualSpacing/>
        <w:jc w:val="center"/>
        <w:rPr>
          <w:rStyle w:val="a9"/>
          <w:rFonts w:ascii="Times New Roman" w:hAnsi="Times New Roman"/>
          <w:color w:val="FF0000"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4111"/>
        <w:gridCol w:w="6804"/>
        <w:gridCol w:w="2977"/>
      </w:tblGrid>
      <w:tr w:rsidR="000444D8" w:rsidRPr="00260506" w:rsidTr="00E209E8">
        <w:tc>
          <w:tcPr>
            <w:tcW w:w="138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260506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1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680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77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0444D8" w:rsidRPr="00260506" w:rsidTr="00E209E8">
        <w:tc>
          <w:tcPr>
            <w:tcW w:w="15276" w:type="dxa"/>
            <w:gridSpan w:val="4"/>
            <w:shd w:val="clear" w:color="auto" w:fill="auto"/>
          </w:tcPr>
          <w:p w:rsidR="000444D8" w:rsidRPr="00260506" w:rsidRDefault="000444D8" w:rsidP="00260506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</w:pPr>
            <w:r w:rsidRPr="00260506">
              <w:rPr>
                <w:rStyle w:val="a9"/>
              </w:rPr>
              <w:t>Государственное регулирование цен (тарифов) в сферах естественных монополий</w:t>
            </w:r>
          </w:p>
        </w:tc>
      </w:tr>
      <w:tr w:rsidR="000444D8" w:rsidRPr="00260506" w:rsidTr="00E209E8">
        <w:tc>
          <w:tcPr>
            <w:tcW w:w="1384" w:type="dxa"/>
            <w:shd w:val="clear" w:color="auto" w:fill="auto"/>
          </w:tcPr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7C13EF"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0444D8" w:rsidRPr="00260506" w:rsidRDefault="000444D8" w:rsidP="007C13EF">
            <w:pPr>
              <w:spacing w:line="240" w:lineRule="auto"/>
              <w:ind w:firstLine="343"/>
              <w:contextualSpacing/>
              <w:jc w:val="both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 xml:space="preserve"> Постановление Правительства РФ от 07.03.1995 № 239 «О мерах по упорядочению государственного регулирования цен (тарифов)» </w:t>
            </w:r>
          </w:p>
        </w:tc>
        <w:tc>
          <w:tcPr>
            <w:tcW w:w="680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 xml:space="preserve">Органы исполнительной власти субъектов Российской Федерации осуществляют государственное регулирование цен (тарифов) на внутреннем рынке Российской Федерации на товары народного потребления и услуг в перечне продукции производственно-технического </w:t>
            </w:r>
            <w:r w:rsidR="007C13EF" w:rsidRPr="00260506">
              <w:rPr>
                <w:rFonts w:ascii="Times New Roman" w:hAnsi="Times New Roman"/>
                <w:sz w:val="24"/>
                <w:szCs w:val="24"/>
              </w:rPr>
              <w:t>назначения</w:t>
            </w:r>
            <w:r w:rsidRPr="002605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0444D8" w:rsidRPr="007C13EF" w:rsidRDefault="002C6948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w:anchor="Par2" w:history="1">
              <w:r w:rsidR="000444D8" w:rsidRPr="007C13EF">
                <w:rPr>
                  <w:rFonts w:ascii="Times New Roman" w:hAnsi="Times New Roman"/>
                  <w:sz w:val="24"/>
                  <w:szCs w:val="24"/>
                </w:rPr>
                <w:t>Перечень</w:t>
              </w:r>
            </w:hyperlink>
            <w:r w:rsidR="000444D8" w:rsidRPr="007C13EF">
              <w:rPr>
                <w:rFonts w:ascii="Times New Roman" w:hAnsi="Times New Roman"/>
                <w:sz w:val="24"/>
                <w:szCs w:val="24"/>
              </w:rPr>
              <w:t xml:space="preserve"> продукции производственно-технического назначения, товаров народного потребления и услуг, на которые государственное регулирование цен (тарифов) на внутреннем рынке Российской Федерации осуществляют органы исполнительной власти субъектов Российской Федерации;</w:t>
            </w:r>
          </w:p>
          <w:p w:rsidR="000444D8" w:rsidRPr="007C13EF" w:rsidRDefault="002C6948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</w:pPr>
            <w:hyperlink r:id="rId11" w:history="1">
              <w:r w:rsidR="000444D8" w:rsidRPr="007C13EF">
                <w:rPr>
                  <w:rFonts w:ascii="Times New Roman" w:hAnsi="Times New Roman"/>
                  <w:sz w:val="24"/>
                  <w:szCs w:val="24"/>
                </w:rPr>
                <w:t>Перечень Услуг</w:t>
              </w:r>
            </w:hyperlink>
            <w:r w:rsidR="000444D8" w:rsidRPr="007C13EF">
              <w:rPr>
                <w:rFonts w:ascii="Times New Roman" w:hAnsi="Times New Roman"/>
                <w:sz w:val="24"/>
                <w:szCs w:val="24"/>
              </w:rPr>
              <w:t xml:space="preserve"> транспортных, снабженческо-сбытовых и торговых организаций, по которым органам исполнительной власти субъектов Российской Федерации </w:t>
            </w:r>
            <w:r w:rsidR="000444D8" w:rsidRPr="007C13EF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предоставляется право вводить государственное регулирование тарифов и надбавок.</w:t>
            </w:r>
            <w:bookmarkStart w:id="1" w:name="Par2"/>
            <w:bookmarkEnd w:id="1"/>
          </w:p>
        </w:tc>
      </w:tr>
      <w:tr w:rsidR="000444D8" w:rsidRPr="00260506" w:rsidTr="00E209E8">
        <w:tc>
          <w:tcPr>
            <w:tcW w:w="138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7C13EF"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0444D8" w:rsidRPr="00260506" w:rsidRDefault="000444D8" w:rsidP="007C13EF">
            <w:pPr>
              <w:spacing w:line="240" w:lineRule="auto"/>
              <w:ind w:firstLine="343"/>
              <w:contextualSpacing/>
              <w:jc w:val="both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Постановление Правительства РФ от 05.08.2009 № 643 «О государственном регулировании тарифов, сборов и платы в отношении работ (услуг) субъектов естественных монополий в сфере железнодорожных перевозок»</w:t>
            </w:r>
          </w:p>
        </w:tc>
        <w:tc>
          <w:tcPr>
            <w:tcW w:w="680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8F9FA"/>
              </w:rPr>
              <w:t>Органами регулирования может устанавливаться предельный уровень тарифов, сборов и платы в виде максимальных (минимальных) величин ценовых ставок тарифов, сборов и платы. Минимальная величина регулируемых тарифов, сборов и платы должна обеспечивать возмещение экономически обоснованных расходов субъектов регулирования в части, зависящей от объемов выполнения работ (оказания услуг).</w:t>
            </w:r>
          </w:p>
        </w:tc>
        <w:tc>
          <w:tcPr>
            <w:tcW w:w="2977" w:type="dxa"/>
            <w:shd w:val="clear" w:color="auto" w:fill="auto"/>
          </w:tcPr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7C13EF"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  <w:t>п. 17</w:t>
            </w:r>
          </w:p>
        </w:tc>
      </w:tr>
      <w:tr w:rsidR="000444D8" w:rsidRPr="00260506" w:rsidTr="00E209E8">
        <w:tc>
          <w:tcPr>
            <w:tcW w:w="138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7C13EF"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0444D8" w:rsidRPr="00260506" w:rsidRDefault="000444D8" w:rsidP="007C13EF">
            <w:pPr>
              <w:spacing w:line="240" w:lineRule="auto"/>
              <w:ind w:firstLine="343"/>
              <w:contextualSpacing/>
              <w:jc w:val="both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РФ от 30.12.2015 № 1517 «О государственном регулировании цен на медицинские изделия, включенные в перечень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помощи» </w:t>
            </w:r>
          </w:p>
        </w:tc>
        <w:tc>
          <w:tcPr>
            <w:tcW w:w="6804" w:type="dxa"/>
            <w:shd w:val="clear" w:color="auto" w:fill="auto"/>
          </w:tcPr>
          <w:p w:rsidR="000444D8" w:rsidRPr="00260506" w:rsidRDefault="000444D8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Органы исполнительной власти субъектов Российской Федерации устанавливают предельные размеры оптовых надбавок к фактическим отпускным ценам на медицинские изделия.</w:t>
            </w:r>
          </w:p>
        </w:tc>
        <w:tc>
          <w:tcPr>
            <w:tcW w:w="2977" w:type="dxa"/>
            <w:shd w:val="clear" w:color="auto" w:fill="auto"/>
          </w:tcPr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7C13EF"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  <w:t>п. 6</w:t>
            </w:r>
          </w:p>
        </w:tc>
      </w:tr>
      <w:tr w:rsidR="000444D8" w:rsidRPr="00260506" w:rsidTr="00E209E8">
        <w:tc>
          <w:tcPr>
            <w:tcW w:w="138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7C13EF"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0444D8" w:rsidRPr="00260506" w:rsidRDefault="000444D8" w:rsidP="007C13EF">
            <w:pPr>
              <w:spacing w:line="240" w:lineRule="auto"/>
              <w:ind w:firstLine="34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 10.12.2008 № 950 «Об участии органов исполнительной власти субъектов Российской Федерации в области государственного регулирования тарифов в осуществлении государственного регулирования и контроля деятельности субъектов естественных монополий»</w:t>
            </w:r>
          </w:p>
        </w:tc>
        <w:tc>
          <w:tcPr>
            <w:tcW w:w="6804" w:type="dxa"/>
            <w:shd w:val="clear" w:color="auto" w:fill="auto"/>
          </w:tcPr>
          <w:p w:rsidR="000444D8" w:rsidRPr="00260506" w:rsidRDefault="000444D8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Органы регулирования осуществляют государственное регулирование и контроль деятельности субъектов естественных монополий в сфере железнодорожных перевозок пассажиров в пригородном сообщении и услуг в транспортных терминалах, портах и аэропортах.</w:t>
            </w:r>
          </w:p>
        </w:tc>
        <w:tc>
          <w:tcPr>
            <w:tcW w:w="2977" w:type="dxa"/>
            <w:shd w:val="clear" w:color="auto" w:fill="auto"/>
          </w:tcPr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7C13EF"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  <w:t>п. 6</w:t>
            </w:r>
          </w:p>
        </w:tc>
      </w:tr>
      <w:tr w:rsidR="000444D8" w:rsidRPr="00260506" w:rsidTr="00E209E8">
        <w:tc>
          <w:tcPr>
            <w:tcW w:w="1384" w:type="dxa"/>
            <w:shd w:val="clear" w:color="auto" w:fill="auto"/>
          </w:tcPr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7C13EF"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0444D8" w:rsidRPr="00260506" w:rsidRDefault="000444D8" w:rsidP="007C13EF">
            <w:pPr>
              <w:spacing w:line="240" w:lineRule="auto"/>
              <w:ind w:firstLine="34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Постановление Правительства Российской Федерации от 23.04.2008 </w:t>
            </w:r>
            <w:r w:rsidRPr="00260506">
              <w:rPr>
                <w:rFonts w:ascii="Times New Roman" w:hAnsi="Times New Roman"/>
                <w:sz w:val="24"/>
                <w:szCs w:val="24"/>
              </w:rPr>
              <w:lastRenderedPageBreak/>
              <w:t>№ 293 «О государственном регулировании цен (тарифов, сборов) на услуги субъектов естественных монополий в транспортных терминалах, портах, аэропортах и услуги по использованию инфраструктуры внутренних водных путей»</w:t>
            </w:r>
          </w:p>
        </w:tc>
        <w:tc>
          <w:tcPr>
            <w:tcW w:w="6804" w:type="dxa"/>
            <w:shd w:val="clear" w:color="auto" w:fill="auto"/>
          </w:tcPr>
          <w:p w:rsidR="000444D8" w:rsidRPr="00260506" w:rsidRDefault="000444D8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Органы регулирования в пределах их компетенции устанавливают правила применения тарифов, порядок </w:t>
            </w:r>
            <w:r w:rsidRPr="00260506">
              <w:rPr>
                <w:rFonts w:ascii="Times New Roman" w:hAnsi="Times New Roman"/>
                <w:sz w:val="24"/>
                <w:szCs w:val="24"/>
              </w:rPr>
              <w:lastRenderedPageBreak/>
              <w:t>опубликования и введения в действие установленных тарифов и правил их применения, а также утверждают изменения, вносимые в них, если иное не предусмотрено законодательством Российской Федерации или международными договорами Российской Федерации.</w:t>
            </w: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7C13EF"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  <w:t>п. 6</w:t>
            </w:r>
          </w:p>
        </w:tc>
      </w:tr>
      <w:tr w:rsidR="000444D8" w:rsidRPr="00260506" w:rsidTr="00E209E8">
        <w:trPr>
          <w:trHeight w:val="201"/>
        </w:trPr>
        <w:tc>
          <w:tcPr>
            <w:tcW w:w="1384" w:type="dxa"/>
            <w:shd w:val="clear" w:color="auto" w:fill="auto"/>
          </w:tcPr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7C13EF"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0444D8" w:rsidRPr="00260506" w:rsidRDefault="000444D8" w:rsidP="007C13E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 xml:space="preserve">«Кодекс Российской Федерации об административных правонарушениях» от 30.12.2001 № 195-ФЗ </w:t>
            </w:r>
          </w:p>
        </w:tc>
        <w:tc>
          <w:tcPr>
            <w:tcW w:w="6804" w:type="dxa"/>
            <w:shd w:val="clear" w:color="auto" w:fill="auto"/>
          </w:tcPr>
          <w:p w:rsidR="000444D8" w:rsidRPr="00260506" w:rsidRDefault="000444D8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 xml:space="preserve">Хозяйствующие субъекты, осуществляющие деятельность </w:t>
            </w:r>
            <w:r w:rsidRPr="002605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 перемещению и хранению задержанных транспортных средств на специализированной стоянке на территории Курской области.</w:t>
            </w:r>
          </w:p>
        </w:tc>
        <w:tc>
          <w:tcPr>
            <w:tcW w:w="2977" w:type="dxa"/>
            <w:shd w:val="clear" w:color="auto" w:fill="auto"/>
          </w:tcPr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</w:pPr>
            <w:r w:rsidRPr="007C13EF">
              <w:rPr>
                <w:rFonts w:ascii="Times New Roman" w:hAnsi="Times New Roman"/>
                <w:sz w:val="24"/>
                <w:szCs w:val="24"/>
              </w:rPr>
              <w:t>п.11 ст. 27.13</w:t>
            </w:r>
          </w:p>
        </w:tc>
      </w:tr>
    </w:tbl>
    <w:p w:rsidR="000444D8" w:rsidRPr="00260506" w:rsidRDefault="000444D8" w:rsidP="00260506">
      <w:pPr>
        <w:spacing w:line="240" w:lineRule="auto"/>
        <w:contextualSpacing/>
        <w:jc w:val="center"/>
        <w:rPr>
          <w:rStyle w:val="a9"/>
          <w:rFonts w:ascii="Times New Roman" w:hAnsi="Times New Roman"/>
          <w:color w:val="FF0000"/>
          <w:sz w:val="24"/>
          <w:szCs w:val="24"/>
        </w:rPr>
      </w:pPr>
    </w:p>
    <w:p w:rsidR="000444D8" w:rsidRPr="00260506" w:rsidRDefault="000444D8" w:rsidP="00260506">
      <w:pPr>
        <w:spacing w:line="240" w:lineRule="auto"/>
        <w:contextualSpacing/>
        <w:jc w:val="center"/>
        <w:rPr>
          <w:rStyle w:val="a9"/>
          <w:rFonts w:ascii="Times New Roman" w:hAnsi="Times New Roman"/>
          <w:color w:val="FF0000"/>
          <w:sz w:val="24"/>
          <w:szCs w:val="24"/>
        </w:rPr>
      </w:pPr>
    </w:p>
    <w:p w:rsidR="000444D8" w:rsidRPr="00260506" w:rsidRDefault="000444D8" w:rsidP="00260506">
      <w:pPr>
        <w:spacing w:line="24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260506">
        <w:rPr>
          <w:rFonts w:ascii="Times New Roman" w:hAnsi="Times New Roman"/>
          <w:b/>
          <w:color w:val="FF0000"/>
          <w:sz w:val="24"/>
          <w:szCs w:val="24"/>
        </w:rPr>
        <w:t>Раздел III. 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p w:rsidR="000444D8" w:rsidRPr="00260506" w:rsidRDefault="000444D8" w:rsidP="00260506">
      <w:pPr>
        <w:spacing w:line="24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4057"/>
        <w:gridCol w:w="6683"/>
        <w:gridCol w:w="2462"/>
      </w:tblGrid>
      <w:tr w:rsidR="000444D8" w:rsidRPr="00260506" w:rsidTr="00E209E8">
        <w:tc>
          <w:tcPr>
            <w:tcW w:w="138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1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680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487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0444D8" w:rsidRPr="00260506" w:rsidTr="00E209E8">
        <w:tc>
          <w:tcPr>
            <w:tcW w:w="14786" w:type="dxa"/>
            <w:gridSpan w:val="4"/>
            <w:shd w:val="clear" w:color="auto" w:fill="auto"/>
          </w:tcPr>
          <w:p w:rsidR="000444D8" w:rsidRPr="00260506" w:rsidRDefault="000444D8" w:rsidP="00260506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</w:pPr>
            <w:r w:rsidRPr="00260506">
              <w:rPr>
                <w:rStyle w:val="a9"/>
              </w:rPr>
              <w:t>Государственное регулирование цен (тарифов) в сферах естественных монополий</w:t>
            </w:r>
          </w:p>
        </w:tc>
      </w:tr>
      <w:tr w:rsidR="000444D8" w:rsidRPr="00260506" w:rsidTr="00E209E8">
        <w:tc>
          <w:tcPr>
            <w:tcW w:w="138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0444D8" w:rsidRPr="00260506" w:rsidRDefault="000444D8" w:rsidP="007C13EF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Приказ ФАС России от 15.08.2016   № 1145/16 «Об утверждении Методических указаний по расчету тарифов на перемещение и хранение задержанных транспортных средств и установлению сроков оплаты»</w:t>
            </w:r>
          </w:p>
        </w:tc>
        <w:tc>
          <w:tcPr>
            <w:tcW w:w="6804" w:type="dxa"/>
            <w:shd w:val="clear" w:color="auto" w:fill="auto"/>
          </w:tcPr>
          <w:p w:rsidR="000444D8" w:rsidRPr="00260506" w:rsidRDefault="000444D8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 xml:space="preserve">Тарифы на перемещение и хранение задержанных транспортных средств устанавливаются в расчете на одно транспортное средство и могут дифференцироваться уполномоченным органом исполнительной власти субъекта Российской Федерации по муниципальным образованиям субъекта Российской Федерации исходя из разрешенной максимальной массы, габаритов, категории транспортного </w:t>
            </w:r>
            <w:r w:rsidRPr="00260506">
              <w:rPr>
                <w:rFonts w:ascii="Times New Roman" w:hAnsi="Times New Roman"/>
                <w:sz w:val="24"/>
                <w:szCs w:val="24"/>
              </w:rPr>
              <w:lastRenderedPageBreak/>
              <w:t>средства и иным параметрам, необходимым для установления экономически обоснованных тарифов на перемещение и хранение различных задержанных транспортных средств.</w:t>
            </w:r>
          </w:p>
        </w:tc>
        <w:tc>
          <w:tcPr>
            <w:tcW w:w="2487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п. 2</w:t>
            </w:r>
          </w:p>
        </w:tc>
      </w:tr>
      <w:tr w:rsidR="000444D8" w:rsidRPr="00260506" w:rsidTr="00E209E8">
        <w:tc>
          <w:tcPr>
            <w:tcW w:w="138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0444D8" w:rsidRPr="00260506" w:rsidRDefault="000444D8" w:rsidP="007C13EF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Приказ ФАС России от 05.12.2017     № 1649/17 «Об утверждении Методики расчета экономически обоснованного уровня затрат, учитываемых при формировании экономически обоснованного уровня тарифов за услуги субъектов естественных монополий в сфере перевозок пассажиров железнодорожным транспортом общего пользования в пригородном сообщении»</w:t>
            </w:r>
          </w:p>
        </w:tc>
        <w:tc>
          <w:tcPr>
            <w:tcW w:w="6804" w:type="dxa"/>
            <w:shd w:val="clear" w:color="auto" w:fill="auto"/>
          </w:tcPr>
          <w:p w:rsidR="000444D8" w:rsidRPr="00260506" w:rsidRDefault="000444D8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Экономически обоснованный уровень тарифов за услуги субъектов естественных монополий в сфере перевозок пассажиров железнодорожным транспортом общего пользования в пригородном сообщении устанавливается в расчете на единицу работы на период регулирования с учетом обеспечения безубыточной деятельности перевозчика и реализации его инвестиционной программы.</w:t>
            </w: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color w:val="000000"/>
                <w:sz w:val="24"/>
                <w:szCs w:val="24"/>
              </w:rPr>
              <w:t>п. 7</w:t>
            </w:r>
          </w:p>
        </w:tc>
      </w:tr>
    </w:tbl>
    <w:p w:rsidR="000444D8" w:rsidRPr="00260506" w:rsidRDefault="000444D8" w:rsidP="00260506">
      <w:pPr>
        <w:spacing w:line="240" w:lineRule="auto"/>
        <w:contextualSpacing/>
        <w:rPr>
          <w:rFonts w:ascii="Times New Roman" w:hAnsi="Times New Roman"/>
          <w:b/>
          <w:color w:val="FF0000"/>
          <w:sz w:val="24"/>
          <w:szCs w:val="24"/>
        </w:rPr>
      </w:pPr>
    </w:p>
    <w:p w:rsidR="000444D8" w:rsidRPr="00260506" w:rsidRDefault="000444D8" w:rsidP="00260506">
      <w:pPr>
        <w:spacing w:line="24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0444D8" w:rsidRPr="00260506" w:rsidRDefault="000444D8" w:rsidP="00260506">
      <w:pPr>
        <w:spacing w:line="24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260506">
        <w:rPr>
          <w:rFonts w:ascii="Times New Roman" w:hAnsi="Times New Roman"/>
          <w:b/>
          <w:color w:val="FF0000"/>
          <w:sz w:val="24"/>
          <w:szCs w:val="24"/>
        </w:rPr>
        <w:t>Раздел IV. Законы и иные нормативные правовые акты субъектов Российской Федерации</w:t>
      </w:r>
    </w:p>
    <w:p w:rsidR="000444D8" w:rsidRPr="00260506" w:rsidRDefault="000444D8" w:rsidP="00260506">
      <w:pPr>
        <w:spacing w:line="24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4064"/>
        <w:gridCol w:w="6679"/>
        <w:gridCol w:w="2460"/>
      </w:tblGrid>
      <w:tr w:rsidR="000444D8" w:rsidRPr="00260506" w:rsidTr="00E209E8">
        <w:tc>
          <w:tcPr>
            <w:tcW w:w="138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1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680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487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0444D8" w:rsidRPr="00260506" w:rsidTr="00E209E8">
        <w:tc>
          <w:tcPr>
            <w:tcW w:w="14786" w:type="dxa"/>
            <w:gridSpan w:val="4"/>
            <w:shd w:val="clear" w:color="auto" w:fill="auto"/>
          </w:tcPr>
          <w:p w:rsidR="000444D8" w:rsidRPr="00260506" w:rsidRDefault="000444D8" w:rsidP="00260506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</w:pPr>
            <w:r w:rsidRPr="00260506">
              <w:rPr>
                <w:rStyle w:val="a9"/>
              </w:rPr>
              <w:t>Государственное регулирование цен (тарифов) в сферах естественных монополий</w:t>
            </w:r>
          </w:p>
        </w:tc>
      </w:tr>
      <w:tr w:rsidR="000444D8" w:rsidRPr="00260506" w:rsidTr="00E209E8">
        <w:tc>
          <w:tcPr>
            <w:tcW w:w="138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0444D8" w:rsidRPr="00260506" w:rsidRDefault="000444D8" w:rsidP="007C13EF">
            <w:pPr>
              <w:spacing w:line="240" w:lineRule="auto"/>
              <w:ind w:firstLine="37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Курской области от 28.12.2022                    № 1640-па «Об утверждении Методики расчета регулируемых тарифов на перевозки </w:t>
            </w:r>
            <w:r w:rsidRPr="00260506">
              <w:rPr>
                <w:rFonts w:ascii="Times New Roman" w:hAnsi="Times New Roman"/>
                <w:sz w:val="24"/>
                <w:szCs w:val="24"/>
              </w:rPr>
              <w:lastRenderedPageBreak/>
              <w:t>автомобильным транспортом по межмуниципальным маршрутам регулярных перевозок в границах Курской области»</w:t>
            </w:r>
          </w:p>
        </w:tc>
        <w:tc>
          <w:tcPr>
            <w:tcW w:w="6804" w:type="dxa"/>
            <w:shd w:val="clear" w:color="auto" w:fill="auto"/>
          </w:tcPr>
          <w:p w:rsidR="000444D8" w:rsidRPr="00260506" w:rsidRDefault="000444D8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lastRenderedPageBreak/>
              <w:t>Хозяйствующие субъекты, осуществляющие перевозку пассажиров и багажа автомобильным транспортом по межмуниципальным маршрутам регулярных перевозок по регулируемым тар</w:t>
            </w:r>
            <w:r w:rsidR="00AA3103">
              <w:rPr>
                <w:rFonts w:ascii="Times New Roman" w:hAnsi="Times New Roman"/>
                <w:sz w:val="24"/>
                <w:szCs w:val="24"/>
              </w:rPr>
              <w:t>ифам в границах Курской области</w:t>
            </w:r>
          </w:p>
          <w:p w:rsidR="000444D8" w:rsidRPr="00260506" w:rsidRDefault="000444D8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0444D8" w:rsidRPr="00260506" w:rsidRDefault="0012351B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Весь документ</w:t>
            </w:r>
          </w:p>
        </w:tc>
      </w:tr>
      <w:tr w:rsidR="000444D8" w:rsidRPr="00260506" w:rsidTr="00E209E8">
        <w:tc>
          <w:tcPr>
            <w:tcW w:w="138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0444D8" w:rsidRPr="001A3244" w:rsidRDefault="000444D8" w:rsidP="007C13EF">
            <w:pPr>
              <w:spacing w:line="240" w:lineRule="auto"/>
              <w:ind w:firstLine="37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3244">
              <w:rPr>
                <w:rFonts w:ascii="Times New Roman" w:hAnsi="Times New Roman"/>
                <w:sz w:val="24"/>
                <w:szCs w:val="24"/>
              </w:rPr>
              <w:t xml:space="preserve">Постановление комитета по тарифам и ценам Курской области от 19.08.2022 № 18 «Об утверждении Методики расчета регулируемых тарифов на перевозки по муниципальным маршрутам </w:t>
            </w:r>
            <w:r w:rsidR="001A3244">
              <w:rPr>
                <w:rFonts w:ascii="Times New Roman" w:hAnsi="Times New Roman"/>
                <w:sz w:val="24"/>
                <w:szCs w:val="24"/>
              </w:rPr>
              <w:t>регулярных перевозок в границах</w:t>
            </w:r>
            <w:r w:rsidR="001A3244" w:rsidRPr="001A3244">
              <w:rPr>
                <w:rFonts w:ascii="Times New Roman" w:hAnsi="Times New Roman"/>
                <w:sz w:val="24"/>
                <w:szCs w:val="24"/>
              </w:rPr>
              <w:t xml:space="preserve"> го</w:t>
            </w:r>
            <w:r w:rsidR="001A3244">
              <w:rPr>
                <w:rFonts w:ascii="Times New Roman" w:hAnsi="Times New Roman"/>
                <w:sz w:val="24"/>
                <w:szCs w:val="24"/>
              </w:rPr>
              <w:t>родских округов Курской области</w:t>
            </w:r>
            <w:r w:rsidR="001A3244" w:rsidRPr="001A3244">
              <w:rPr>
                <w:rFonts w:ascii="Times New Roman" w:hAnsi="Times New Roman"/>
                <w:sz w:val="24"/>
                <w:szCs w:val="24"/>
              </w:rPr>
              <w:t xml:space="preserve"> (в редакции постановлений комитета по тарифам и ценам Курской области от 27.06.2023 № 18, от 11.12.2025 № 39)</w:t>
            </w:r>
          </w:p>
        </w:tc>
        <w:tc>
          <w:tcPr>
            <w:tcW w:w="6804" w:type="dxa"/>
            <w:shd w:val="clear" w:color="auto" w:fill="auto"/>
          </w:tcPr>
          <w:p w:rsidR="000444D8" w:rsidRPr="001A3244" w:rsidRDefault="000444D8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244">
              <w:rPr>
                <w:rFonts w:ascii="Times New Roman" w:hAnsi="Times New Roman"/>
                <w:sz w:val="24"/>
                <w:szCs w:val="24"/>
              </w:rPr>
              <w:t>Методика определяет принципы расчета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</w:t>
            </w:r>
            <w:r w:rsidR="001A3244" w:rsidRPr="001A3244">
              <w:rPr>
                <w:rFonts w:ascii="Times New Roman" w:hAnsi="Times New Roman"/>
                <w:sz w:val="24"/>
                <w:szCs w:val="24"/>
              </w:rPr>
              <w:t>к в границах городских округов Курской области</w:t>
            </w:r>
          </w:p>
          <w:p w:rsidR="000444D8" w:rsidRPr="001A3244" w:rsidRDefault="000444D8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0444D8" w:rsidRPr="00260506" w:rsidRDefault="0012351B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Весь документ</w:t>
            </w:r>
          </w:p>
        </w:tc>
      </w:tr>
      <w:tr w:rsidR="009171AF" w:rsidRPr="00260506" w:rsidTr="00E209E8">
        <w:tc>
          <w:tcPr>
            <w:tcW w:w="1384" w:type="dxa"/>
            <w:shd w:val="clear" w:color="auto" w:fill="auto"/>
          </w:tcPr>
          <w:p w:rsidR="009171AF" w:rsidRPr="00260506" w:rsidRDefault="009171AF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9171AF" w:rsidRPr="00260506" w:rsidRDefault="00AA3103" w:rsidP="00AA3103">
            <w:pPr>
              <w:spacing w:line="240" w:lineRule="auto"/>
              <w:ind w:firstLine="37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М</w:t>
            </w:r>
            <w:r w:rsidRPr="00AA3103">
              <w:rPr>
                <w:rFonts w:ascii="Times New Roman" w:hAnsi="Times New Roman"/>
                <w:sz w:val="24"/>
                <w:szCs w:val="24"/>
              </w:rPr>
              <w:t>инистерства по тарифам и ценам Курской области от 24.12.2024 № 92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AA3103">
              <w:rPr>
                <w:rFonts w:ascii="Times New Roman" w:hAnsi="Times New Roman"/>
                <w:sz w:val="24"/>
                <w:szCs w:val="24"/>
              </w:rPr>
              <w:t>Об утверждении Методи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 расчета регулируемых тарифов </w:t>
            </w:r>
            <w:r w:rsidRPr="00AA3103">
              <w:rPr>
                <w:rFonts w:ascii="Times New Roman" w:hAnsi="Times New Roman"/>
                <w:sz w:val="24"/>
                <w:szCs w:val="24"/>
              </w:rPr>
              <w:t>на перевозки автомобильным транспортом по муниципальным маршрутам регулярных перевозок в границах Курской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804" w:type="dxa"/>
            <w:shd w:val="clear" w:color="auto" w:fill="auto"/>
          </w:tcPr>
          <w:p w:rsidR="009171AF" w:rsidRPr="00260506" w:rsidRDefault="00AA3103" w:rsidP="00AA3103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 xml:space="preserve">Хозяйствующие субъекты, осуществляющие перевозку пассажиров и багажа автомобильным транспортом по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муниципальным</w:t>
            </w:r>
            <w:r w:rsidRPr="00260506">
              <w:rPr>
                <w:rFonts w:ascii="Times New Roman" w:hAnsi="Times New Roman"/>
                <w:sz w:val="24"/>
                <w:szCs w:val="24"/>
              </w:rPr>
              <w:t xml:space="preserve"> маршрутам регулярных перевозок по регулируемым тар</w:t>
            </w:r>
            <w:r>
              <w:rPr>
                <w:rFonts w:ascii="Times New Roman" w:hAnsi="Times New Roman"/>
                <w:sz w:val="24"/>
                <w:szCs w:val="24"/>
              </w:rPr>
              <w:t>ифам в границах Курской области</w:t>
            </w:r>
          </w:p>
        </w:tc>
        <w:tc>
          <w:tcPr>
            <w:tcW w:w="2487" w:type="dxa"/>
            <w:shd w:val="clear" w:color="auto" w:fill="auto"/>
          </w:tcPr>
          <w:p w:rsidR="009171AF" w:rsidRPr="00260506" w:rsidRDefault="00AA3103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Весь документ</w:t>
            </w:r>
          </w:p>
        </w:tc>
      </w:tr>
      <w:tr w:rsidR="000444D8" w:rsidRPr="00260506" w:rsidTr="00E209E8">
        <w:tc>
          <w:tcPr>
            <w:tcW w:w="138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9171AF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0444D8" w:rsidRPr="00260506" w:rsidRDefault="000444D8" w:rsidP="007C13EF">
            <w:pPr>
              <w:spacing w:line="240" w:lineRule="auto"/>
              <w:ind w:firstLine="37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 xml:space="preserve">Постановление Губернатора Курской области от 17.12.2001 № 916 «О предельных размерах наценок на продукцию (товары), реализуемую на предприятиях общественного питания при общеобразовательных школах, профтехучилищах, средних </w:t>
            </w:r>
            <w:r w:rsidRPr="00260506">
              <w:rPr>
                <w:rFonts w:ascii="Times New Roman" w:hAnsi="Times New Roman"/>
                <w:sz w:val="24"/>
                <w:szCs w:val="24"/>
              </w:rPr>
              <w:lastRenderedPageBreak/>
              <w:t>специальных и высших учебных заведениях»</w:t>
            </w:r>
          </w:p>
        </w:tc>
        <w:tc>
          <w:tcPr>
            <w:tcW w:w="6804" w:type="dxa"/>
            <w:shd w:val="clear" w:color="auto" w:fill="auto"/>
          </w:tcPr>
          <w:p w:rsidR="000444D8" w:rsidRPr="00260506" w:rsidRDefault="000444D8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lastRenderedPageBreak/>
              <w:t>Хозяйствующие субъекты, осуществляющие реализацию продукции (товаров) на предприятиях общественного питания при общеобразовательных школах, профтехучилищах, средних специаль</w:t>
            </w:r>
            <w:r w:rsidR="00AA3103">
              <w:rPr>
                <w:rFonts w:ascii="Times New Roman" w:hAnsi="Times New Roman"/>
                <w:sz w:val="24"/>
                <w:szCs w:val="24"/>
              </w:rPr>
              <w:t>ных и высших учебных заведениях</w:t>
            </w: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color w:val="000000"/>
                <w:sz w:val="24"/>
                <w:szCs w:val="24"/>
              </w:rPr>
              <w:t>п. 2</w:t>
            </w:r>
          </w:p>
        </w:tc>
      </w:tr>
      <w:tr w:rsidR="00260506" w:rsidRPr="00260506" w:rsidTr="00E209E8">
        <w:tc>
          <w:tcPr>
            <w:tcW w:w="1384" w:type="dxa"/>
            <w:shd w:val="clear" w:color="auto" w:fill="auto"/>
          </w:tcPr>
          <w:p w:rsidR="00260506" w:rsidRPr="00260506" w:rsidRDefault="009171AF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111" w:type="dxa"/>
            <w:shd w:val="clear" w:color="auto" w:fill="auto"/>
          </w:tcPr>
          <w:p w:rsidR="00260506" w:rsidRPr="007C13EF" w:rsidRDefault="00D636E0" w:rsidP="00D636E0">
            <w:pPr>
              <w:spacing w:line="240" w:lineRule="auto"/>
              <w:ind w:firstLine="37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6E0">
              <w:rPr>
                <w:rFonts w:ascii="Times New Roman" w:hAnsi="Times New Roman"/>
                <w:sz w:val="24"/>
                <w:szCs w:val="24"/>
              </w:rPr>
              <w:t>Постановление Правительства Курской области от 31.10.2024 № 887-пп «Об утверждении Положения о Министерстве по т</w:t>
            </w:r>
            <w:r>
              <w:rPr>
                <w:rFonts w:ascii="Times New Roman" w:hAnsi="Times New Roman"/>
                <w:sz w:val="24"/>
                <w:szCs w:val="24"/>
              </w:rPr>
              <w:t>арифам и ценам Курской области»</w:t>
            </w:r>
          </w:p>
        </w:tc>
        <w:tc>
          <w:tcPr>
            <w:tcW w:w="6804" w:type="dxa"/>
            <w:shd w:val="clear" w:color="auto" w:fill="auto"/>
          </w:tcPr>
          <w:p w:rsidR="00260506" w:rsidRDefault="00260506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Полномочия по:</w:t>
            </w:r>
          </w:p>
          <w:p w:rsidR="00260506" w:rsidRDefault="00260506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государственному регулированию цен (тарифов), над</w:t>
            </w:r>
            <w:r w:rsidR="00BD2DCF">
              <w:rPr>
                <w:rFonts w:ascii="Times New Roman" w:hAnsi="Times New Roman"/>
                <w:sz w:val="24"/>
                <w:szCs w:val="24"/>
              </w:rPr>
              <w:t>баво</w:t>
            </w:r>
            <w:r>
              <w:rPr>
                <w:rFonts w:ascii="Times New Roman" w:hAnsi="Times New Roman"/>
                <w:sz w:val="24"/>
                <w:szCs w:val="24"/>
              </w:rPr>
              <w:t>к,</w:t>
            </w:r>
            <w:r w:rsidR="00BD2DCF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sz w:val="24"/>
                <w:szCs w:val="24"/>
              </w:rPr>
              <w:t>ценок и т.д.;</w:t>
            </w:r>
          </w:p>
          <w:p w:rsidR="00260506" w:rsidRPr="00260506" w:rsidRDefault="00260506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региональному  </w:t>
            </w:r>
            <w:r w:rsidRPr="00D02449">
              <w:rPr>
                <w:rFonts w:ascii="Times New Roman" w:hAnsi="Times New Roman"/>
                <w:sz w:val="24"/>
                <w:szCs w:val="24"/>
              </w:rPr>
              <w:t>государственном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02449">
              <w:rPr>
                <w:rFonts w:ascii="Times New Roman" w:hAnsi="Times New Roman"/>
                <w:sz w:val="24"/>
                <w:szCs w:val="24"/>
              </w:rPr>
              <w:t xml:space="preserve"> контрол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D02449">
              <w:rPr>
                <w:rFonts w:ascii="Times New Roman" w:hAnsi="Times New Roman"/>
                <w:sz w:val="24"/>
                <w:szCs w:val="24"/>
              </w:rPr>
              <w:t xml:space="preserve"> (надзор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02449">
              <w:rPr>
                <w:rFonts w:ascii="Times New Roman" w:hAnsi="Times New Roman"/>
                <w:sz w:val="24"/>
                <w:szCs w:val="24"/>
              </w:rPr>
              <w:t>)</w:t>
            </w:r>
            <w:r w:rsidR="00BD2D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87" w:type="dxa"/>
            <w:shd w:val="clear" w:color="auto" w:fill="auto"/>
          </w:tcPr>
          <w:p w:rsidR="00260506" w:rsidRPr="00260506" w:rsidRDefault="00D636E0" w:rsidP="00C23CBC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п.11</w:t>
            </w:r>
          </w:p>
        </w:tc>
      </w:tr>
      <w:tr w:rsidR="00260506" w:rsidRPr="00260506" w:rsidTr="00E209E8">
        <w:tc>
          <w:tcPr>
            <w:tcW w:w="1384" w:type="dxa"/>
            <w:shd w:val="clear" w:color="auto" w:fill="auto"/>
          </w:tcPr>
          <w:p w:rsidR="00260506" w:rsidRPr="00260506" w:rsidRDefault="009171AF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260506" w:rsidRPr="00260506" w:rsidRDefault="00260506" w:rsidP="00BD2DCF">
            <w:pPr>
              <w:autoSpaceDE w:val="0"/>
              <w:autoSpaceDN w:val="0"/>
              <w:adjustRightInd w:val="0"/>
              <w:ind w:firstLine="3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449">
              <w:rPr>
                <w:rFonts w:ascii="Times New Roman" w:hAnsi="Times New Roman"/>
                <w:sz w:val="24"/>
                <w:szCs w:val="24"/>
              </w:rPr>
              <w:t>Постановление Администрации Курской области от 06.12.2021 № 1288-па «Об утверждении Положения о региональном государственном контроле (надзоре) в области регулируемых государством цен (тарифов) на территории Курской области</w:t>
            </w:r>
          </w:p>
        </w:tc>
        <w:tc>
          <w:tcPr>
            <w:tcW w:w="6804" w:type="dxa"/>
            <w:shd w:val="clear" w:color="auto" w:fill="auto"/>
          </w:tcPr>
          <w:p w:rsidR="00260506" w:rsidRPr="00260506" w:rsidRDefault="00260506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260506" w:rsidRDefault="00665807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п/п «а» п.1; </w:t>
            </w:r>
          </w:p>
          <w:p w:rsidR="00665807" w:rsidRPr="00260506" w:rsidRDefault="00665807" w:rsidP="00665807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п/п «а» п.3.</w:t>
            </w:r>
          </w:p>
        </w:tc>
      </w:tr>
    </w:tbl>
    <w:p w:rsidR="00C10884" w:rsidRDefault="00C10884" w:rsidP="00B759D4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C10884" w:rsidSect="00B759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44BA4"/>
    <w:multiLevelType w:val="multilevel"/>
    <w:tmpl w:val="0992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E3"/>
    <w:rsid w:val="00010C10"/>
    <w:rsid w:val="000444D8"/>
    <w:rsid w:val="00055C83"/>
    <w:rsid w:val="0007752D"/>
    <w:rsid w:val="00082AD3"/>
    <w:rsid w:val="000C54B3"/>
    <w:rsid w:val="000D7341"/>
    <w:rsid w:val="00114F94"/>
    <w:rsid w:val="0012351B"/>
    <w:rsid w:val="00130D22"/>
    <w:rsid w:val="00147D9F"/>
    <w:rsid w:val="001736A8"/>
    <w:rsid w:val="00195D76"/>
    <w:rsid w:val="001A1226"/>
    <w:rsid w:val="001A3244"/>
    <w:rsid w:val="001A7552"/>
    <w:rsid w:val="001B4588"/>
    <w:rsid w:val="001C0677"/>
    <w:rsid w:val="001F15B1"/>
    <w:rsid w:val="00206F7C"/>
    <w:rsid w:val="00233770"/>
    <w:rsid w:val="00252F2D"/>
    <w:rsid w:val="00260506"/>
    <w:rsid w:val="00272596"/>
    <w:rsid w:val="002B197B"/>
    <w:rsid w:val="002C6948"/>
    <w:rsid w:val="002E27BF"/>
    <w:rsid w:val="00302C60"/>
    <w:rsid w:val="0033578E"/>
    <w:rsid w:val="0035496C"/>
    <w:rsid w:val="00366CD9"/>
    <w:rsid w:val="003A2214"/>
    <w:rsid w:val="003A6DC3"/>
    <w:rsid w:val="00402F87"/>
    <w:rsid w:val="004062FC"/>
    <w:rsid w:val="00420EE3"/>
    <w:rsid w:val="00423AA4"/>
    <w:rsid w:val="004367AF"/>
    <w:rsid w:val="004450C4"/>
    <w:rsid w:val="00460E2B"/>
    <w:rsid w:val="004664D1"/>
    <w:rsid w:val="00486C0C"/>
    <w:rsid w:val="00492C34"/>
    <w:rsid w:val="004A0D56"/>
    <w:rsid w:val="0050319B"/>
    <w:rsid w:val="00507078"/>
    <w:rsid w:val="00511518"/>
    <w:rsid w:val="0051217C"/>
    <w:rsid w:val="005162F8"/>
    <w:rsid w:val="00524177"/>
    <w:rsid w:val="005241DC"/>
    <w:rsid w:val="00573DF0"/>
    <w:rsid w:val="005A6223"/>
    <w:rsid w:val="005C4C4A"/>
    <w:rsid w:val="005D2A45"/>
    <w:rsid w:val="005E2B62"/>
    <w:rsid w:val="005E630C"/>
    <w:rsid w:val="005F2CD2"/>
    <w:rsid w:val="00612259"/>
    <w:rsid w:val="006217DF"/>
    <w:rsid w:val="00650451"/>
    <w:rsid w:val="00651919"/>
    <w:rsid w:val="00662545"/>
    <w:rsid w:val="00665807"/>
    <w:rsid w:val="006679DA"/>
    <w:rsid w:val="00677B43"/>
    <w:rsid w:val="00685383"/>
    <w:rsid w:val="006D3AB9"/>
    <w:rsid w:val="006E3BB0"/>
    <w:rsid w:val="006F2544"/>
    <w:rsid w:val="007329A0"/>
    <w:rsid w:val="007519C8"/>
    <w:rsid w:val="00796145"/>
    <w:rsid w:val="007A22DA"/>
    <w:rsid w:val="007B785B"/>
    <w:rsid w:val="007C13EF"/>
    <w:rsid w:val="007D0AF6"/>
    <w:rsid w:val="00801CDA"/>
    <w:rsid w:val="008123F3"/>
    <w:rsid w:val="008164F6"/>
    <w:rsid w:val="00827511"/>
    <w:rsid w:val="00840DEB"/>
    <w:rsid w:val="00862714"/>
    <w:rsid w:val="00885087"/>
    <w:rsid w:val="008877B3"/>
    <w:rsid w:val="008A50D7"/>
    <w:rsid w:val="008A54CF"/>
    <w:rsid w:val="008B76E4"/>
    <w:rsid w:val="008C69D5"/>
    <w:rsid w:val="008D6F00"/>
    <w:rsid w:val="008E1780"/>
    <w:rsid w:val="0090598E"/>
    <w:rsid w:val="009118C2"/>
    <w:rsid w:val="009171AF"/>
    <w:rsid w:val="00952757"/>
    <w:rsid w:val="00952A72"/>
    <w:rsid w:val="009940CE"/>
    <w:rsid w:val="009A7DE3"/>
    <w:rsid w:val="009B707A"/>
    <w:rsid w:val="009D13F9"/>
    <w:rsid w:val="009E6744"/>
    <w:rsid w:val="00A063E0"/>
    <w:rsid w:val="00A076AE"/>
    <w:rsid w:val="00A35325"/>
    <w:rsid w:val="00A55777"/>
    <w:rsid w:val="00A6147B"/>
    <w:rsid w:val="00A748C1"/>
    <w:rsid w:val="00A80337"/>
    <w:rsid w:val="00A8179E"/>
    <w:rsid w:val="00AA3103"/>
    <w:rsid w:val="00AB0EC7"/>
    <w:rsid w:val="00AB1E5B"/>
    <w:rsid w:val="00AB7A95"/>
    <w:rsid w:val="00AD3D74"/>
    <w:rsid w:val="00AF55BF"/>
    <w:rsid w:val="00B011E8"/>
    <w:rsid w:val="00B0246D"/>
    <w:rsid w:val="00B11875"/>
    <w:rsid w:val="00B274E1"/>
    <w:rsid w:val="00B416A0"/>
    <w:rsid w:val="00B42CBB"/>
    <w:rsid w:val="00B46513"/>
    <w:rsid w:val="00B7139D"/>
    <w:rsid w:val="00B759D4"/>
    <w:rsid w:val="00B75DB1"/>
    <w:rsid w:val="00B93EE3"/>
    <w:rsid w:val="00B954C7"/>
    <w:rsid w:val="00BD04E9"/>
    <w:rsid w:val="00BD2DCF"/>
    <w:rsid w:val="00BE2639"/>
    <w:rsid w:val="00BE7020"/>
    <w:rsid w:val="00C10884"/>
    <w:rsid w:val="00C23CBC"/>
    <w:rsid w:val="00C27034"/>
    <w:rsid w:val="00C336AE"/>
    <w:rsid w:val="00C41117"/>
    <w:rsid w:val="00C625D1"/>
    <w:rsid w:val="00C77D11"/>
    <w:rsid w:val="00CA3854"/>
    <w:rsid w:val="00CA3D1B"/>
    <w:rsid w:val="00CA67AC"/>
    <w:rsid w:val="00CC50E9"/>
    <w:rsid w:val="00CD64C1"/>
    <w:rsid w:val="00CD68B2"/>
    <w:rsid w:val="00CF7A60"/>
    <w:rsid w:val="00D00AAB"/>
    <w:rsid w:val="00D07B35"/>
    <w:rsid w:val="00D41EEA"/>
    <w:rsid w:val="00D52010"/>
    <w:rsid w:val="00D578F4"/>
    <w:rsid w:val="00D636E0"/>
    <w:rsid w:val="00D740DD"/>
    <w:rsid w:val="00D74D8A"/>
    <w:rsid w:val="00DA5388"/>
    <w:rsid w:val="00DA6986"/>
    <w:rsid w:val="00DA7D01"/>
    <w:rsid w:val="00E12B19"/>
    <w:rsid w:val="00E340CF"/>
    <w:rsid w:val="00E35212"/>
    <w:rsid w:val="00E46A12"/>
    <w:rsid w:val="00E7291F"/>
    <w:rsid w:val="00E958E5"/>
    <w:rsid w:val="00EE3D98"/>
    <w:rsid w:val="00EF3795"/>
    <w:rsid w:val="00EF5712"/>
    <w:rsid w:val="00F437AD"/>
    <w:rsid w:val="00F7172C"/>
    <w:rsid w:val="00FB3DEA"/>
    <w:rsid w:val="00FD1898"/>
    <w:rsid w:val="00FD586E"/>
    <w:rsid w:val="00FE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0835DD"/>
  <w15:chartTrackingRefBased/>
  <w15:docId w15:val="{006C7C9B-F94B-42E9-BE95-E2E6836D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5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44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2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4E1"/>
    <w:rPr>
      <w:rFonts w:ascii="Segoe UI" w:eastAsia="Calibr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rsid w:val="00DA698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A69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44D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8">
    <w:name w:val="Normal (Web)"/>
    <w:basedOn w:val="a"/>
    <w:uiPriority w:val="99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444D8"/>
    <w:rPr>
      <w:b/>
      <w:bCs/>
    </w:rPr>
  </w:style>
  <w:style w:type="paragraph" w:customStyle="1" w:styleId="consplustitle">
    <w:name w:val="consplustitle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cxsplast">
    <w:name w:val="defaultcxsplas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3434&amp;dst=100572&amp;field=134&amp;date=16.12.202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C32E11610C628610B2B1D9321740E6E600FDE7FB1E5E507074A4719AFCA08AAFCCE3ED4C3D586B276997CCFB07CBC54F3D601DD6D0A83E7BE8CCv27E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consultantplus://offline/ref=4B223EEC0F15D62D44CBD363A252BA7929A01AFF2A39B37326D71DAC2FB405C502DFF8083EF26096D95F7D1235DD215A1D9CE9A5A88B9202gFo0G" TargetMode="External"/><Relationship Id="rId5" Type="http://schemas.openxmlformats.org/officeDocument/2006/relationships/image" Target="media/image1.wmf"/><Relationship Id="rId10" Type="http://schemas.openxmlformats.org/officeDocument/2006/relationships/hyperlink" Target="consultantplus://offline/ref=BADB8768FD1B5046D443AA585690CC54C6A0977C4D0FBD37C7F7DCB22656807C38F58A043127422CA73FA78A3EJ8x5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87212&amp;dst=33&amp;field=134&amp;date=02.03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14</Pages>
  <Words>3539</Words>
  <Characters>20178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Transport3</cp:lastModifiedBy>
  <cp:revision>46</cp:revision>
  <cp:lastPrinted>2025-03-10T14:36:00Z</cp:lastPrinted>
  <dcterms:created xsi:type="dcterms:W3CDTF">2024-03-13T06:26:00Z</dcterms:created>
  <dcterms:modified xsi:type="dcterms:W3CDTF">2026-02-20T07:55:00Z</dcterms:modified>
</cp:coreProperties>
</file>