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34" w:rsidRDefault="00492C34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№5</w:t>
      </w:r>
    </w:p>
    <w:p w:rsidR="00492C34" w:rsidRPr="007F7BC4" w:rsidRDefault="00492C34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утверждено </w:t>
      </w:r>
    </w:p>
    <w:p w:rsidR="00492C34" w:rsidRPr="007F7BC4" w:rsidRDefault="00492C34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приказом КТЦ Курской области </w:t>
      </w:r>
    </w:p>
    <w:p w:rsidR="00492C34" w:rsidRPr="007F7BC4" w:rsidRDefault="00492C34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10.03.2023 № </w:t>
      </w:r>
      <w:r w:rsidR="00AB0EC7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</w:p>
    <w:p w:rsidR="00492C34" w:rsidRPr="007F7BC4" w:rsidRDefault="00492C34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92C34" w:rsidRPr="00492C34" w:rsidRDefault="00492C34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492C34" w:rsidRPr="00492C34" w:rsidRDefault="00492C34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</w:t>
      </w:r>
      <w:proofErr w:type="gramStart"/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области  за</w:t>
      </w:r>
      <w:proofErr w:type="gramEnd"/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2022 год</w:t>
      </w:r>
      <w:r w:rsidR="001736A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теплоснабжения</w:t>
      </w:r>
      <w:r w:rsidR="001736A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492C34" w:rsidRPr="00492C34" w:rsidRDefault="00492C34" w:rsidP="00492C34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630C" w:rsidRPr="00492C34" w:rsidRDefault="005E630C" w:rsidP="005E630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</w:t>
      </w:r>
      <w:hyperlink r:id="rId4" w:history="1">
        <w:r w:rsidRPr="00492C34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года N 190-ФЗ "О теплоснабжении",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стандартов раскрытия информации</w:t>
      </w:r>
      <w:r w:rsidRPr="00492C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E630C" w:rsidRDefault="005E630C" w:rsidP="005E630C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E630C" w:rsidRPr="00FE1261" w:rsidRDefault="005E630C" w:rsidP="005E630C">
      <w:pPr>
        <w:spacing w:before="100" w:beforeAutospacing="1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Показатели за 2022 год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E630C" w:rsidRPr="00FE1261" w:rsidRDefault="005E630C" w:rsidP="005E630C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об административных правонарушениях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A5577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5577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30C" w:rsidRPr="00FE1261" w:rsidTr="00114F94">
        <w:trPr>
          <w:trHeight w:val="8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B46513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513">
              <w:rPr>
                <w:rFonts w:ascii="Times New Roman" w:hAnsi="Times New Roman"/>
                <w:sz w:val="28"/>
                <w:szCs w:val="28"/>
              </w:rPr>
              <w:t>6</w:t>
            </w:r>
            <w:r w:rsidR="00B46513" w:rsidRPr="00B46513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B46513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513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B46513" w:rsidRDefault="00A55777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51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114F94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114F94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5E630C" w:rsidRPr="00FE1261" w:rsidTr="00B011E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30C" w:rsidRPr="00FE1261" w:rsidRDefault="005E630C" w:rsidP="00B011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5E630C" w:rsidRPr="00CA3D1B" w:rsidRDefault="005E630C" w:rsidP="005E630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A3D1B">
        <w:rPr>
          <w:rFonts w:ascii="Times New Roman" w:hAnsi="Times New Roman"/>
          <w:sz w:val="28"/>
          <w:szCs w:val="28"/>
        </w:rPr>
        <w:t>В 2022 году в Курском областном суде рассматривалось  административное исковое заявление ООО «ТГК» к комитету по тарифам и ценам Курской области о признании недействующим постановления комитета по тарифам и ценам Курской области от № 51 от 16.11.2021 «О внесении изменений в постановление комитета по тарифам и ценам Курской области от 07.12.2018 № 41 «О тарифах на тепловую энергию, теплоноситель, горячую воду в открытой системе теплоснабжения (горячего водоснабжения), поставляемые ООО «Теплогенерирующая компания» потребителям и другим теплоснабжающим предприятиям на 2019-2023»</w:t>
      </w:r>
      <w:r>
        <w:rPr>
          <w:rFonts w:ascii="Times New Roman" w:hAnsi="Times New Roman"/>
          <w:sz w:val="28"/>
          <w:szCs w:val="28"/>
        </w:rPr>
        <w:t>.</w:t>
      </w:r>
    </w:p>
    <w:p w:rsidR="005E630C" w:rsidRDefault="005E630C" w:rsidP="005E630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рассмотрения Курским областным судом было  решено отказать  </w:t>
      </w:r>
      <w:r w:rsidRPr="00925C5F">
        <w:rPr>
          <w:rFonts w:ascii="Times New Roman" w:hAnsi="Times New Roman"/>
          <w:sz w:val="28"/>
          <w:szCs w:val="28"/>
        </w:rPr>
        <w:t>ООО «ТГК»</w:t>
      </w:r>
      <w:r>
        <w:rPr>
          <w:rFonts w:ascii="Times New Roman" w:hAnsi="Times New Roman"/>
          <w:sz w:val="28"/>
          <w:szCs w:val="28"/>
        </w:rPr>
        <w:t xml:space="preserve"> в удовлетворении административного искового заявления о признании недействующим </w:t>
      </w:r>
      <w:r w:rsidRPr="00925C5F">
        <w:rPr>
          <w:rFonts w:ascii="Times New Roman" w:hAnsi="Times New Roman"/>
          <w:sz w:val="28"/>
          <w:szCs w:val="28"/>
        </w:rPr>
        <w:t>постановления комитета по тарифам и ценам Курской области от № 51 от 16.11.2021 «О внесении изменений в постановление комитета по тарифам и ценам Курской области от 07.12.2018 № 41 «О тарифах на тепловую энергию, теплоноситель, горячую воду в открытой системе теплоснабжения (горячего водоснабжения), поставляемые ООО «Теплогенерирующая компания» потребителям и другим теплоснабжающим предприятиям на 2019-2023»</w:t>
      </w:r>
      <w:r>
        <w:rPr>
          <w:rFonts w:ascii="Times New Roman" w:hAnsi="Times New Roman"/>
          <w:sz w:val="28"/>
          <w:szCs w:val="28"/>
        </w:rPr>
        <w:t xml:space="preserve"> в части не</w:t>
      </w:r>
      <w:r w:rsidR="0030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включения арендных платежей, ремонта котла в тариф на тепловую энергию, теплоноситель, горячую воду в открытой системе теплоснабжения.</w:t>
      </w:r>
    </w:p>
    <w:p w:rsidR="005E630C" w:rsidRPr="003C3E56" w:rsidRDefault="005E630C" w:rsidP="005E630C">
      <w:pPr>
        <w:spacing w:after="0" w:line="240" w:lineRule="auto"/>
        <w:ind w:left="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31 июля 2020 г. № 248-ФЗ «О государственном контроле (надзоре) и муниципальном контроле в Российской Федерации» на 2022 год комитетом не были утверждены в установленном </w:t>
      </w: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порядке плановые контрольные мероприятия по вопросу государственного ценообразования. </w:t>
      </w:r>
    </w:p>
    <w:p w:rsidR="005E630C" w:rsidRPr="003C3E56" w:rsidRDefault="005E630C" w:rsidP="005E6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3E56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Российской Федерации от 10.03.2022        № 336 «Об особенностях организации и осуществления государственного контроля (надзора), муниципального контроля» на 2022 год был введен мораторий на проведение плановых и внеплановых проверок при осуществлении видов государственного контроля (надзора).</w:t>
      </w:r>
    </w:p>
    <w:p w:rsidR="005E630C" w:rsidRPr="00EE3D98" w:rsidRDefault="005E630C" w:rsidP="005E630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2C34" w:rsidRPr="00EE3D98" w:rsidRDefault="00492C34" w:rsidP="00492C3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2C34" w:rsidRPr="00EE3D98" w:rsidRDefault="00492C34" w:rsidP="00492C3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E630C" w:rsidRDefault="005E630C" w:rsidP="00492C34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5E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93A19"/>
    <w:rsid w:val="000C54B3"/>
    <w:rsid w:val="000D7341"/>
    <w:rsid w:val="00114F94"/>
    <w:rsid w:val="00130D22"/>
    <w:rsid w:val="001736A8"/>
    <w:rsid w:val="00195D76"/>
    <w:rsid w:val="001A7552"/>
    <w:rsid w:val="001B4588"/>
    <w:rsid w:val="00233770"/>
    <w:rsid w:val="00272596"/>
    <w:rsid w:val="002B197B"/>
    <w:rsid w:val="002E27BF"/>
    <w:rsid w:val="00302C60"/>
    <w:rsid w:val="0033578E"/>
    <w:rsid w:val="0035496C"/>
    <w:rsid w:val="003A2214"/>
    <w:rsid w:val="00402F87"/>
    <w:rsid w:val="00420EE3"/>
    <w:rsid w:val="00423AA4"/>
    <w:rsid w:val="004367AF"/>
    <w:rsid w:val="004450C4"/>
    <w:rsid w:val="004664D1"/>
    <w:rsid w:val="00492C34"/>
    <w:rsid w:val="00507078"/>
    <w:rsid w:val="0051217C"/>
    <w:rsid w:val="005241DC"/>
    <w:rsid w:val="005D2A45"/>
    <w:rsid w:val="005E2B62"/>
    <w:rsid w:val="005E630C"/>
    <w:rsid w:val="005F2CD2"/>
    <w:rsid w:val="00612259"/>
    <w:rsid w:val="00662545"/>
    <w:rsid w:val="00685383"/>
    <w:rsid w:val="006D3AB9"/>
    <w:rsid w:val="006F2544"/>
    <w:rsid w:val="007329A0"/>
    <w:rsid w:val="007519C8"/>
    <w:rsid w:val="00796145"/>
    <w:rsid w:val="007B785B"/>
    <w:rsid w:val="008123F3"/>
    <w:rsid w:val="008164F6"/>
    <w:rsid w:val="00827511"/>
    <w:rsid w:val="00840DEB"/>
    <w:rsid w:val="008877B3"/>
    <w:rsid w:val="008D6F00"/>
    <w:rsid w:val="008E1780"/>
    <w:rsid w:val="00952757"/>
    <w:rsid w:val="00952A72"/>
    <w:rsid w:val="009A7DE3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B0EC7"/>
    <w:rsid w:val="00AB1E5B"/>
    <w:rsid w:val="00AB7A95"/>
    <w:rsid w:val="00AF55BF"/>
    <w:rsid w:val="00B011E8"/>
    <w:rsid w:val="00B11875"/>
    <w:rsid w:val="00B274E1"/>
    <w:rsid w:val="00B46513"/>
    <w:rsid w:val="00BD04E9"/>
    <w:rsid w:val="00BE7020"/>
    <w:rsid w:val="00C10884"/>
    <w:rsid w:val="00C27034"/>
    <w:rsid w:val="00C336AE"/>
    <w:rsid w:val="00C41117"/>
    <w:rsid w:val="00CA3D1B"/>
    <w:rsid w:val="00CA67AC"/>
    <w:rsid w:val="00CD64C1"/>
    <w:rsid w:val="00CD68B2"/>
    <w:rsid w:val="00CF7A60"/>
    <w:rsid w:val="00D07B35"/>
    <w:rsid w:val="00D52010"/>
    <w:rsid w:val="00D74D8A"/>
    <w:rsid w:val="00DA5388"/>
    <w:rsid w:val="00E340CF"/>
    <w:rsid w:val="00E46A12"/>
    <w:rsid w:val="00E7291F"/>
    <w:rsid w:val="00EE3D98"/>
    <w:rsid w:val="00EF5712"/>
    <w:rsid w:val="00F437AD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16276&amp;dst=328&amp;field=134&amp;date=02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teplo2</cp:lastModifiedBy>
  <cp:revision>153</cp:revision>
  <cp:lastPrinted>2023-03-13T07:05:00Z</cp:lastPrinted>
  <dcterms:created xsi:type="dcterms:W3CDTF">2023-03-03T06:36:00Z</dcterms:created>
  <dcterms:modified xsi:type="dcterms:W3CDTF">2023-03-15T13:02:00Z</dcterms:modified>
</cp:coreProperties>
</file>