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C91FF26" w14:textId="0D7CC072" w:rsidR="00117B66" w:rsidRPr="003F2647" w:rsidRDefault="00F26B9D" w:rsidP="003F2647">
      <w:pPr>
        <w:spacing w:line="240" w:lineRule="auto"/>
        <w:ind w:left="5670"/>
        <w:contextualSpacing/>
        <w:jc w:val="center"/>
        <w:rPr>
          <w:rFonts w:ascii="Times New Roman" w:hAnsi="Times New Roman"/>
          <w:sz w:val="28"/>
          <w:szCs w:val="28"/>
        </w:rPr>
      </w:pPr>
      <w:r w:rsidRPr="003F2647">
        <w:rPr>
          <w:rFonts w:ascii="Times New Roman" w:hAnsi="Times New Roman"/>
          <w:sz w:val="28"/>
          <w:szCs w:val="28"/>
        </w:rPr>
        <w:t>Приложение</w:t>
      </w:r>
    </w:p>
    <w:p w14:paraId="41436074" w14:textId="4940A3E9" w:rsidR="00117B66" w:rsidRPr="003F2647" w:rsidRDefault="00F26B9D" w:rsidP="003F2647">
      <w:pPr>
        <w:spacing w:line="240" w:lineRule="auto"/>
        <w:ind w:left="5670"/>
        <w:contextualSpacing/>
        <w:jc w:val="center"/>
        <w:rPr>
          <w:rFonts w:ascii="Times New Roman" w:hAnsi="Times New Roman"/>
          <w:sz w:val="28"/>
          <w:szCs w:val="28"/>
        </w:rPr>
      </w:pPr>
      <w:r w:rsidRPr="003F2647">
        <w:rPr>
          <w:rFonts w:ascii="Times New Roman" w:hAnsi="Times New Roman"/>
          <w:sz w:val="28"/>
          <w:szCs w:val="28"/>
        </w:rPr>
        <w:t>к п</w:t>
      </w:r>
      <w:r w:rsidR="00D23D87" w:rsidRPr="003F2647">
        <w:rPr>
          <w:rFonts w:ascii="Times New Roman" w:hAnsi="Times New Roman"/>
          <w:sz w:val="28"/>
          <w:szCs w:val="28"/>
        </w:rPr>
        <w:t>риказ</w:t>
      </w:r>
      <w:r w:rsidRPr="003F2647">
        <w:rPr>
          <w:rFonts w:ascii="Times New Roman" w:hAnsi="Times New Roman"/>
          <w:sz w:val="28"/>
          <w:szCs w:val="28"/>
        </w:rPr>
        <w:t xml:space="preserve">у </w:t>
      </w:r>
      <w:r w:rsidR="009B2339" w:rsidRPr="003F2647">
        <w:rPr>
          <w:rFonts w:ascii="Times New Roman" w:hAnsi="Times New Roman"/>
          <w:sz w:val="28"/>
          <w:szCs w:val="28"/>
        </w:rPr>
        <w:t>комитета</w:t>
      </w:r>
      <w:r w:rsidR="00597FE5" w:rsidRPr="003F2647">
        <w:rPr>
          <w:rFonts w:ascii="Times New Roman" w:hAnsi="Times New Roman"/>
          <w:sz w:val="28"/>
          <w:szCs w:val="28"/>
        </w:rPr>
        <w:t xml:space="preserve"> по тарифам и ценам Курской</w:t>
      </w:r>
      <w:r w:rsidRPr="003F2647">
        <w:rPr>
          <w:rFonts w:ascii="Times New Roman" w:hAnsi="Times New Roman"/>
          <w:sz w:val="28"/>
          <w:szCs w:val="28"/>
        </w:rPr>
        <w:t xml:space="preserve"> области</w:t>
      </w:r>
    </w:p>
    <w:p w14:paraId="30DB2BFC" w14:textId="3683687C" w:rsidR="009012CC" w:rsidRPr="002974CE" w:rsidRDefault="000A571D" w:rsidP="003F2647">
      <w:pPr>
        <w:spacing w:line="240" w:lineRule="auto"/>
        <w:ind w:left="5670"/>
        <w:contextualSpacing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от </w:t>
      </w:r>
      <w:r w:rsidRPr="00436BAF">
        <w:rPr>
          <w:rFonts w:ascii="Times New Roman" w:hAnsi="Times New Roman"/>
          <w:sz w:val="28"/>
          <w:szCs w:val="28"/>
          <w:u w:val="single"/>
        </w:rPr>
        <w:t>16.03.2023</w:t>
      </w:r>
      <w:r>
        <w:rPr>
          <w:rFonts w:ascii="Times New Roman" w:hAnsi="Times New Roman"/>
          <w:sz w:val="28"/>
          <w:szCs w:val="28"/>
        </w:rPr>
        <w:t xml:space="preserve"> № </w:t>
      </w:r>
      <w:r w:rsidRPr="00436BAF">
        <w:rPr>
          <w:rFonts w:ascii="Times New Roman" w:hAnsi="Times New Roman"/>
          <w:sz w:val="28"/>
          <w:szCs w:val="28"/>
          <w:u w:val="single"/>
        </w:rPr>
        <w:t>27/2</w:t>
      </w:r>
    </w:p>
    <w:p w14:paraId="63333471" w14:textId="77777777" w:rsidR="009012CC" w:rsidRPr="003F2647" w:rsidRDefault="009012CC" w:rsidP="003F2647">
      <w:pPr>
        <w:spacing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</w:p>
    <w:p w14:paraId="3E6FC158" w14:textId="77777777" w:rsidR="008E41D9" w:rsidRPr="003F2647" w:rsidRDefault="008E41D9" w:rsidP="003F2647">
      <w:pPr>
        <w:spacing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</w:p>
    <w:p w14:paraId="60593531" w14:textId="77777777" w:rsidR="001A633C" w:rsidRPr="003F2647" w:rsidRDefault="001A633C" w:rsidP="003F2647">
      <w:pPr>
        <w:spacing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</w:p>
    <w:p w14:paraId="595A8C0A" w14:textId="0AFB85BF" w:rsidR="00E4086A" w:rsidRPr="003F2647" w:rsidRDefault="00167A36" w:rsidP="003F2647">
      <w:pPr>
        <w:spacing w:line="240" w:lineRule="auto"/>
        <w:ind w:firstLine="709"/>
        <w:contextualSpacing/>
        <w:jc w:val="center"/>
        <w:rPr>
          <w:rFonts w:ascii="Times New Roman" w:hAnsi="Times New Roman"/>
          <w:b/>
          <w:sz w:val="28"/>
          <w:szCs w:val="28"/>
        </w:rPr>
      </w:pPr>
      <w:bookmarkStart w:id="0" w:name="OLE_LINK1"/>
      <w:bookmarkStart w:id="1" w:name="OLE_LINK2"/>
      <w:bookmarkStart w:id="2" w:name="OLE_LINK3"/>
      <w:r w:rsidRPr="003F2647">
        <w:rPr>
          <w:rFonts w:ascii="Times New Roman" w:hAnsi="Times New Roman"/>
          <w:b/>
          <w:sz w:val="28"/>
          <w:szCs w:val="28"/>
        </w:rPr>
        <w:t>П</w:t>
      </w:r>
      <w:r w:rsidR="009012CC" w:rsidRPr="003F2647">
        <w:rPr>
          <w:rFonts w:ascii="Times New Roman" w:hAnsi="Times New Roman"/>
          <w:b/>
          <w:sz w:val="28"/>
          <w:szCs w:val="28"/>
        </w:rPr>
        <w:t xml:space="preserve">рограмма </w:t>
      </w:r>
      <w:r w:rsidR="00ED231D" w:rsidRPr="003F2647">
        <w:rPr>
          <w:rFonts w:ascii="Times New Roman" w:hAnsi="Times New Roman"/>
          <w:b/>
          <w:sz w:val="28"/>
          <w:szCs w:val="28"/>
        </w:rPr>
        <w:t xml:space="preserve">профилактики </w:t>
      </w:r>
      <w:bookmarkStart w:id="3" w:name="OLE_LINK22"/>
      <w:bookmarkStart w:id="4" w:name="OLE_LINK23"/>
      <w:r w:rsidR="009012CC" w:rsidRPr="003F2647">
        <w:rPr>
          <w:rFonts w:ascii="Times New Roman" w:hAnsi="Times New Roman"/>
          <w:b/>
          <w:sz w:val="28"/>
          <w:szCs w:val="28"/>
        </w:rPr>
        <w:t>рисков причинения вреда</w:t>
      </w:r>
      <w:r w:rsidR="00117B66" w:rsidRPr="003F2647">
        <w:rPr>
          <w:rFonts w:ascii="Times New Roman" w:hAnsi="Times New Roman"/>
          <w:b/>
          <w:sz w:val="28"/>
          <w:szCs w:val="28"/>
        </w:rPr>
        <w:t xml:space="preserve"> (ущерба)</w:t>
      </w:r>
      <w:r w:rsidR="009012CC" w:rsidRPr="003F2647">
        <w:rPr>
          <w:rFonts w:ascii="Times New Roman" w:hAnsi="Times New Roman"/>
          <w:b/>
          <w:sz w:val="28"/>
          <w:szCs w:val="28"/>
        </w:rPr>
        <w:t xml:space="preserve"> охраняемым законом ценностям</w:t>
      </w:r>
      <w:bookmarkEnd w:id="3"/>
      <w:bookmarkEnd w:id="4"/>
      <w:r w:rsidR="00F82A72">
        <w:rPr>
          <w:rFonts w:ascii="Times New Roman" w:hAnsi="Times New Roman"/>
          <w:b/>
          <w:sz w:val="28"/>
          <w:szCs w:val="28"/>
        </w:rPr>
        <w:t xml:space="preserve"> в </w:t>
      </w:r>
      <w:r w:rsidR="005E1F56">
        <w:rPr>
          <w:rFonts w:ascii="Times New Roman" w:hAnsi="Times New Roman"/>
          <w:b/>
          <w:sz w:val="28"/>
          <w:szCs w:val="28"/>
        </w:rPr>
        <w:t xml:space="preserve">сфере </w:t>
      </w:r>
      <w:proofErr w:type="gramStart"/>
      <w:r w:rsidR="00105573">
        <w:rPr>
          <w:rFonts w:ascii="Times New Roman" w:hAnsi="Times New Roman"/>
          <w:b/>
          <w:sz w:val="28"/>
          <w:szCs w:val="28"/>
        </w:rPr>
        <w:t>обращения  с</w:t>
      </w:r>
      <w:proofErr w:type="gramEnd"/>
      <w:r w:rsidR="00105573">
        <w:rPr>
          <w:rFonts w:ascii="Times New Roman" w:hAnsi="Times New Roman"/>
          <w:b/>
          <w:sz w:val="28"/>
          <w:szCs w:val="28"/>
        </w:rPr>
        <w:t xml:space="preserve"> твердыми  коммунальными отходами</w:t>
      </w:r>
      <w:r w:rsidR="00F847D1" w:rsidRPr="003F2647">
        <w:rPr>
          <w:rFonts w:ascii="Times New Roman" w:hAnsi="Times New Roman"/>
          <w:b/>
          <w:sz w:val="28"/>
          <w:szCs w:val="28"/>
        </w:rPr>
        <w:t>, разработанн</w:t>
      </w:r>
      <w:r w:rsidR="00117B66" w:rsidRPr="003F2647">
        <w:rPr>
          <w:rFonts w:ascii="Times New Roman" w:hAnsi="Times New Roman"/>
          <w:b/>
          <w:sz w:val="28"/>
          <w:szCs w:val="28"/>
        </w:rPr>
        <w:t>ая</w:t>
      </w:r>
      <w:r w:rsidR="00F847D1" w:rsidRPr="003F2647">
        <w:rPr>
          <w:rFonts w:ascii="Times New Roman" w:hAnsi="Times New Roman"/>
          <w:b/>
          <w:sz w:val="28"/>
          <w:szCs w:val="28"/>
        </w:rPr>
        <w:t xml:space="preserve"> </w:t>
      </w:r>
      <w:r w:rsidR="00B505F7" w:rsidRPr="003F2647">
        <w:rPr>
          <w:rFonts w:ascii="Times New Roman" w:hAnsi="Times New Roman"/>
          <w:b/>
          <w:sz w:val="28"/>
          <w:szCs w:val="28"/>
        </w:rPr>
        <w:t>комитетом</w:t>
      </w:r>
      <w:r w:rsidR="001A633C" w:rsidRPr="003F2647">
        <w:rPr>
          <w:rFonts w:ascii="Times New Roman" w:hAnsi="Times New Roman"/>
          <w:b/>
          <w:sz w:val="28"/>
          <w:szCs w:val="28"/>
        </w:rPr>
        <w:t xml:space="preserve"> </w:t>
      </w:r>
      <w:bookmarkEnd w:id="0"/>
      <w:bookmarkEnd w:id="1"/>
      <w:bookmarkEnd w:id="2"/>
      <w:r w:rsidR="00530B6F" w:rsidRPr="003F2647">
        <w:rPr>
          <w:rFonts w:ascii="Times New Roman" w:hAnsi="Times New Roman"/>
          <w:b/>
          <w:sz w:val="28"/>
          <w:szCs w:val="28"/>
        </w:rPr>
        <w:t>по</w:t>
      </w:r>
      <w:r w:rsidR="00597FE5" w:rsidRPr="003F2647">
        <w:rPr>
          <w:rFonts w:ascii="Times New Roman" w:hAnsi="Times New Roman"/>
          <w:b/>
          <w:sz w:val="28"/>
          <w:szCs w:val="28"/>
        </w:rPr>
        <w:t xml:space="preserve"> тарифам и</w:t>
      </w:r>
      <w:r w:rsidR="00530B6F" w:rsidRPr="003F2647">
        <w:rPr>
          <w:rFonts w:ascii="Times New Roman" w:hAnsi="Times New Roman"/>
          <w:b/>
          <w:sz w:val="28"/>
          <w:szCs w:val="28"/>
        </w:rPr>
        <w:t xml:space="preserve"> ценам </w:t>
      </w:r>
      <w:r w:rsidR="00117B66" w:rsidRPr="003F2647">
        <w:rPr>
          <w:rFonts w:ascii="Times New Roman" w:hAnsi="Times New Roman"/>
          <w:b/>
          <w:sz w:val="28"/>
          <w:szCs w:val="28"/>
        </w:rPr>
        <w:t>Курской</w:t>
      </w:r>
      <w:r w:rsidR="00530B6F" w:rsidRPr="003F2647">
        <w:rPr>
          <w:rFonts w:ascii="Times New Roman" w:hAnsi="Times New Roman"/>
          <w:b/>
          <w:sz w:val="28"/>
          <w:szCs w:val="28"/>
        </w:rPr>
        <w:t xml:space="preserve"> области</w:t>
      </w:r>
      <w:r w:rsidR="00E4086A" w:rsidRPr="003F2647">
        <w:rPr>
          <w:rFonts w:ascii="Times New Roman" w:hAnsi="Times New Roman"/>
          <w:b/>
          <w:sz w:val="28"/>
          <w:szCs w:val="28"/>
        </w:rPr>
        <w:t xml:space="preserve"> </w:t>
      </w:r>
      <w:r w:rsidR="002C12E9" w:rsidRPr="003F2647">
        <w:rPr>
          <w:rFonts w:ascii="Times New Roman" w:hAnsi="Times New Roman"/>
          <w:b/>
          <w:sz w:val="28"/>
          <w:szCs w:val="28"/>
        </w:rPr>
        <w:t>на 20</w:t>
      </w:r>
      <w:r w:rsidR="00597FE5" w:rsidRPr="003F2647">
        <w:rPr>
          <w:rFonts w:ascii="Times New Roman" w:hAnsi="Times New Roman"/>
          <w:b/>
          <w:sz w:val="28"/>
          <w:szCs w:val="28"/>
        </w:rPr>
        <w:t>23</w:t>
      </w:r>
      <w:r w:rsidR="006A7E8B" w:rsidRPr="003F2647">
        <w:rPr>
          <w:rFonts w:ascii="Times New Roman" w:hAnsi="Times New Roman"/>
          <w:b/>
          <w:sz w:val="28"/>
          <w:szCs w:val="28"/>
        </w:rPr>
        <w:t xml:space="preserve"> </w:t>
      </w:r>
      <w:r w:rsidR="0082037E" w:rsidRPr="003F2647">
        <w:rPr>
          <w:rFonts w:ascii="Times New Roman" w:hAnsi="Times New Roman"/>
          <w:b/>
          <w:sz w:val="28"/>
          <w:szCs w:val="28"/>
        </w:rPr>
        <w:t>год</w:t>
      </w:r>
    </w:p>
    <w:p w14:paraId="62B1F976" w14:textId="77777777" w:rsidR="00C471FE" w:rsidRPr="003F2647" w:rsidRDefault="00C471FE" w:rsidP="003F2647">
      <w:pPr>
        <w:spacing w:line="240" w:lineRule="auto"/>
        <w:ind w:firstLine="709"/>
        <w:contextualSpacing/>
        <w:jc w:val="center"/>
        <w:rPr>
          <w:rFonts w:ascii="Times New Roman" w:hAnsi="Times New Roman"/>
          <w:b/>
          <w:sz w:val="28"/>
          <w:szCs w:val="28"/>
        </w:rPr>
      </w:pPr>
    </w:p>
    <w:p w14:paraId="5F54EB1B" w14:textId="77777777" w:rsidR="000F56A2" w:rsidRPr="003F2647" w:rsidRDefault="000F56A2" w:rsidP="003F2647">
      <w:pPr>
        <w:spacing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</w:p>
    <w:p w14:paraId="0657AF74" w14:textId="1540B25B" w:rsidR="000523D7" w:rsidRPr="003F2647" w:rsidRDefault="0082037E" w:rsidP="003F2647">
      <w:pPr>
        <w:spacing w:line="240" w:lineRule="auto"/>
        <w:ind w:firstLine="709"/>
        <w:contextualSpacing/>
        <w:jc w:val="both"/>
        <w:rPr>
          <w:rFonts w:ascii="Times New Roman" w:hAnsi="Times New Roman"/>
          <w:b/>
          <w:sz w:val="28"/>
          <w:szCs w:val="28"/>
        </w:rPr>
      </w:pPr>
      <w:r w:rsidRPr="003F2647">
        <w:rPr>
          <w:rFonts w:ascii="Times New Roman" w:hAnsi="Times New Roman"/>
          <w:b/>
          <w:sz w:val="28"/>
          <w:szCs w:val="28"/>
        </w:rPr>
        <w:t xml:space="preserve">Раздел 1. </w:t>
      </w:r>
      <w:r w:rsidR="000523D7" w:rsidRPr="003F2647">
        <w:rPr>
          <w:rFonts w:ascii="Times New Roman" w:hAnsi="Times New Roman"/>
          <w:b/>
          <w:sz w:val="28"/>
          <w:szCs w:val="28"/>
        </w:rPr>
        <w:t>Анализ текущего состояния осуществления вида контроля, описание текущего уровня развития профилактической деятельности контрольного (надзорного) органа, характеристика проблем, на решение которых направлена программа профилактики рисков причинения вреда</w:t>
      </w:r>
      <w:r w:rsidR="002974CE">
        <w:rPr>
          <w:rFonts w:ascii="Times New Roman" w:hAnsi="Times New Roman"/>
          <w:b/>
          <w:sz w:val="28"/>
          <w:szCs w:val="28"/>
        </w:rPr>
        <w:t xml:space="preserve"> (ущерба) охраняемым </w:t>
      </w:r>
      <w:r w:rsidR="008B1A6C">
        <w:rPr>
          <w:rFonts w:ascii="Times New Roman" w:hAnsi="Times New Roman"/>
          <w:b/>
          <w:sz w:val="28"/>
          <w:szCs w:val="28"/>
        </w:rPr>
        <w:t xml:space="preserve">законом ценностям </w:t>
      </w:r>
      <w:r w:rsidR="00AA72E8">
        <w:rPr>
          <w:rFonts w:ascii="Times New Roman" w:hAnsi="Times New Roman"/>
          <w:b/>
          <w:sz w:val="28"/>
          <w:szCs w:val="28"/>
        </w:rPr>
        <w:t xml:space="preserve">в </w:t>
      </w:r>
      <w:r w:rsidR="005E1F56">
        <w:rPr>
          <w:rFonts w:ascii="Times New Roman" w:hAnsi="Times New Roman"/>
          <w:b/>
          <w:sz w:val="28"/>
          <w:szCs w:val="28"/>
        </w:rPr>
        <w:t xml:space="preserve">сфере </w:t>
      </w:r>
      <w:proofErr w:type="gramStart"/>
      <w:r w:rsidR="00105573">
        <w:rPr>
          <w:rFonts w:ascii="Times New Roman" w:hAnsi="Times New Roman"/>
          <w:b/>
          <w:sz w:val="28"/>
          <w:szCs w:val="28"/>
        </w:rPr>
        <w:t>обращения  с</w:t>
      </w:r>
      <w:proofErr w:type="gramEnd"/>
      <w:r w:rsidR="00105573">
        <w:rPr>
          <w:rFonts w:ascii="Times New Roman" w:hAnsi="Times New Roman"/>
          <w:b/>
          <w:sz w:val="28"/>
          <w:szCs w:val="28"/>
        </w:rPr>
        <w:t xml:space="preserve">   твердыми   коммунальными  отходами</w:t>
      </w:r>
      <w:r w:rsidR="000523D7" w:rsidRPr="003F2647">
        <w:rPr>
          <w:rFonts w:ascii="Times New Roman" w:hAnsi="Times New Roman"/>
          <w:b/>
          <w:sz w:val="28"/>
          <w:szCs w:val="28"/>
        </w:rPr>
        <w:t>.</w:t>
      </w:r>
    </w:p>
    <w:p w14:paraId="4E5F903F" w14:textId="6710B0B3" w:rsidR="0082037E" w:rsidRPr="003F2647" w:rsidRDefault="0082037E" w:rsidP="003F2647">
      <w:pPr>
        <w:spacing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</w:p>
    <w:p w14:paraId="32829893" w14:textId="35D61D05" w:rsidR="00B505F7" w:rsidRPr="003F2647" w:rsidRDefault="00215EAE" w:rsidP="003F2647">
      <w:pPr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3F2647">
        <w:rPr>
          <w:rFonts w:ascii="Times New Roman" w:hAnsi="Times New Roman"/>
          <w:sz w:val="28"/>
          <w:szCs w:val="28"/>
        </w:rPr>
        <w:t xml:space="preserve">1. </w:t>
      </w:r>
      <w:r w:rsidR="00B505F7" w:rsidRPr="003F2647">
        <w:rPr>
          <w:rFonts w:ascii="Times New Roman" w:hAnsi="Times New Roman"/>
          <w:sz w:val="28"/>
          <w:szCs w:val="28"/>
        </w:rPr>
        <w:t>Программа профилактики рисков причинения вреда (ущерба) охраняемым законом ценностям</w:t>
      </w:r>
      <w:r w:rsidR="00AA72E8">
        <w:rPr>
          <w:rFonts w:ascii="Times New Roman" w:hAnsi="Times New Roman"/>
          <w:sz w:val="28"/>
          <w:szCs w:val="28"/>
        </w:rPr>
        <w:t xml:space="preserve"> в </w:t>
      </w:r>
      <w:r w:rsidR="005E1F56">
        <w:rPr>
          <w:rFonts w:ascii="Times New Roman" w:hAnsi="Times New Roman"/>
          <w:sz w:val="28"/>
          <w:szCs w:val="28"/>
        </w:rPr>
        <w:t xml:space="preserve">сфере </w:t>
      </w:r>
      <w:r w:rsidR="00105573">
        <w:rPr>
          <w:rFonts w:ascii="Times New Roman" w:hAnsi="Times New Roman"/>
          <w:sz w:val="28"/>
          <w:szCs w:val="28"/>
        </w:rPr>
        <w:t>обращения с твердыми коммунальными  отходами</w:t>
      </w:r>
      <w:r w:rsidR="00B505F7" w:rsidRPr="003F2647">
        <w:rPr>
          <w:rFonts w:ascii="Times New Roman" w:hAnsi="Times New Roman"/>
          <w:sz w:val="28"/>
          <w:szCs w:val="28"/>
        </w:rPr>
        <w:t>, разработанная комитетом по тарифам и ценам Курской области на 2023 год</w:t>
      </w:r>
      <w:r w:rsidR="00953029" w:rsidRPr="003F2647">
        <w:rPr>
          <w:rFonts w:ascii="Times New Roman" w:hAnsi="Times New Roman"/>
          <w:sz w:val="28"/>
          <w:szCs w:val="28"/>
        </w:rPr>
        <w:t>, подготовлена</w:t>
      </w:r>
      <w:r w:rsidR="00B505F7" w:rsidRPr="003F2647">
        <w:rPr>
          <w:rFonts w:ascii="Times New Roman" w:hAnsi="Times New Roman"/>
          <w:sz w:val="28"/>
          <w:szCs w:val="28"/>
        </w:rPr>
        <w:t xml:space="preserve"> в соответствии с требованиями Федерального </w:t>
      </w:r>
      <w:hyperlink r:id="rId8" w:history="1">
        <w:r w:rsidR="00B505F7" w:rsidRPr="003F2647">
          <w:rPr>
            <w:rFonts w:ascii="Times New Roman" w:hAnsi="Times New Roman"/>
            <w:sz w:val="28"/>
            <w:szCs w:val="28"/>
          </w:rPr>
          <w:t>закон</w:t>
        </w:r>
      </w:hyperlink>
      <w:r w:rsidR="00B505F7" w:rsidRPr="003F2647">
        <w:rPr>
          <w:rFonts w:ascii="Times New Roman" w:hAnsi="Times New Roman"/>
          <w:sz w:val="28"/>
          <w:szCs w:val="28"/>
        </w:rPr>
        <w:t>а от 31.07.2020 № 248-ФЗ «О государственном контроле (надзоре) и муниципальном контроле (надзоре) в Российской Федерации»</w:t>
      </w:r>
      <w:r w:rsidR="003F2647" w:rsidRPr="003F2647">
        <w:rPr>
          <w:rFonts w:ascii="Times New Roman" w:hAnsi="Times New Roman"/>
          <w:sz w:val="28"/>
          <w:szCs w:val="28"/>
        </w:rPr>
        <w:t xml:space="preserve"> (далее- </w:t>
      </w:r>
      <w:r w:rsidR="003F2647" w:rsidRPr="003F2647">
        <w:rPr>
          <w:rFonts w:ascii="Times New Roman" w:eastAsia="Times New Roman" w:hAnsi="Times New Roman"/>
          <w:sz w:val="28"/>
          <w:szCs w:val="28"/>
          <w:lang w:eastAsia="ru-RU"/>
        </w:rPr>
        <w:t>Федеральный закон</w:t>
      </w:r>
      <w:r w:rsidR="003F2647">
        <w:rPr>
          <w:rFonts w:ascii="Times New Roman" w:eastAsia="Times New Roman" w:hAnsi="Times New Roman"/>
          <w:sz w:val="28"/>
          <w:szCs w:val="28"/>
          <w:lang w:eastAsia="ru-RU"/>
        </w:rPr>
        <w:t xml:space="preserve"> о контроле (надзоре)</w:t>
      </w:r>
      <w:r w:rsidR="00B505F7" w:rsidRPr="003F2647">
        <w:rPr>
          <w:rFonts w:ascii="Times New Roman" w:hAnsi="Times New Roman"/>
          <w:sz w:val="28"/>
          <w:szCs w:val="28"/>
        </w:rPr>
        <w:t xml:space="preserve">, </w:t>
      </w:r>
      <w:r w:rsidR="00B505F7" w:rsidRPr="003F2647">
        <w:rPr>
          <w:rFonts w:ascii="Times New Roman" w:eastAsiaTheme="minorHAnsi" w:hAnsi="Times New Roman"/>
          <w:sz w:val="28"/>
          <w:szCs w:val="28"/>
        </w:rPr>
        <w:t xml:space="preserve">постановлениями Правительства Российской Федерации от 25.06.2021 № 990 «Об утверждении Правил разработки и утверждения контрольными (надзорными) органами программы профилактики рисков причинения вреда (ущерба) охраняемым законом ценностям», </w:t>
      </w:r>
      <w:r w:rsidR="00B505F7" w:rsidRPr="003F2647">
        <w:rPr>
          <w:rFonts w:ascii="Times New Roman" w:hAnsi="Times New Roman"/>
          <w:sz w:val="28"/>
          <w:szCs w:val="28"/>
        </w:rPr>
        <w:t>от 03.11.2021 №1915 «</w:t>
      </w:r>
      <w:r w:rsidR="00B505F7" w:rsidRPr="003F2647">
        <w:rPr>
          <w:rFonts w:ascii="Times New Roman" w:eastAsia="Times New Roman" w:hAnsi="Times New Roman"/>
          <w:sz w:val="28"/>
          <w:szCs w:val="28"/>
          <w:lang w:eastAsia="ru-RU"/>
        </w:rPr>
        <w:t xml:space="preserve">Об утверждении общих требований к организации и осуществлению регионального государственного контроля (надзора) в области государственного регулирования цен (тарифов)», </w:t>
      </w:r>
      <w:hyperlink r:id="rId9" w:history="1">
        <w:r w:rsidR="00B505F7" w:rsidRPr="003F2647">
          <w:rPr>
            <w:rFonts w:ascii="Times New Roman" w:hAnsi="Times New Roman"/>
            <w:sz w:val="28"/>
            <w:szCs w:val="28"/>
          </w:rPr>
          <w:t>постановление</w:t>
        </w:r>
      </w:hyperlink>
      <w:r w:rsidR="00B505F7" w:rsidRPr="003F2647">
        <w:rPr>
          <w:rFonts w:ascii="Times New Roman" w:hAnsi="Times New Roman"/>
          <w:sz w:val="28"/>
          <w:szCs w:val="28"/>
        </w:rPr>
        <w:t>м Администрации Курской области от 06.12.2021 №1288-па «</w:t>
      </w:r>
      <w:r w:rsidR="00D50336">
        <w:rPr>
          <w:rFonts w:ascii="Times New Roman" w:hAnsi="Times New Roman"/>
          <w:sz w:val="28"/>
          <w:szCs w:val="28"/>
        </w:rPr>
        <w:t>Об утверждении п</w:t>
      </w:r>
      <w:r w:rsidR="00B505F7" w:rsidRPr="003F2647">
        <w:rPr>
          <w:rFonts w:ascii="Times New Roman" w:hAnsi="Times New Roman"/>
          <w:sz w:val="28"/>
          <w:szCs w:val="28"/>
        </w:rPr>
        <w:t>оложени</w:t>
      </w:r>
      <w:r w:rsidR="00D50336">
        <w:rPr>
          <w:rFonts w:ascii="Times New Roman" w:hAnsi="Times New Roman"/>
          <w:sz w:val="28"/>
          <w:szCs w:val="28"/>
        </w:rPr>
        <w:t>я</w:t>
      </w:r>
      <w:r w:rsidR="00B505F7" w:rsidRPr="003F2647">
        <w:rPr>
          <w:rFonts w:ascii="Times New Roman" w:hAnsi="Times New Roman"/>
          <w:sz w:val="28"/>
          <w:szCs w:val="28"/>
        </w:rPr>
        <w:t xml:space="preserve"> о региональном государственном контроле (надзоре) в области регулируемых государством цен (тарифов)».</w:t>
      </w:r>
    </w:p>
    <w:p w14:paraId="0590E0BD" w14:textId="347692EA" w:rsidR="00B505F7" w:rsidRPr="003F2647" w:rsidRDefault="006A426D" w:rsidP="003F2647">
      <w:pPr>
        <w:spacing w:after="0" w:line="240" w:lineRule="auto"/>
        <w:ind w:firstLine="708"/>
        <w:contextualSpacing/>
        <w:jc w:val="both"/>
        <w:rPr>
          <w:rFonts w:ascii="Times New Roman" w:hAnsi="Times New Roman"/>
          <w:sz w:val="28"/>
          <w:szCs w:val="28"/>
        </w:rPr>
      </w:pPr>
      <w:r w:rsidRPr="003F2647">
        <w:rPr>
          <w:rFonts w:ascii="Times New Roman" w:hAnsi="Times New Roman"/>
          <w:sz w:val="28"/>
          <w:szCs w:val="28"/>
        </w:rPr>
        <w:t xml:space="preserve">Комитет по тарифам и ценам Курской </w:t>
      </w:r>
      <w:proofErr w:type="gramStart"/>
      <w:r w:rsidRPr="003F2647">
        <w:rPr>
          <w:rFonts w:ascii="Times New Roman" w:hAnsi="Times New Roman"/>
          <w:sz w:val="28"/>
          <w:szCs w:val="28"/>
        </w:rPr>
        <w:t>области  (</w:t>
      </w:r>
      <w:proofErr w:type="gramEnd"/>
      <w:r w:rsidRPr="003F2647">
        <w:rPr>
          <w:rFonts w:ascii="Times New Roman" w:hAnsi="Times New Roman"/>
          <w:sz w:val="28"/>
          <w:szCs w:val="28"/>
        </w:rPr>
        <w:t>далее – комитет либо КТЦ Курской области)</w:t>
      </w:r>
      <w:r w:rsidR="005E7EB1" w:rsidRPr="003F2647">
        <w:rPr>
          <w:rFonts w:ascii="Times New Roman" w:eastAsia="Times New Roman" w:hAnsi="Times New Roman"/>
          <w:sz w:val="28"/>
          <w:szCs w:val="28"/>
          <w:lang w:eastAsia="ru-RU"/>
        </w:rPr>
        <w:t xml:space="preserve"> является уполномоченным органом </w:t>
      </w:r>
      <w:r w:rsidR="005E7EB1" w:rsidRPr="003F2647">
        <w:rPr>
          <w:rFonts w:ascii="Times New Roman" w:hAnsi="Times New Roman"/>
          <w:sz w:val="28"/>
          <w:szCs w:val="28"/>
        </w:rPr>
        <w:t xml:space="preserve">на </w:t>
      </w:r>
      <w:r w:rsidR="00B505F7" w:rsidRPr="003F2647">
        <w:rPr>
          <w:rFonts w:ascii="Times New Roman" w:hAnsi="Times New Roman"/>
          <w:sz w:val="28"/>
          <w:szCs w:val="28"/>
        </w:rPr>
        <w:t>осуществлени</w:t>
      </w:r>
      <w:r w:rsidR="005E7EB1" w:rsidRPr="003F2647">
        <w:rPr>
          <w:rFonts w:ascii="Times New Roman" w:hAnsi="Times New Roman"/>
          <w:sz w:val="28"/>
          <w:szCs w:val="28"/>
        </w:rPr>
        <w:t>е</w:t>
      </w:r>
      <w:r w:rsidR="00B505F7" w:rsidRPr="003F2647">
        <w:rPr>
          <w:rFonts w:ascii="Times New Roman" w:hAnsi="Times New Roman"/>
          <w:sz w:val="28"/>
          <w:szCs w:val="28"/>
        </w:rPr>
        <w:t xml:space="preserve"> регионального государственного контроля (надзора) </w:t>
      </w:r>
      <w:r w:rsidR="00604E7E" w:rsidRPr="00C131AE">
        <w:rPr>
          <w:rFonts w:ascii="Times New Roman" w:hAnsi="Times New Roman"/>
          <w:sz w:val="28"/>
          <w:szCs w:val="28"/>
        </w:rPr>
        <w:t>за установлением и (или) применением регулируе</w:t>
      </w:r>
      <w:r w:rsidR="00604E7E">
        <w:rPr>
          <w:rFonts w:ascii="Times New Roman" w:hAnsi="Times New Roman"/>
          <w:sz w:val="28"/>
          <w:szCs w:val="28"/>
        </w:rPr>
        <w:t xml:space="preserve">мых государством цен (тарифов) </w:t>
      </w:r>
      <w:r w:rsidR="00604E7E" w:rsidRPr="00C131AE">
        <w:rPr>
          <w:rFonts w:ascii="Times New Roman" w:hAnsi="Times New Roman"/>
          <w:sz w:val="28"/>
          <w:szCs w:val="28"/>
        </w:rPr>
        <w:t>в</w:t>
      </w:r>
      <w:r w:rsidR="00604E7E">
        <w:rPr>
          <w:rFonts w:ascii="Times New Roman" w:hAnsi="Times New Roman"/>
          <w:sz w:val="28"/>
          <w:szCs w:val="28"/>
        </w:rPr>
        <w:t xml:space="preserve"> сфере обращения  с твердыми коммунальными отходами</w:t>
      </w:r>
      <w:r w:rsidR="00604E7E" w:rsidRPr="003F2647">
        <w:rPr>
          <w:rFonts w:ascii="Times New Roman" w:hAnsi="Times New Roman"/>
          <w:sz w:val="28"/>
          <w:szCs w:val="28"/>
        </w:rPr>
        <w:t xml:space="preserve"> (далее</w:t>
      </w:r>
      <w:r w:rsidR="00604E7E" w:rsidRPr="004A3DE2">
        <w:rPr>
          <w:rFonts w:ascii="Times New Roman" w:hAnsi="Times New Roman"/>
          <w:sz w:val="28"/>
          <w:szCs w:val="28"/>
        </w:rPr>
        <w:t>- контроль</w:t>
      </w:r>
      <w:r w:rsidR="00604E7E" w:rsidRPr="003F2647">
        <w:rPr>
          <w:rFonts w:ascii="Times New Roman" w:hAnsi="Times New Roman"/>
          <w:sz w:val="28"/>
          <w:szCs w:val="28"/>
        </w:rPr>
        <w:t>)</w:t>
      </w:r>
      <w:r w:rsidR="00AA72E8">
        <w:rPr>
          <w:rFonts w:ascii="Times New Roman" w:hAnsi="Times New Roman"/>
          <w:sz w:val="28"/>
          <w:szCs w:val="28"/>
        </w:rPr>
        <w:t>.</w:t>
      </w:r>
    </w:p>
    <w:p w14:paraId="0E9BE85A" w14:textId="254E6235" w:rsidR="00F82A72" w:rsidRPr="003F2647" w:rsidRDefault="00604E7E" w:rsidP="00430016">
      <w:pPr>
        <w:spacing w:after="0" w:line="240" w:lineRule="auto"/>
        <w:ind w:firstLine="708"/>
        <w:contextualSpacing/>
        <w:jc w:val="both"/>
        <w:rPr>
          <w:rFonts w:ascii="Times New Roman" w:hAnsi="Times New Roman"/>
          <w:sz w:val="28"/>
          <w:szCs w:val="28"/>
        </w:rPr>
      </w:pPr>
      <w:r w:rsidRPr="003F2647">
        <w:rPr>
          <w:rFonts w:ascii="Times New Roman" w:hAnsi="Times New Roman"/>
          <w:sz w:val="28"/>
          <w:szCs w:val="28"/>
        </w:rPr>
        <w:t>В комитете задачи по осуществлению контроля осуществляются структурным подразделени</w:t>
      </w:r>
      <w:r>
        <w:rPr>
          <w:rFonts w:ascii="Times New Roman" w:hAnsi="Times New Roman"/>
          <w:sz w:val="28"/>
          <w:szCs w:val="28"/>
        </w:rPr>
        <w:t xml:space="preserve">ем - </w:t>
      </w:r>
      <w:r w:rsidR="00F82A72" w:rsidRPr="003F2647">
        <w:rPr>
          <w:rFonts w:ascii="Times New Roman" w:hAnsi="Times New Roman"/>
          <w:sz w:val="28"/>
          <w:szCs w:val="28"/>
        </w:rPr>
        <w:t>управлением по регулированию тарифов в сферах водоснабжения, водоотведения, обращения с ТКО и контролю комитета (далее- Управление)</w:t>
      </w:r>
      <w:r w:rsidR="001E056F">
        <w:rPr>
          <w:rFonts w:ascii="Times New Roman" w:hAnsi="Times New Roman"/>
          <w:sz w:val="28"/>
          <w:szCs w:val="28"/>
        </w:rPr>
        <w:t>.</w:t>
      </w:r>
      <w:r w:rsidR="00F82A72" w:rsidRPr="003F2647">
        <w:rPr>
          <w:rFonts w:ascii="Times New Roman" w:hAnsi="Times New Roman"/>
          <w:sz w:val="28"/>
          <w:szCs w:val="28"/>
        </w:rPr>
        <w:t xml:space="preserve">             </w:t>
      </w:r>
    </w:p>
    <w:p w14:paraId="57632548" w14:textId="37224AC6" w:rsidR="001001FB" w:rsidRPr="001001FB" w:rsidRDefault="001001FB" w:rsidP="001001FB">
      <w:pPr>
        <w:spacing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  <w:r w:rsidRPr="001001FB">
        <w:rPr>
          <w:rFonts w:ascii="Times New Roman" w:hAnsi="Times New Roman"/>
          <w:sz w:val="28"/>
          <w:szCs w:val="28"/>
        </w:rPr>
        <w:lastRenderedPageBreak/>
        <w:tab/>
      </w:r>
      <w:proofErr w:type="gramStart"/>
      <w:r w:rsidRPr="001001FB">
        <w:rPr>
          <w:rFonts w:ascii="Times New Roman" w:hAnsi="Times New Roman"/>
          <w:sz w:val="28"/>
          <w:szCs w:val="28"/>
        </w:rPr>
        <w:t>Должностными лицами Управлени</w:t>
      </w:r>
      <w:r w:rsidR="00105573">
        <w:rPr>
          <w:rFonts w:ascii="Times New Roman" w:hAnsi="Times New Roman"/>
          <w:sz w:val="28"/>
          <w:szCs w:val="28"/>
        </w:rPr>
        <w:t>я</w:t>
      </w:r>
      <w:proofErr w:type="gramEnd"/>
      <w:r w:rsidRPr="001001FB">
        <w:rPr>
          <w:rFonts w:ascii="Times New Roman" w:hAnsi="Times New Roman"/>
          <w:sz w:val="28"/>
          <w:szCs w:val="28"/>
        </w:rPr>
        <w:t xml:space="preserve"> уполномоченными на реализацию профилактических мероприятий являются начальник Управлени</w:t>
      </w:r>
      <w:r w:rsidR="00105573">
        <w:rPr>
          <w:rFonts w:ascii="Times New Roman" w:hAnsi="Times New Roman"/>
          <w:sz w:val="28"/>
          <w:szCs w:val="28"/>
        </w:rPr>
        <w:t>я</w:t>
      </w:r>
      <w:r w:rsidRPr="001001FB">
        <w:rPr>
          <w:rFonts w:ascii="Times New Roman" w:hAnsi="Times New Roman"/>
          <w:sz w:val="28"/>
          <w:szCs w:val="28"/>
        </w:rPr>
        <w:t>, заместители начальник</w:t>
      </w:r>
      <w:r w:rsidR="00105573">
        <w:rPr>
          <w:rFonts w:ascii="Times New Roman" w:hAnsi="Times New Roman"/>
          <w:sz w:val="28"/>
          <w:szCs w:val="28"/>
        </w:rPr>
        <w:t>а</w:t>
      </w:r>
      <w:r w:rsidRPr="001001FB">
        <w:rPr>
          <w:rFonts w:ascii="Times New Roman" w:hAnsi="Times New Roman"/>
          <w:sz w:val="28"/>
          <w:szCs w:val="28"/>
        </w:rPr>
        <w:t xml:space="preserve"> Управлени</w:t>
      </w:r>
      <w:r w:rsidR="00105573">
        <w:rPr>
          <w:rFonts w:ascii="Times New Roman" w:hAnsi="Times New Roman"/>
          <w:sz w:val="28"/>
          <w:szCs w:val="28"/>
        </w:rPr>
        <w:t>я</w:t>
      </w:r>
      <w:r w:rsidRPr="001001FB">
        <w:rPr>
          <w:rFonts w:ascii="Times New Roman" w:hAnsi="Times New Roman"/>
          <w:sz w:val="28"/>
          <w:szCs w:val="28"/>
        </w:rPr>
        <w:t>, главные консультанты Управлени</w:t>
      </w:r>
      <w:r w:rsidR="00105573">
        <w:rPr>
          <w:rFonts w:ascii="Times New Roman" w:hAnsi="Times New Roman"/>
          <w:sz w:val="28"/>
          <w:szCs w:val="28"/>
        </w:rPr>
        <w:t>я</w:t>
      </w:r>
      <w:r w:rsidRPr="001001FB">
        <w:rPr>
          <w:rFonts w:ascii="Times New Roman" w:hAnsi="Times New Roman"/>
          <w:sz w:val="28"/>
          <w:szCs w:val="28"/>
        </w:rPr>
        <w:t>.</w:t>
      </w:r>
    </w:p>
    <w:p w14:paraId="2068B552" w14:textId="6718CE8D" w:rsidR="00105573" w:rsidRDefault="00604E7E" w:rsidP="00105573">
      <w:pPr>
        <w:spacing w:after="0" w:line="240" w:lineRule="auto"/>
        <w:ind w:firstLine="540"/>
        <w:contextualSpacing/>
        <w:jc w:val="both"/>
        <w:rPr>
          <w:rStyle w:val="fontstyle01"/>
        </w:rPr>
      </w:pPr>
      <w:r w:rsidRPr="003F2647">
        <w:rPr>
          <w:rFonts w:ascii="Times New Roman" w:eastAsia="Times New Roman" w:hAnsi="Times New Roman"/>
          <w:sz w:val="28"/>
          <w:szCs w:val="28"/>
          <w:lang w:eastAsia="ru-RU"/>
        </w:rPr>
        <w:t xml:space="preserve">Предметом контроля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является </w:t>
      </w:r>
      <w:r w:rsidRPr="003F2647">
        <w:rPr>
          <w:rFonts w:ascii="Times New Roman" w:eastAsia="Times New Roman" w:hAnsi="Times New Roman"/>
          <w:sz w:val="28"/>
          <w:szCs w:val="28"/>
          <w:lang w:eastAsia="ru-RU"/>
        </w:rPr>
        <w:t>соблюдение юридическими лицами и индивидуальными предпринимателями в процессе осуществления деятельности в</w:t>
      </w:r>
      <w:r w:rsidR="00105573" w:rsidRPr="003F2647">
        <w:rPr>
          <w:rFonts w:ascii="Times New Roman" w:eastAsia="Times New Roman" w:hAnsi="Times New Roman"/>
          <w:sz w:val="28"/>
          <w:szCs w:val="28"/>
          <w:lang w:eastAsia="ru-RU"/>
        </w:rPr>
        <w:t xml:space="preserve"> области обращения с твердыми коммунальными отходами обязательных требований Федеральн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ого</w:t>
      </w:r>
      <w:r w:rsidR="00105573" w:rsidRPr="003F2647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hyperlink r:id="rId10" w:history="1">
        <w:r w:rsidR="00105573" w:rsidRPr="003F2647">
          <w:rPr>
            <w:rFonts w:ascii="Times New Roman" w:eastAsia="Times New Roman" w:hAnsi="Times New Roman"/>
            <w:color w:val="0000FF"/>
            <w:sz w:val="28"/>
            <w:szCs w:val="28"/>
            <w:u w:val="single"/>
            <w:lang w:eastAsia="ru-RU"/>
          </w:rPr>
          <w:t>закон</w:t>
        </w:r>
      </w:hyperlink>
      <w:r>
        <w:rPr>
          <w:rFonts w:ascii="Times New Roman" w:eastAsia="Times New Roman" w:hAnsi="Times New Roman"/>
          <w:color w:val="0000FF"/>
          <w:sz w:val="28"/>
          <w:szCs w:val="28"/>
          <w:u w:val="single"/>
          <w:lang w:eastAsia="ru-RU"/>
        </w:rPr>
        <w:t>а</w:t>
      </w:r>
      <w:r w:rsidR="00105573" w:rsidRPr="003F2647">
        <w:rPr>
          <w:rFonts w:ascii="Times New Roman" w:eastAsia="Times New Roman" w:hAnsi="Times New Roman"/>
          <w:sz w:val="28"/>
          <w:szCs w:val="28"/>
          <w:lang w:eastAsia="ru-RU"/>
        </w:rPr>
        <w:t xml:space="preserve"> от 24 июня 1998 года </w:t>
      </w:r>
      <w:r w:rsidR="009F6EA6">
        <w:rPr>
          <w:rFonts w:ascii="Times New Roman" w:eastAsia="Times New Roman" w:hAnsi="Times New Roman"/>
          <w:sz w:val="28"/>
          <w:szCs w:val="28"/>
          <w:lang w:eastAsia="ru-RU"/>
        </w:rPr>
        <w:t>№</w:t>
      </w:r>
      <w:r w:rsidR="00105573" w:rsidRPr="003F2647">
        <w:rPr>
          <w:rFonts w:ascii="Times New Roman" w:eastAsia="Times New Roman" w:hAnsi="Times New Roman"/>
          <w:sz w:val="28"/>
          <w:szCs w:val="28"/>
          <w:lang w:eastAsia="ru-RU"/>
        </w:rPr>
        <w:t xml:space="preserve"> 89-ФЗ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«</w:t>
      </w:r>
      <w:r w:rsidR="00105573" w:rsidRPr="003F2647">
        <w:rPr>
          <w:rFonts w:ascii="Times New Roman" w:eastAsia="Times New Roman" w:hAnsi="Times New Roman"/>
          <w:sz w:val="28"/>
          <w:szCs w:val="28"/>
          <w:lang w:eastAsia="ru-RU"/>
        </w:rPr>
        <w:t>Об отходах производства и потребления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»</w:t>
      </w:r>
      <w:r w:rsidR="00105573" w:rsidRPr="003F2647">
        <w:rPr>
          <w:rFonts w:ascii="Times New Roman" w:eastAsia="Times New Roman" w:hAnsi="Times New Roman"/>
          <w:sz w:val="28"/>
          <w:szCs w:val="28"/>
          <w:lang w:eastAsia="ru-RU"/>
        </w:rPr>
        <w:t>, други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х</w:t>
      </w:r>
      <w:r w:rsidR="00105573" w:rsidRPr="003F2647">
        <w:rPr>
          <w:rFonts w:ascii="Times New Roman" w:eastAsia="Times New Roman" w:hAnsi="Times New Roman"/>
          <w:sz w:val="28"/>
          <w:szCs w:val="28"/>
          <w:lang w:eastAsia="ru-RU"/>
        </w:rPr>
        <w:t xml:space="preserve"> федеральны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х</w:t>
      </w:r>
      <w:r w:rsidR="00105573" w:rsidRPr="003F2647">
        <w:rPr>
          <w:rFonts w:ascii="Times New Roman" w:eastAsia="Times New Roman" w:hAnsi="Times New Roman"/>
          <w:sz w:val="28"/>
          <w:szCs w:val="28"/>
          <w:lang w:eastAsia="ru-RU"/>
        </w:rPr>
        <w:t xml:space="preserve"> закон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ов и иных</w:t>
      </w:r>
      <w:r w:rsidR="00105573" w:rsidRPr="003F2647">
        <w:rPr>
          <w:rFonts w:ascii="Times New Roman" w:eastAsia="Times New Roman" w:hAnsi="Times New Roman"/>
          <w:sz w:val="28"/>
          <w:szCs w:val="28"/>
          <w:lang w:eastAsia="ru-RU"/>
        </w:rPr>
        <w:t xml:space="preserve"> нормативны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х</w:t>
      </w:r>
      <w:r w:rsidR="00105573" w:rsidRPr="003F2647">
        <w:rPr>
          <w:rFonts w:ascii="Times New Roman" w:eastAsia="Times New Roman" w:hAnsi="Times New Roman"/>
          <w:sz w:val="28"/>
          <w:szCs w:val="28"/>
          <w:lang w:eastAsia="ru-RU"/>
        </w:rPr>
        <w:t xml:space="preserve"> правовы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х</w:t>
      </w:r>
      <w:r w:rsidR="00105573" w:rsidRPr="003F2647">
        <w:rPr>
          <w:rFonts w:ascii="Times New Roman" w:eastAsia="Times New Roman" w:hAnsi="Times New Roman"/>
          <w:sz w:val="28"/>
          <w:szCs w:val="28"/>
          <w:lang w:eastAsia="ru-RU"/>
        </w:rPr>
        <w:t xml:space="preserve"> акт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ов</w:t>
      </w:r>
      <w:r w:rsidR="00105573" w:rsidRPr="003F2647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3F2647">
        <w:rPr>
          <w:rFonts w:ascii="Times New Roman" w:eastAsia="Times New Roman" w:hAnsi="Times New Roman"/>
          <w:sz w:val="28"/>
          <w:szCs w:val="28"/>
          <w:lang w:eastAsia="ru-RU"/>
        </w:rPr>
        <w:t xml:space="preserve">Российской Федерации </w:t>
      </w:r>
      <w:r w:rsidR="00105573" w:rsidRPr="003F2647">
        <w:rPr>
          <w:rFonts w:ascii="Times New Roman" w:eastAsia="Times New Roman" w:hAnsi="Times New Roman"/>
          <w:sz w:val="28"/>
          <w:szCs w:val="28"/>
          <w:lang w:eastAsia="ru-RU"/>
        </w:rPr>
        <w:t xml:space="preserve">в области обращения с твердыми коммунальными отходами к установлению и применению </w:t>
      </w:r>
      <w:r w:rsidR="002B2C22">
        <w:rPr>
          <w:rFonts w:ascii="Times New Roman" w:eastAsia="Times New Roman" w:hAnsi="Times New Roman"/>
          <w:sz w:val="28"/>
          <w:szCs w:val="28"/>
          <w:lang w:eastAsia="ru-RU"/>
        </w:rPr>
        <w:t>цен (</w:t>
      </w:r>
      <w:r w:rsidR="00105573" w:rsidRPr="003F2647">
        <w:rPr>
          <w:rFonts w:ascii="Times New Roman" w:eastAsia="Times New Roman" w:hAnsi="Times New Roman"/>
          <w:sz w:val="28"/>
          <w:szCs w:val="28"/>
          <w:lang w:eastAsia="ru-RU"/>
        </w:rPr>
        <w:t>тарифов</w:t>
      </w:r>
      <w:r w:rsidR="002B2C22">
        <w:rPr>
          <w:rFonts w:ascii="Times New Roman" w:eastAsia="Times New Roman" w:hAnsi="Times New Roman"/>
          <w:sz w:val="28"/>
          <w:szCs w:val="28"/>
          <w:lang w:eastAsia="ru-RU"/>
        </w:rPr>
        <w:t>)</w:t>
      </w:r>
      <w:r w:rsidR="00105573" w:rsidRPr="003F2647">
        <w:rPr>
          <w:rFonts w:ascii="Times New Roman" w:eastAsia="Times New Roman" w:hAnsi="Times New Roman"/>
          <w:sz w:val="28"/>
          <w:szCs w:val="28"/>
          <w:lang w:eastAsia="ru-RU"/>
        </w:rPr>
        <w:t xml:space="preserve"> в области обращения с твердыми коммунальными отходами, регулируемых на уровне органов исполнительной власти Курской области, в том числе в части определения достоверности, экономической обоснованности расходов и иных показателей, учитываемых при регулировании тарифов, экономической обоснованности фактического расходования средств при осуществлении регулируемых видов деятельности в области обращения с твердыми коммунальными отходами, раздельного учета расходов и доходов по регулируемым видам деятельности в области обращения с твердыми коммунальными отходами, использования инвестиционных ресурсов, учтенных при установлении тарифов, соблюдения правильности применения регулируемых тарифов в области обращения с твердыми коммунальными отходами, соблюдения стандартов раскрытия информации</w:t>
      </w:r>
      <w:r w:rsidR="00105573">
        <w:rPr>
          <w:rFonts w:ascii="Times New Roman" w:eastAsia="Times New Roman" w:hAnsi="Times New Roman"/>
          <w:sz w:val="28"/>
          <w:szCs w:val="28"/>
          <w:lang w:eastAsia="ru-RU"/>
        </w:rPr>
        <w:t>.</w:t>
      </w:r>
    </w:p>
    <w:p w14:paraId="748BB7F3" w14:textId="6C7839AF" w:rsidR="005E7EB1" w:rsidRDefault="00953029" w:rsidP="002974CE">
      <w:pPr>
        <w:spacing w:line="240" w:lineRule="auto"/>
        <w:ind w:firstLine="540"/>
        <w:contextualSpacing/>
        <w:jc w:val="both"/>
        <w:rPr>
          <w:rStyle w:val="fontstyle01"/>
        </w:rPr>
      </w:pPr>
      <w:r w:rsidRPr="003F2647">
        <w:rPr>
          <w:rStyle w:val="fontstyle01"/>
        </w:rPr>
        <w:t xml:space="preserve">Постановлением Правительства Российской Федерации от </w:t>
      </w:r>
      <w:r w:rsidR="009F6EA6">
        <w:rPr>
          <w:rStyle w:val="fontstyle01"/>
        </w:rPr>
        <w:t>0</w:t>
      </w:r>
      <w:r w:rsidRPr="003F2647">
        <w:rPr>
          <w:rStyle w:val="fontstyle01"/>
        </w:rPr>
        <w:t>3</w:t>
      </w:r>
      <w:r w:rsidR="009F6EA6">
        <w:rPr>
          <w:rStyle w:val="fontstyle01"/>
        </w:rPr>
        <w:t>.11.</w:t>
      </w:r>
      <w:r w:rsidRPr="003F2647">
        <w:rPr>
          <w:rStyle w:val="fontstyle01"/>
        </w:rPr>
        <w:t xml:space="preserve">2021 г. </w:t>
      </w:r>
      <w:r w:rsidR="009F6EA6">
        <w:rPr>
          <w:rStyle w:val="fontstyle01"/>
        </w:rPr>
        <w:t xml:space="preserve">              </w:t>
      </w:r>
      <w:r w:rsidRPr="003F2647">
        <w:rPr>
          <w:rStyle w:val="fontstyle01"/>
        </w:rPr>
        <w:t xml:space="preserve">№ 1915 утверждены Общие требования к организации </w:t>
      </w:r>
      <w:r w:rsidR="003A2A38" w:rsidRPr="003F2647">
        <w:rPr>
          <w:rStyle w:val="fontstyle01"/>
        </w:rPr>
        <w:t>и</w:t>
      </w:r>
      <w:r w:rsidRPr="003F2647">
        <w:rPr>
          <w:rStyle w:val="fontstyle01"/>
        </w:rPr>
        <w:t xml:space="preserve"> осуществлению регионального государственного контроля (надзора) в области государственного регулирования цен (тарифов).</w:t>
      </w:r>
    </w:p>
    <w:p w14:paraId="0973317E" w14:textId="77777777" w:rsidR="002B2C22" w:rsidRPr="003F2647" w:rsidRDefault="002B2C22" w:rsidP="002B2C22">
      <w:pPr>
        <w:spacing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3F2647">
        <w:rPr>
          <w:rFonts w:ascii="Times New Roman" w:hAnsi="Times New Roman"/>
          <w:sz w:val="28"/>
          <w:szCs w:val="28"/>
        </w:rPr>
        <w:t>В целях оптимального использования трудовых, материальных и финансовых ресурсов, задействованных при осуществлении регионального государственного контроля (надзора), снижения издержек юридических лиц, индивидуальных предпринимателей и повышения результативности своей деятельности комитетом применяет</w:t>
      </w:r>
      <w:r>
        <w:rPr>
          <w:rFonts w:ascii="Times New Roman" w:hAnsi="Times New Roman"/>
          <w:sz w:val="28"/>
          <w:szCs w:val="28"/>
        </w:rPr>
        <w:t>ся</w:t>
      </w:r>
      <w:r w:rsidRPr="003F2647">
        <w:rPr>
          <w:rFonts w:ascii="Times New Roman" w:hAnsi="Times New Roman"/>
          <w:sz w:val="28"/>
          <w:szCs w:val="28"/>
        </w:rPr>
        <w:t xml:space="preserve"> риск-ориентированный подход.</w:t>
      </w:r>
    </w:p>
    <w:p w14:paraId="4FE7C5AF" w14:textId="233E5178" w:rsidR="00187DDC" w:rsidRPr="003F2647" w:rsidRDefault="00421548" w:rsidP="003F2647">
      <w:pPr>
        <w:spacing w:line="240" w:lineRule="auto"/>
        <w:ind w:firstLine="540"/>
        <w:contextualSpacing/>
        <w:jc w:val="both"/>
        <w:rPr>
          <w:rFonts w:ascii="Times New Roman" w:hAnsi="Times New Roman"/>
          <w:sz w:val="28"/>
          <w:szCs w:val="28"/>
        </w:rPr>
      </w:pPr>
      <w:r w:rsidRPr="003F2647">
        <w:rPr>
          <w:rFonts w:ascii="Times New Roman" w:hAnsi="Times New Roman"/>
          <w:sz w:val="28"/>
          <w:szCs w:val="28"/>
        </w:rPr>
        <w:t>КТЦ Курской области</w:t>
      </w:r>
      <w:r w:rsidR="00187DDC" w:rsidRPr="003F2647">
        <w:rPr>
          <w:rFonts w:ascii="Times New Roman" w:hAnsi="Times New Roman"/>
          <w:sz w:val="28"/>
          <w:szCs w:val="28"/>
        </w:rPr>
        <w:t xml:space="preserve"> при осуществлении контроля </w:t>
      </w:r>
      <w:r w:rsidR="009F6EA6">
        <w:rPr>
          <w:rFonts w:ascii="Times New Roman" w:hAnsi="Times New Roman"/>
          <w:sz w:val="28"/>
          <w:szCs w:val="28"/>
        </w:rPr>
        <w:t>от</w:t>
      </w:r>
      <w:r w:rsidR="00187DDC" w:rsidRPr="003F2647">
        <w:rPr>
          <w:rFonts w:ascii="Times New Roman" w:hAnsi="Times New Roman"/>
          <w:sz w:val="28"/>
          <w:szCs w:val="28"/>
        </w:rPr>
        <w:t xml:space="preserve">носит объекты </w:t>
      </w:r>
      <w:proofErr w:type="gramStart"/>
      <w:r w:rsidR="00187DDC" w:rsidRPr="003F2647">
        <w:rPr>
          <w:rFonts w:ascii="Times New Roman" w:hAnsi="Times New Roman"/>
          <w:sz w:val="28"/>
          <w:szCs w:val="28"/>
        </w:rPr>
        <w:t xml:space="preserve">контроля </w:t>
      </w:r>
      <w:r w:rsidR="00404522">
        <w:rPr>
          <w:rFonts w:ascii="Times New Roman" w:hAnsi="Times New Roman"/>
          <w:sz w:val="28"/>
          <w:szCs w:val="28"/>
        </w:rPr>
        <w:t xml:space="preserve"> </w:t>
      </w:r>
      <w:r w:rsidR="00187DDC" w:rsidRPr="003F2647">
        <w:rPr>
          <w:rFonts w:ascii="Times New Roman" w:hAnsi="Times New Roman"/>
          <w:sz w:val="28"/>
          <w:szCs w:val="28"/>
        </w:rPr>
        <w:t>к</w:t>
      </w:r>
      <w:proofErr w:type="gramEnd"/>
      <w:r w:rsidR="00187DDC" w:rsidRPr="003F2647">
        <w:rPr>
          <w:rFonts w:ascii="Times New Roman" w:hAnsi="Times New Roman"/>
          <w:sz w:val="28"/>
          <w:szCs w:val="28"/>
        </w:rPr>
        <w:t xml:space="preserve"> одной из следующих категорий риска причинения вреда (ущерба) охраняемым законом ценностям (далее - категории риска): </w:t>
      </w:r>
    </w:p>
    <w:p w14:paraId="0997B580" w14:textId="77777777" w:rsidR="00187DDC" w:rsidRPr="003F2647" w:rsidRDefault="00187DDC" w:rsidP="003F2647">
      <w:pPr>
        <w:spacing w:line="240" w:lineRule="auto"/>
        <w:ind w:firstLine="540"/>
        <w:contextualSpacing/>
        <w:jc w:val="both"/>
        <w:rPr>
          <w:rFonts w:ascii="Times New Roman" w:hAnsi="Times New Roman"/>
          <w:sz w:val="28"/>
          <w:szCs w:val="28"/>
        </w:rPr>
      </w:pPr>
      <w:r w:rsidRPr="003F2647">
        <w:rPr>
          <w:rFonts w:ascii="Times New Roman" w:hAnsi="Times New Roman"/>
          <w:sz w:val="28"/>
          <w:szCs w:val="28"/>
        </w:rPr>
        <w:t xml:space="preserve">средний риск; </w:t>
      </w:r>
    </w:p>
    <w:p w14:paraId="1C1AAAB2" w14:textId="77777777" w:rsidR="00187DDC" w:rsidRPr="003F2647" w:rsidRDefault="00187DDC" w:rsidP="003F2647">
      <w:pPr>
        <w:spacing w:line="240" w:lineRule="auto"/>
        <w:ind w:firstLine="540"/>
        <w:contextualSpacing/>
        <w:jc w:val="both"/>
        <w:rPr>
          <w:rFonts w:ascii="Times New Roman" w:hAnsi="Times New Roman"/>
          <w:sz w:val="28"/>
          <w:szCs w:val="28"/>
        </w:rPr>
      </w:pPr>
      <w:r w:rsidRPr="003F2647">
        <w:rPr>
          <w:rFonts w:ascii="Times New Roman" w:hAnsi="Times New Roman"/>
          <w:sz w:val="28"/>
          <w:szCs w:val="28"/>
        </w:rPr>
        <w:t xml:space="preserve">умеренный риск; </w:t>
      </w:r>
    </w:p>
    <w:p w14:paraId="4613352C" w14:textId="77777777" w:rsidR="00187DDC" w:rsidRPr="003F2647" w:rsidRDefault="00187DDC" w:rsidP="003F2647">
      <w:pPr>
        <w:spacing w:line="240" w:lineRule="auto"/>
        <w:ind w:firstLine="540"/>
        <w:contextualSpacing/>
        <w:jc w:val="both"/>
        <w:rPr>
          <w:rFonts w:ascii="Times New Roman" w:hAnsi="Times New Roman"/>
          <w:sz w:val="28"/>
          <w:szCs w:val="28"/>
        </w:rPr>
      </w:pPr>
      <w:r w:rsidRPr="003F2647">
        <w:rPr>
          <w:rFonts w:ascii="Times New Roman" w:hAnsi="Times New Roman"/>
          <w:sz w:val="28"/>
          <w:szCs w:val="28"/>
        </w:rPr>
        <w:t xml:space="preserve">низкий риск. </w:t>
      </w:r>
    </w:p>
    <w:p w14:paraId="50EBBB93" w14:textId="28D71CA9" w:rsidR="00421548" w:rsidRPr="003F2647" w:rsidRDefault="00187DDC" w:rsidP="003F2647">
      <w:pPr>
        <w:spacing w:line="240" w:lineRule="auto"/>
        <w:ind w:firstLine="540"/>
        <w:contextualSpacing/>
        <w:jc w:val="both"/>
        <w:rPr>
          <w:rFonts w:ascii="Times New Roman" w:hAnsi="Times New Roman"/>
          <w:sz w:val="28"/>
          <w:szCs w:val="28"/>
        </w:rPr>
      </w:pPr>
      <w:r w:rsidRPr="003F2647">
        <w:rPr>
          <w:rFonts w:ascii="Times New Roman" w:hAnsi="Times New Roman"/>
          <w:sz w:val="28"/>
          <w:szCs w:val="28"/>
        </w:rPr>
        <w:t xml:space="preserve">Отнесение объектов контроля к определенной категории риска осуществляется КТЦ Курской области на основании сопоставления их характеристик с критериями отнесения объектов контроля к категориям риска, </w:t>
      </w:r>
      <w:r w:rsidR="00421548" w:rsidRPr="003F2647">
        <w:rPr>
          <w:rFonts w:ascii="Times New Roman" w:hAnsi="Times New Roman"/>
          <w:sz w:val="28"/>
          <w:szCs w:val="28"/>
        </w:rPr>
        <w:t xml:space="preserve">с учетом тяжести потенциальных негативных последствий возможного нарушения порядка ценообразования. </w:t>
      </w:r>
    </w:p>
    <w:p w14:paraId="7E87CB84" w14:textId="3F1C2C15" w:rsidR="00421548" w:rsidRPr="003F2647" w:rsidRDefault="00421548" w:rsidP="003F2647">
      <w:pPr>
        <w:spacing w:line="240" w:lineRule="auto"/>
        <w:ind w:firstLine="540"/>
        <w:contextualSpacing/>
        <w:jc w:val="both"/>
        <w:rPr>
          <w:rFonts w:ascii="Times New Roman" w:hAnsi="Times New Roman"/>
          <w:sz w:val="28"/>
          <w:szCs w:val="28"/>
        </w:rPr>
      </w:pPr>
      <w:r w:rsidRPr="003F2647">
        <w:rPr>
          <w:rFonts w:ascii="Times New Roman" w:hAnsi="Times New Roman"/>
          <w:sz w:val="28"/>
          <w:szCs w:val="28"/>
        </w:rPr>
        <w:t>Деятельность юридических лиц и индивидуальных предпринимателей</w:t>
      </w:r>
      <w:r w:rsidR="00431DA8" w:rsidRPr="003F2647">
        <w:rPr>
          <w:rFonts w:ascii="Times New Roman" w:hAnsi="Times New Roman"/>
          <w:sz w:val="28"/>
          <w:szCs w:val="28"/>
        </w:rPr>
        <w:t xml:space="preserve"> (д</w:t>
      </w:r>
      <w:r w:rsidR="00D52A96">
        <w:rPr>
          <w:rFonts w:ascii="Times New Roman" w:hAnsi="Times New Roman"/>
          <w:sz w:val="28"/>
          <w:szCs w:val="28"/>
        </w:rPr>
        <w:t>алее – подконтрольные субъекты)</w:t>
      </w:r>
      <w:r w:rsidRPr="003F2647">
        <w:rPr>
          <w:rFonts w:ascii="Times New Roman" w:hAnsi="Times New Roman"/>
          <w:sz w:val="28"/>
          <w:szCs w:val="28"/>
        </w:rPr>
        <w:t xml:space="preserve"> подлежит отнесению к категории среднего риска при наличии в течение 3 лет на день принятия решения о присвоении (изменении) категории риска вступившего в законную силу постановления о назначении </w:t>
      </w:r>
      <w:r w:rsidRPr="003F2647">
        <w:rPr>
          <w:rFonts w:ascii="Times New Roman" w:hAnsi="Times New Roman"/>
          <w:sz w:val="28"/>
          <w:szCs w:val="28"/>
        </w:rPr>
        <w:lastRenderedPageBreak/>
        <w:t xml:space="preserve">административного наказания юридическому лицу, его должностным лицам, индивидуальному предпринимателю за совершение административного правонарушения по </w:t>
      </w:r>
      <w:hyperlink r:id="rId11" w:history="1">
        <w:r w:rsidRPr="003F2647">
          <w:rPr>
            <w:rStyle w:val="a5"/>
            <w:rFonts w:ascii="Times New Roman" w:hAnsi="Times New Roman"/>
            <w:sz w:val="28"/>
            <w:szCs w:val="28"/>
          </w:rPr>
          <w:t>статье 14.6</w:t>
        </w:r>
      </w:hyperlink>
      <w:r w:rsidRPr="003F2647">
        <w:rPr>
          <w:rFonts w:ascii="Times New Roman" w:hAnsi="Times New Roman"/>
          <w:sz w:val="28"/>
          <w:szCs w:val="28"/>
        </w:rPr>
        <w:t xml:space="preserve"> Кодекса Российской Федерации об административных правонарушениях. </w:t>
      </w:r>
    </w:p>
    <w:p w14:paraId="3A979458" w14:textId="53378DFD" w:rsidR="00421548" w:rsidRDefault="00421548" w:rsidP="003F2647">
      <w:pPr>
        <w:spacing w:line="240" w:lineRule="auto"/>
        <w:ind w:firstLine="540"/>
        <w:contextualSpacing/>
        <w:jc w:val="both"/>
        <w:rPr>
          <w:rFonts w:ascii="Times New Roman" w:hAnsi="Times New Roman"/>
          <w:sz w:val="28"/>
          <w:szCs w:val="28"/>
        </w:rPr>
      </w:pPr>
      <w:r w:rsidRPr="003F2647">
        <w:rPr>
          <w:rFonts w:ascii="Times New Roman" w:hAnsi="Times New Roman"/>
          <w:sz w:val="28"/>
          <w:szCs w:val="28"/>
        </w:rPr>
        <w:t xml:space="preserve">Деятельность </w:t>
      </w:r>
      <w:r w:rsidR="00431DA8" w:rsidRPr="003F2647">
        <w:rPr>
          <w:rFonts w:ascii="Times New Roman" w:hAnsi="Times New Roman"/>
          <w:sz w:val="28"/>
          <w:szCs w:val="28"/>
        </w:rPr>
        <w:t xml:space="preserve">подконтрольных субъектов </w:t>
      </w:r>
      <w:r w:rsidRPr="003F2647">
        <w:rPr>
          <w:rFonts w:ascii="Times New Roman" w:hAnsi="Times New Roman"/>
          <w:sz w:val="28"/>
          <w:szCs w:val="28"/>
        </w:rPr>
        <w:t xml:space="preserve">подлежит отнесению к категории умеренного риска при наличии в течение 5 лет на день принятия решения о присвоении (изменении) категории риска вступившего в законную силу постановления о назначении административного наказания юридическому лицу, его должностным лицам, индивидуальному предпринимателю за совершение административного правонарушения по </w:t>
      </w:r>
      <w:hyperlink r:id="rId12" w:history="1">
        <w:r w:rsidRPr="003F2647">
          <w:rPr>
            <w:rStyle w:val="a5"/>
            <w:rFonts w:ascii="Times New Roman" w:hAnsi="Times New Roman"/>
            <w:sz w:val="28"/>
            <w:szCs w:val="28"/>
          </w:rPr>
          <w:t>статье 14.6</w:t>
        </w:r>
      </w:hyperlink>
      <w:r w:rsidR="00C81B2C">
        <w:rPr>
          <w:rStyle w:val="a5"/>
          <w:rFonts w:ascii="Times New Roman" w:hAnsi="Times New Roman"/>
          <w:sz w:val="28"/>
          <w:szCs w:val="28"/>
        </w:rPr>
        <w:t xml:space="preserve"> </w:t>
      </w:r>
      <w:r w:rsidR="00C81B2C">
        <w:rPr>
          <w:rFonts w:ascii="Times New Roman" w:hAnsi="Times New Roman"/>
          <w:sz w:val="28"/>
          <w:szCs w:val="28"/>
        </w:rPr>
        <w:t>К</w:t>
      </w:r>
      <w:r w:rsidRPr="003F2647">
        <w:rPr>
          <w:rFonts w:ascii="Times New Roman" w:hAnsi="Times New Roman"/>
          <w:sz w:val="28"/>
          <w:szCs w:val="28"/>
        </w:rPr>
        <w:t xml:space="preserve">одекса Российской Федерации об административных правонарушениях. </w:t>
      </w:r>
    </w:p>
    <w:p w14:paraId="11C7FF5F" w14:textId="400BA99B" w:rsidR="00187DDC" w:rsidRPr="003F2647" w:rsidRDefault="00187DDC" w:rsidP="003F2647">
      <w:pPr>
        <w:spacing w:line="240" w:lineRule="auto"/>
        <w:ind w:firstLine="540"/>
        <w:contextualSpacing/>
        <w:jc w:val="both"/>
        <w:rPr>
          <w:rFonts w:ascii="Times New Roman" w:hAnsi="Times New Roman"/>
          <w:sz w:val="28"/>
          <w:szCs w:val="28"/>
        </w:rPr>
      </w:pPr>
      <w:r w:rsidRPr="003F2647">
        <w:rPr>
          <w:rFonts w:ascii="Times New Roman" w:hAnsi="Times New Roman"/>
          <w:sz w:val="28"/>
          <w:szCs w:val="28"/>
        </w:rPr>
        <w:t xml:space="preserve">Плановые проверки </w:t>
      </w:r>
      <w:r w:rsidR="0009733A">
        <w:rPr>
          <w:rFonts w:ascii="Times New Roman" w:hAnsi="Times New Roman"/>
          <w:sz w:val="28"/>
          <w:szCs w:val="28"/>
        </w:rPr>
        <w:t>подконтрольных субъектов</w:t>
      </w:r>
      <w:r w:rsidRPr="003F2647">
        <w:rPr>
          <w:rFonts w:ascii="Times New Roman" w:hAnsi="Times New Roman"/>
          <w:sz w:val="28"/>
          <w:szCs w:val="28"/>
        </w:rPr>
        <w:t xml:space="preserve"> в зависимости от присвоенной их объектам контроля категории риска проводятся со следующей периодичностью: </w:t>
      </w:r>
    </w:p>
    <w:p w14:paraId="409C99CE" w14:textId="77777777" w:rsidR="00187DDC" w:rsidRPr="003F2647" w:rsidRDefault="00187DDC" w:rsidP="003F2647">
      <w:pPr>
        <w:spacing w:line="240" w:lineRule="auto"/>
        <w:ind w:firstLine="540"/>
        <w:contextualSpacing/>
        <w:jc w:val="both"/>
        <w:rPr>
          <w:rFonts w:ascii="Times New Roman" w:hAnsi="Times New Roman"/>
          <w:sz w:val="28"/>
          <w:szCs w:val="28"/>
        </w:rPr>
      </w:pPr>
      <w:r w:rsidRPr="003F2647">
        <w:rPr>
          <w:rFonts w:ascii="Times New Roman" w:hAnsi="Times New Roman"/>
          <w:sz w:val="28"/>
          <w:szCs w:val="28"/>
        </w:rPr>
        <w:t xml:space="preserve">для категории среднего риска - 1 контрольное (надзорное) мероприятие в 5 лет; </w:t>
      </w:r>
    </w:p>
    <w:p w14:paraId="52C559D0" w14:textId="77777777" w:rsidR="00187DDC" w:rsidRPr="003F2647" w:rsidRDefault="00187DDC" w:rsidP="003F2647">
      <w:pPr>
        <w:spacing w:line="240" w:lineRule="auto"/>
        <w:ind w:firstLine="540"/>
        <w:contextualSpacing/>
        <w:jc w:val="both"/>
        <w:rPr>
          <w:rFonts w:ascii="Times New Roman" w:hAnsi="Times New Roman"/>
          <w:sz w:val="28"/>
          <w:szCs w:val="28"/>
        </w:rPr>
      </w:pPr>
      <w:r w:rsidRPr="003F2647">
        <w:rPr>
          <w:rFonts w:ascii="Times New Roman" w:hAnsi="Times New Roman"/>
          <w:sz w:val="28"/>
          <w:szCs w:val="28"/>
        </w:rPr>
        <w:t xml:space="preserve">для категории умеренного риска - 1 контрольное (надзорное) мероприятие в 6 лет; </w:t>
      </w:r>
    </w:p>
    <w:p w14:paraId="78136291" w14:textId="77777777" w:rsidR="00187DDC" w:rsidRPr="003F2647" w:rsidRDefault="00187DDC" w:rsidP="003F2647">
      <w:pPr>
        <w:spacing w:line="240" w:lineRule="auto"/>
        <w:ind w:firstLine="540"/>
        <w:contextualSpacing/>
        <w:jc w:val="both"/>
        <w:rPr>
          <w:rFonts w:ascii="Times New Roman" w:hAnsi="Times New Roman"/>
          <w:sz w:val="28"/>
          <w:szCs w:val="28"/>
        </w:rPr>
      </w:pPr>
      <w:r w:rsidRPr="003F2647">
        <w:rPr>
          <w:rFonts w:ascii="Times New Roman" w:hAnsi="Times New Roman"/>
          <w:sz w:val="28"/>
          <w:szCs w:val="28"/>
        </w:rPr>
        <w:t xml:space="preserve">для категории низкого риска плановые проверки не проводятся. </w:t>
      </w:r>
    </w:p>
    <w:p w14:paraId="4CC10FA8" w14:textId="0ED0A86C" w:rsidR="00431DA8" w:rsidRPr="003F2647" w:rsidRDefault="00431DA8" w:rsidP="003F2647">
      <w:pPr>
        <w:spacing w:line="240" w:lineRule="auto"/>
        <w:ind w:firstLine="540"/>
        <w:contextualSpacing/>
        <w:jc w:val="both"/>
        <w:rPr>
          <w:rFonts w:ascii="Times New Roman" w:hAnsi="Times New Roman"/>
          <w:bCs/>
          <w:sz w:val="28"/>
          <w:szCs w:val="28"/>
        </w:rPr>
      </w:pPr>
      <w:r w:rsidRPr="003F2647">
        <w:rPr>
          <w:rFonts w:ascii="Times New Roman" w:hAnsi="Times New Roman"/>
          <w:bCs/>
          <w:sz w:val="28"/>
          <w:szCs w:val="28"/>
        </w:rPr>
        <w:t>Перечень</w:t>
      </w:r>
      <w:r w:rsidRPr="003F2647">
        <w:rPr>
          <w:rFonts w:ascii="Times New Roman" w:hAnsi="Times New Roman"/>
          <w:sz w:val="28"/>
          <w:szCs w:val="28"/>
        </w:rPr>
        <w:t xml:space="preserve"> </w:t>
      </w:r>
      <w:r w:rsidR="0009733A">
        <w:rPr>
          <w:rFonts w:ascii="Times New Roman" w:hAnsi="Times New Roman"/>
          <w:sz w:val="28"/>
          <w:szCs w:val="28"/>
        </w:rPr>
        <w:t xml:space="preserve">хозяйствующих </w:t>
      </w:r>
      <w:r w:rsidRPr="003F2647">
        <w:rPr>
          <w:rFonts w:ascii="Times New Roman" w:hAnsi="Times New Roman"/>
          <w:sz w:val="28"/>
          <w:szCs w:val="28"/>
        </w:rPr>
        <w:t>субъектов</w:t>
      </w:r>
      <w:r w:rsidR="0009733A">
        <w:rPr>
          <w:rFonts w:ascii="Times New Roman" w:hAnsi="Times New Roman"/>
          <w:sz w:val="28"/>
          <w:szCs w:val="28"/>
        </w:rPr>
        <w:t xml:space="preserve"> (объектов контроля)</w:t>
      </w:r>
      <w:r w:rsidRPr="003F2647">
        <w:rPr>
          <w:rFonts w:ascii="Times New Roman" w:hAnsi="Times New Roman"/>
          <w:bCs/>
          <w:sz w:val="28"/>
          <w:szCs w:val="28"/>
        </w:rPr>
        <w:t>, отнесенных к категориям риска при организации регионального государственного контроля (надзора) в области регулир</w:t>
      </w:r>
      <w:r w:rsidR="0009733A">
        <w:rPr>
          <w:rFonts w:ascii="Times New Roman" w:hAnsi="Times New Roman"/>
          <w:bCs/>
          <w:sz w:val="28"/>
          <w:szCs w:val="28"/>
        </w:rPr>
        <w:t xml:space="preserve">ования </w:t>
      </w:r>
      <w:r w:rsidR="00201B0D">
        <w:rPr>
          <w:rFonts w:ascii="Times New Roman" w:hAnsi="Times New Roman"/>
          <w:bCs/>
          <w:sz w:val="28"/>
          <w:szCs w:val="28"/>
        </w:rPr>
        <w:t>цен</w:t>
      </w:r>
      <w:r w:rsidRPr="003F2647">
        <w:rPr>
          <w:rFonts w:ascii="Times New Roman" w:hAnsi="Times New Roman"/>
          <w:bCs/>
          <w:sz w:val="28"/>
          <w:szCs w:val="28"/>
        </w:rPr>
        <w:t xml:space="preserve"> </w:t>
      </w:r>
      <w:r w:rsidR="00201B0D">
        <w:rPr>
          <w:rFonts w:ascii="Times New Roman" w:hAnsi="Times New Roman"/>
          <w:bCs/>
          <w:sz w:val="28"/>
          <w:szCs w:val="28"/>
        </w:rPr>
        <w:t>(</w:t>
      </w:r>
      <w:r w:rsidRPr="003F2647">
        <w:rPr>
          <w:rFonts w:ascii="Times New Roman" w:hAnsi="Times New Roman"/>
          <w:bCs/>
          <w:sz w:val="28"/>
          <w:szCs w:val="28"/>
        </w:rPr>
        <w:t>тарифов</w:t>
      </w:r>
      <w:r w:rsidR="00201B0D">
        <w:rPr>
          <w:rFonts w:ascii="Times New Roman" w:hAnsi="Times New Roman"/>
          <w:bCs/>
          <w:sz w:val="28"/>
          <w:szCs w:val="28"/>
        </w:rPr>
        <w:t>)</w:t>
      </w:r>
      <w:r w:rsidR="0009733A">
        <w:rPr>
          <w:rFonts w:ascii="Times New Roman" w:hAnsi="Times New Roman"/>
          <w:bCs/>
          <w:sz w:val="28"/>
          <w:szCs w:val="28"/>
        </w:rPr>
        <w:t xml:space="preserve"> в </w:t>
      </w:r>
      <w:r w:rsidR="005E1F56">
        <w:rPr>
          <w:rFonts w:ascii="Times New Roman" w:hAnsi="Times New Roman"/>
          <w:bCs/>
          <w:sz w:val="28"/>
          <w:szCs w:val="28"/>
        </w:rPr>
        <w:t xml:space="preserve">сфере </w:t>
      </w:r>
      <w:proofErr w:type="gramStart"/>
      <w:r w:rsidR="00CC002B">
        <w:rPr>
          <w:rFonts w:ascii="Times New Roman" w:hAnsi="Times New Roman"/>
          <w:bCs/>
          <w:sz w:val="28"/>
          <w:szCs w:val="28"/>
        </w:rPr>
        <w:t>обращения  с</w:t>
      </w:r>
      <w:proofErr w:type="gramEnd"/>
      <w:r w:rsidR="00CC002B">
        <w:rPr>
          <w:rFonts w:ascii="Times New Roman" w:hAnsi="Times New Roman"/>
          <w:bCs/>
          <w:sz w:val="28"/>
          <w:szCs w:val="28"/>
        </w:rPr>
        <w:t xml:space="preserve"> твердыми  коммунальными отходами</w:t>
      </w:r>
      <w:r w:rsidRPr="003F2647">
        <w:rPr>
          <w:rFonts w:ascii="Times New Roman" w:hAnsi="Times New Roman"/>
          <w:bCs/>
          <w:sz w:val="28"/>
          <w:szCs w:val="28"/>
        </w:rPr>
        <w:t>, утвержде</w:t>
      </w:r>
      <w:r w:rsidR="001D573C">
        <w:rPr>
          <w:rFonts w:ascii="Times New Roman" w:hAnsi="Times New Roman"/>
          <w:bCs/>
          <w:sz w:val="28"/>
          <w:szCs w:val="28"/>
        </w:rPr>
        <w:t>н</w:t>
      </w:r>
      <w:r w:rsidRPr="003F2647">
        <w:rPr>
          <w:rFonts w:ascii="Times New Roman" w:hAnsi="Times New Roman"/>
          <w:bCs/>
          <w:sz w:val="28"/>
          <w:szCs w:val="28"/>
        </w:rPr>
        <w:t xml:space="preserve"> приказом комитета</w:t>
      </w:r>
      <w:r w:rsidR="0009733A">
        <w:rPr>
          <w:rFonts w:ascii="Times New Roman" w:hAnsi="Times New Roman"/>
          <w:bCs/>
          <w:sz w:val="28"/>
          <w:szCs w:val="28"/>
        </w:rPr>
        <w:t xml:space="preserve"> от 15</w:t>
      </w:r>
      <w:r w:rsidRPr="003F2647">
        <w:rPr>
          <w:rFonts w:ascii="Times New Roman" w:hAnsi="Times New Roman"/>
          <w:bCs/>
          <w:sz w:val="28"/>
          <w:szCs w:val="28"/>
        </w:rPr>
        <w:t>.</w:t>
      </w:r>
      <w:r w:rsidR="0009733A">
        <w:rPr>
          <w:rFonts w:ascii="Times New Roman" w:hAnsi="Times New Roman"/>
          <w:bCs/>
          <w:sz w:val="28"/>
          <w:szCs w:val="28"/>
        </w:rPr>
        <w:t>03.</w:t>
      </w:r>
      <w:r w:rsidR="00430016">
        <w:rPr>
          <w:rFonts w:ascii="Times New Roman" w:hAnsi="Times New Roman"/>
          <w:bCs/>
          <w:sz w:val="28"/>
          <w:szCs w:val="28"/>
        </w:rPr>
        <w:t>2</w:t>
      </w:r>
      <w:r w:rsidR="0009733A">
        <w:rPr>
          <w:rFonts w:ascii="Times New Roman" w:hAnsi="Times New Roman"/>
          <w:bCs/>
          <w:sz w:val="28"/>
          <w:szCs w:val="28"/>
        </w:rPr>
        <w:t>023 №26.</w:t>
      </w:r>
    </w:p>
    <w:p w14:paraId="4CF5E9B8" w14:textId="53C2B6F3" w:rsidR="00817EAC" w:rsidRPr="003F2647" w:rsidRDefault="00817EAC" w:rsidP="003F2647">
      <w:pPr>
        <w:spacing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3F2647">
        <w:rPr>
          <w:rFonts w:ascii="Times New Roman" w:hAnsi="Times New Roman"/>
          <w:sz w:val="28"/>
          <w:szCs w:val="28"/>
        </w:rPr>
        <w:t>Перечень индикаторов риска нарушения обязательных требований при осуществлении регионального государственного контроля (надзора) в области регулируемых государством цен (тарифов)</w:t>
      </w:r>
      <w:r w:rsidR="0009733A">
        <w:rPr>
          <w:rFonts w:ascii="Times New Roman" w:hAnsi="Times New Roman"/>
          <w:sz w:val="28"/>
          <w:szCs w:val="28"/>
        </w:rPr>
        <w:t xml:space="preserve"> </w:t>
      </w:r>
      <w:r w:rsidRPr="003F2647">
        <w:rPr>
          <w:rFonts w:ascii="Times New Roman" w:hAnsi="Times New Roman"/>
          <w:sz w:val="28"/>
          <w:szCs w:val="28"/>
        </w:rPr>
        <w:t xml:space="preserve">утвержден постановлением Администрации Курской области от 09.12.2021 </w:t>
      </w:r>
      <w:r w:rsidR="0009733A">
        <w:rPr>
          <w:rFonts w:ascii="Times New Roman" w:hAnsi="Times New Roman"/>
          <w:sz w:val="28"/>
          <w:szCs w:val="28"/>
        </w:rPr>
        <w:t>№</w:t>
      </w:r>
      <w:r w:rsidRPr="003F2647">
        <w:rPr>
          <w:rFonts w:ascii="Times New Roman" w:hAnsi="Times New Roman"/>
          <w:sz w:val="28"/>
          <w:szCs w:val="28"/>
        </w:rPr>
        <w:t xml:space="preserve"> 1317-па.</w:t>
      </w:r>
    </w:p>
    <w:p w14:paraId="1AB4C7FF" w14:textId="54DAC5EA" w:rsidR="00817EAC" w:rsidRPr="00817EAC" w:rsidRDefault="00817EAC" w:rsidP="003F2647">
      <w:pPr>
        <w:spacing w:after="0" w:line="240" w:lineRule="auto"/>
        <w:ind w:firstLine="540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817EAC">
        <w:rPr>
          <w:rFonts w:ascii="Times New Roman" w:eastAsia="Times New Roman" w:hAnsi="Times New Roman"/>
          <w:sz w:val="28"/>
          <w:szCs w:val="28"/>
          <w:lang w:eastAsia="ru-RU"/>
        </w:rPr>
        <w:t xml:space="preserve">При осуществлении </w:t>
      </w:r>
      <w:r w:rsidR="009F6EA6">
        <w:rPr>
          <w:rFonts w:ascii="Times New Roman" w:eastAsia="Times New Roman" w:hAnsi="Times New Roman"/>
          <w:sz w:val="28"/>
          <w:szCs w:val="28"/>
          <w:lang w:eastAsia="ru-RU"/>
        </w:rPr>
        <w:t>к</w:t>
      </w:r>
      <w:r w:rsidRPr="00817EAC">
        <w:rPr>
          <w:rFonts w:ascii="Times New Roman" w:eastAsia="Times New Roman" w:hAnsi="Times New Roman"/>
          <w:sz w:val="28"/>
          <w:szCs w:val="28"/>
          <w:lang w:eastAsia="ru-RU"/>
        </w:rPr>
        <w:t xml:space="preserve">онтроля устанавливаются следующие индикаторы риска нарушения обязательных требований, используемые </w:t>
      </w:r>
      <w:r w:rsidR="00201B0D">
        <w:rPr>
          <w:rFonts w:ascii="Times New Roman" w:eastAsia="Times New Roman" w:hAnsi="Times New Roman"/>
          <w:sz w:val="28"/>
          <w:szCs w:val="28"/>
          <w:lang w:eastAsia="ru-RU"/>
        </w:rPr>
        <w:t>КТЦ</w:t>
      </w:r>
      <w:r w:rsidRPr="00817EAC">
        <w:rPr>
          <w:rFonts w:ascii="Times New Roman" w:eastAsia="Times New Roman" w:hAnsi="Times New Roman"/>
          <w:sz w:val="28"/>
          <w:szCs w:val="28"/>
          <w:lang w:eastAsia="ru-RU"/>
        </w:rPr>
        <w:t xml:space="preserve"> Курской области при принятии решения о проведении и выборе вида внепланового контрольного (надзорного) мероприятия: </w:t>
      </w:r>
    </w:p>
    <w:p w14:paraId="24694B12" w14:textId="1CA28175" w:rsidR="00817EAC" w:rsidRPr="00817EAC" w:rsidRDefault="00817EAC" w:rsidP="003F2647">
      <w:pPr>
        <w:spacing w:after="0" w:line="240" w:lineRule="auto"/>
        <w:ind w:firstLine="540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817EAC">
        <w:rPr>
          <w:rFonts w:ascii="Times New Roman" w:eastAsia="Times New Roman" w:hAnsi="Times New Roman"/>
          <w:sz w:val="28"/>
          <w:szCs w:val="28"/>
          <w:lang w:eastAsia="ru-RU"/>
        </w:rPr>
        <w:t>выявление несоответствия сведений, полученных от граждан, индивидуальных предпринимателей, юридических лиц, органов государственной власти и органов местного самоуправления, из средств массовой информации сведениям, содержащи</w:t>
      </w:r>
      <w:r w:rsidR="009F6EA6">
        <w:rPr>
          <w:rFonts w:ascii="Times New Roman" w:eastAsia="Times New Roman" w:hAnsi="Times New Roman"/>
          <w:sz w:val="28"/>
          <w:szCs w:val="28"/>
          <w:lang w:eastAsia="ru-RU"/>
        </w:rPr>
        <w:t>х</w:t>
      </w:r>
      <w:r w:rsidRPr="00817EAC">
        <w:rPr>
          <w:rFonts w:ascii="Times New Roman" w:eastAsia="Times New Roman" w:hAnsi="Times New Roman"/>
          <w:sz w:val="28"/>
          <w:szCs w:val="28"/>
          <w:lang w:eastAsia="ru-RU"/>
        </w:rPr>
        <w:t xml:space="preserve">ся в нормативных правовых актах Российской Федерации, Курской области в сфере государственного регулирования </w:t>
      </w:r>
      <w:r w:rsidR="00201B0D" w:rsidRPr="00817EAC">
        <w:rPr>
          <w:rFonts w:ascii="Times New Roman" w:eastAsia="Times New Roman" w:hAnsi="Times New Roman"/>
          <w:sz w:val="28"/>
          <w:szCs w:val="28"/>
          <w:lang w:eastAsia="ru-RU"/>
        </w:rPr>
        <w:t>цен (тарифов, наценок, надбавок, платы, ставок) и (или) их предельного уровня.</w:t>
      </w:r>
      <w:r w:rsidRPr="00817EAC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</w:p>
    <w:p w14:paraId="11141090" w14:textId="6F4395A4" w:rsidR="00817EAC" w:rsidRPr="003F2647" w:rsidRDefault="000C1515" w:rsidP="003F2647">
      <w:pPr>
        <w:spacing w:line="240" w:lineRule="auto"/>
        <w:ind w:firstLine="708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Ф</w:t>
      </w:r>
      <w:r w:rsidR="00817EAC" w:rsidRPr="003F2647">
        <w:rPr>
          <w:rFonts w:ascii="Times New Roman" w:hAnsi="Times New Roman"/>
          <w:sz w:val="28"/>
          <w:szCs w:val="28"/>
        </w:rPr>
        <w:t xml:space="preserve">ормы проверочных листов (списки контрольных вопросов), используемых комитетом при осуществлении </w:t>
      </w:r>
      <w:r w:rsidR="00201B0D" w:rsidRPr="004A3DE2">
        <w:rPr>
          <w:rFonts w:ascii="Times New Roman" w:hAnsi="Times New Roman"/>
          <w:sz w:val="28"/>
          <w:szCs w:val="28"/>
        </w:rPr>
        <w:t>регионального государственного контроля (надзора) за установлением и (или) применением регулируемых государством цен (тарифов)</w:t>
      </w:r>
      <w:r w:rsidR="00106958">
        <w:rPr>
          <w:rFonts w:ascii="Times New Roman" w:hAnsi="Times New Roman"/>
          <w:sz w:val="28"/>
          <w:szCs w:val="28"/>
        </w:rPr>
        <w:t xml:space="preserve"> в </w:t>
      </w:r>
      <w:r w:rsidR="005E1F56">
        <w:rPr>
          <w:rFonts w:ascii="Times New Roman" w:hAnsi="Times New Roman"/>
          <w:sz w:val="28"/>
          <w:szCs w:val="28"/>
        </w:rPr>
        <w:t>сфере</w:t>
      </w:r>
      <w:r w:rsidR="00CC002B">
        <w:rPr>
          <w:rFonts w:ascii="Times New Roman" w:hAnsi="Times New Roman"/>
          <w:sz w:val="28"/>
          <w:szCs w:val="28"/>
        </w:rPr>
        <w:t xml:space="preserve"> обращения с твердыми коммунальными отходами</w:t>
      </w:r>
      <w:r>
        <w:rPr>
          <w:rFonts w:ascii="Times New Roman" w:hAnsi="Times New Roman"/>
          <w:sz w:val="28"/>
          <w:szCs w:val="28"/>
        </w:rPr>
        <w:t xml:space="preserve"> </w:t>
      </w:r>
      <w:bookmarkStart w:id="5" w:name="_GoBack"/>
      <w:r>
        <w:rPr>
          <w:rFonts w:ascii="Times New Roman" w:hAnsi="Times New Roman"/>
          <w:sz w:val="28"/>
          <w:szCs w:val="28"/>
        </w:rPr>
        <w:t>утверждаются приказом комитета</w:t>
      </w:r>
      <w:r w:rsidR="00106958">
        <w:rPr>
          <w:rFonts w:ascii="Times New Roman" w:hAnsi="Times New Roman"/>
          <w:sz w:val="28"/>
          <w:szCs w:val="28"/>
        </w:rPr>
        <w:t>.</w:t>
      </w:r>
      <w:bookmarkEnd w:id="5"/>
    </w:p>
    <w:p w14:paraId="03FB1485" w14:textId="2787A2D7" w:rsidR="00817EAC" w:rsidRPr="003F2647" w:rsidRDefault="00817EAC" w:rsidP="003F2647">
      <w:pPr>
        <w:autoSpaceDE w:val="0"/>
        <w:autoSpaceDN w:val="0"/>
        <w:adjustRightInd w:val="0"/>
        <w:spacing w:line="240" w:lineRule="auto"/>
        <w:ind w:firstLine="708"/>
        <w:contextualSpacing/>
        <w:jc w:val="both"/>
        <w:rPr>
          <w:rFonts w:ascii="Times New Roman" w:eastAsiaTheme="minorHAnsi" w:hAnsi="Times New Roman"/>
          <w:sz w:val="28"/>
          <w:szCs w:val="28"/>
        </w:rPr>
      </w:pPr>
      <w:r w:rsidRPr="003F2647">
        <w:rPr>
          <w:rFonts w:ascii="Times New Roman" w:eastAsiaTheme="minorHAnsi" w:hAnsi="Times New Roman"/>
          <w:sz w:val="28"/>
          <w:szCs w:val="28"/>
        </w:rPr>
        <w:t xml:space="preserve">Проверочные листы подлежат обязательному применению при осуществлении плановых контрольных (надзорных) мероприятий в форме выездной проверки. </w:t>
      </w:r>
      <w:r w:rsidR="00C31CEB">
        <w:rPr>
          <w:rFonts w:ascii="Times New Roman" w:eastAsiaTheme="minorHAnsi" w:hAnsi="Times New Roman"/>
          <w:sz w:val="28"/>
          <w:szCs w:val="28"/>
        </w:rPr>
        <w:t xml:space="preserve">    </w:t>
      </w:r>
    </w:p>
    <w:p w14:paraId="7005DD96" w14:textId="212B5F45" w:rsidR="00817EAC" w:rsidRPr="003F2647" w:rsidRDefault="00817EAC" w:rsidP="003F2647">
      <w:pPr>
        <w:spacing w:line="240" w:lineRule="auto"/>
        <w:ind w:firstLine="540"/>
        <w:contextualSpacing/>
        <w:jc w:val="both"/>
        <w:rPr>
          <w:rFonts w:ascii="Times New Roman" w:hAnsi="Times New Roman"/>
          <w:sz w:val="28"/>
          <w:szCs w:val="28"/>
        </w:rPr>
      </w:pPr>
      <w:r w:rsidRPr="003F2647">
        <w:rPr>
          <w:rFonts w:ascii="Times New Roman" w:hAnsi="Times New Roman"/>
          <w:sz w:val="28"/>
          <w:szCs w:val="28"/>
        </w:rPr>
        <w:lastRenderedPageBreak/>
        <w:t xml:space="preserve">Ключевые показатели и их целевые значения, индикативные показатели для контроля утверждены постановлением Администрации Курской области от 28.12.2021 </w:t>
      </w:r>
      <w:r w:rsidR="00106958">
        <w:rPr>
          <w:rFonts w:ascii="Times New Roman" w:hAnsi="Times New Roman"/>
          <w:sz w:val="28"/>
          <w:szCs w:val="28"/>
        </w:rPr>
        <w:t>№</w:t>
      </w:r>
      <w:r w:rsidRPr="003F2647">
        <w:rPr>
          <w:rFonts w:ascii="Times New Roman" w:hAnsi="Times New Roman"/>
          <w:sz w:val="28"/>
          <w:szCs w:val="28"/>
        </w:rPr>
        <w:t xml:space="preserve"> 1492-па.</w:t>
      </w:r>
    </w:p>
    <w:p w14:paraId="47B541D2" w14:textId="1A370B81" w:rsidR="00FA6807" w:rsidRPr="003F2647" w:rsidRDefault="00B22AAA" w:rsidP="003F2647">
      <w:pPr>
        <w:spacing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3F2647">
        <w:rPr>
          <w:rFonts w:ascii="Times New Roman" w:hAnsi="Times New Roman"/>
          <w:sz w:val="28"/>
          <w:szCs w:val="28"/>
        </w:rPr>
        <w:t xml:space="preserve">2. </w:t>
      </w:r>
      <w:r w:rsidR="00FA6807" w:rsidRPr="003F2647">
        <w:rPr>
          <w:rFonts w:ascii="Times New Roman" w:hAnsi="Times New Roman"/>
          <w:sz w:val="28"/>
          <w:szCs w:val="28"/>
        </w:rPr>
        <w:t>Характеристика поднадзорных хозяйствующих субъектов.</w:t>
      </w:r>
    </w:p>
    <w:p w14:paraId="0FAAE7B7" w14:textId="07A20034" w:rsidR="008A6830" w:rsidRPr="00E93D7C" w:rsidRDefault="008A6830" w:rsidP="003F2647">
      <w:pPr>
        <w:spacing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E93D7C">
        <w:rPr>
          <w:rFonts w:ascii="Times New Roman" w:hAnsi="Times New Roman"/>
          <w:sz w:val="28"/>
          <w:szCs w:val="28"/>
        </w:rPr>
        <w:t>Субъектами профилактических мероприятий являются юридические лица и индивидуальные предприниматели, деятельность которых подлежит государст</w:t>
      </w:r>
      <w:r w:rsidR="002974CE">
        <w:rPr>
          <w:rFonts w:ascii="Times New Roman" w:hAnsi="Times New Roman"/>
          <w:sz w:val="28"/>
          <w:szCs w:val="28"/>
        </w:rPr>
        <w:t xml:space="preserve">венному регулированию </w:t>
      </w:r>
      <w:r w:rsidRPr="00E93D7C">
        <w:rPr>
          <w:rFonts w:ascii="Times New Roman" w:hAnsi="Times New Roman"/>
          <w:sz w:val="28"/>
          <w:szCs w:val="28"/>
        </w:rPr>
        <w:t>цен (тарифов)</w:t>
      </w:r>
      <w:r w:rsidR="00106958">
        <w:rPr>
          <w:rFonts w:ascii="Times New Roman" w:hAnsi="Times New Roman"/>
          <w:sz w:val="28"/>
          <w:szCs w:val="28"/>
        </w:rPr>
        <w:t xml:space="preserve"> в сфере </w:t>
      </w:r>
      <w:r w:rsidR="005E1F56">
        <w:rPr>
          <w:rFonts w:ascii="Times New Roman" w:hAnsi="Times New Roman"/>
          <w:sz w:val="28"/>
          <w:szCs w:val="28"/>
        </w:rPr>
        <w:t xml:space="preserve">обращения </w:t>
      </w:r>
      <w:proofErr w:type="gramStart"/>
      <w:r w:rsidR="005E1F56">
        <w:rPr>
          <w:rFonts w:ascii="Times New Roman" w:hAnsi="Times New Roman"/>
          <w:sz w:val="28"/>
          <w:szCs w:val="28"/>
        </w:rPr>
        <w:t>с  твердыми</w:t>
      </w:r>
      <w:proofErr w:type="gramEnd"/>
      <w:r w:rsidR="005E1F56">
        <w:rPr>
          <w:rFonts w:ascii="Times New Roman" w:hAnsi="Times New Roman"/>
          <w:sz w:val="28"/>
          <w:szCs w:val="28"/>
        </w:rPr>
        <w:t xml:space="preserve">  коммунальными отходами </w:t>
      </w:r>
      <w:r w:rsidRPr="00E93D7C">
        <w:rPr>
          <w:rFonts w:ascii="Times New Roman" w:hAnsi="Times New Roman"/>
          <w:sz w:val="28"/>
          <w:szCs w:val="28"/>
        </w:rPr>
        <w:t xml:space="preserve"> на территории </w:t>
      </w:r>
      <w:r w:rsidR="00FB0FE1" w:rsidRPr="00E93D7C">
        <w:rPr>
          <w:rFonts w:ascii="Times New Roman" w:hAnsi="Times New Roman"/>
          <w:sz w:val="28"/>
          <w:szCs w:val="28"/>
        </w:rPr>
        <w:t>Курской</w:t>
      </w:r>
      <w:r w:rsidRPr="00E93D7C">
        <w:rPr>
          <w:rFonts w:ascii="Times New Roman" w:hAnsi="Times New Roman"/>
          <w:sz w:val="28"/>
          <w:szCs w:val="28"/>
        </w:rPr>
        <w:t xml:space="preserve"> области.</w:t>
      </w:r>
    </w:p>
    <w:p w14:paraId="5F87CB3A" w14:textId="77777777" w:rsidR="00201B0D" w:rsidRPr="003F2647" w:rsidRDefault="00201B0D" w:rsidP="00201B0D">
      <w:pPr>
        <w:spacing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CB131E">
        <w:rPr>
          <w:rFonts w:ascii="Times New Roman" w:hAnsi="Times New Roman"/>
          <w:sz w:val="28"/>
          <w:szCs w:val="28"/>
        </w:rPr>
        <w:t>Профилактические мероприятия при осуществлении контроля ориентированы на:</w:t>
      </w:r>
    </w:p>
    <w:p w14:paraId="778C5BBD" w14:textId="77777777" w:rsidR="00201B0D" w:rsidRPr="00CB131E" w:rsidRDefault="00201B0D" w:rsidP="00201B0D">
      <w:pPr>
        <w:spacing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CB131E">
        <w:rPr>
          <w:rFonts w:ascii="Times New Roman" w:hAnsi="Times New Roman"/>
          <w:sz w:val="28"/>
          <w:szCs w:val="28"/>
        </w:rPr>
        <w:t xml:space="preserve">организации, осуществляющие </w:t>
      </w:r>
      <w:r>
        <w:rPr>
          <w:rFonts w:ascii="Times New Roman" w:hAnsi="Times New Roman"/>
          <w:sz w:val="28"/>
          <w:szCs w:val="28"/>
        </w:rPr>
        <w:t xml:space="preserve">регулируемые виды </w:t>
      </w:r>
      <w:r w:rsidRPr="00CB131E">
        <w:rPr>
          <w:rFonts w:ascii="Times New Roman" w:hAnsi="Times New Roman"/>
          <w:sz w:val="28"/>
          <w:szCs w:val="28"/>
        </w:rPr>
        <w:t>деятельност</w:t>
      </w:r>
      <w:r>
        <w:rPr>
          <w:rFonts w:ascii="Times New Roman" w:hAnsi="Times New Roman"/>
          <w:sz w:val="28"/>
          <w:szCs w:val="28"/>
        </w:rPr>
        <w:t>и</w:t>
      </w:r>
      <w:r w:rsidRPr="00CB131E">
        <w:rPr>
          <w:rFonts w:ascii="Times New Roman" w:hAnsi="Times New Roman"/>
          <w:sz w:val="28"/>
          <w:szCs w:val="28"/>
        </w:rPr>
        <w:t xml:space="preserve"> в </w:t>
      </w:r>
      <w:r>
        <w:rPr>
          <w:rFonts w:ascii="Times New Roman" w:hAnsi="Times New Roman"/>
          <w:sz w:val="28"/>
          <w:szCs w:val="28"/>
        </w:rPr>
        <w:t xml:space="preserve">области </w:t>
      </w:r>
      <w:r w:rsidRPr="00CB131E">
        <w:rPr>
          <w:rFonts w:ascii="Times New Roman" w:hAnsi="Times New Roman"/>
          <w:sz w:val="28"/>
          <w:szCs w:val="28"/>
        </w:rPr>
        <w:t xml:space="preserve">государственного регулирования цен (тарифов) </w:t>
      </w:r>
      <w:r>
        <w:rPr>
          <w:rFonts w:ascii="Times New Roman" w:hAnsi="Times New Roman"/>
          <w:sz w:val="28"/>
          <w:szCs w:val="28"/>
        </w:rPr>
        <w:t xml:space="preserve">в сфере газоснабжения </w:t>
      </w:r>
      <w:r w:rsidRPr="00CB131E">
        <w:rPr>
          <w:rFonts w:ascii="Times New Roman" w:hAnsi="Times New Roman"/>
          <w:sz w:val="28"/>
          <w:szCs w:val="28"/>
        </w:rPr>
        <w:t>на территории Курской области;</w:t>
      </w:r>
    </w:p>
    <w:p w14:paraId="5EA86289" w14:textId="77777777" w:rsidR="00201B0D" w:rsidRPr="00CB131E" w:rsidRDefault="00201B0D" w:rsidP="00201B0D">
      <w:pPr>
        <w:spacing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CB131E">
        <w:rPr>
          <w:rFonts w:ascii="Times New Roman" w:hAnsi="Times New Roman"/>
          <w:sz w:val="28"/>
          <w:szCs w:val="28"/>
        </w:rPr>
        <w:t xml:space="preserve"> органы местного самоуправления;</w:t>
      </w:r>
    </w:p>
    <w:p w14:paraId="7CD90BCA" w14:textId="77777777" w:rsidR="00201B0D" w:rsidRDefault="00201B0D" w:rsidP="00201B0D">
      <w:pPr>
        <w:spacing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CB131E">
        <w:rPr>
          <w:rFonts w:ascii="Times New Roman" w:hAnsi="Times New Roman"/>
          <w:sz w:val="28"/>
          <w:szCs w:val="28"/>
        </w:rPr>
        <w:t xml:space="preserve"> граждан, население, потребителей коммунальных ресурсов.</w:t>
      </w:r>
    </w:p>
    <w:p w14:paraId="04EDE32E" w14:textId="7E91588D" w:rsidR="00FA6807" w:rsidRPr="003F2647" w:rsidRDefault="00B22AAA" w:rsidP="003F2647">
      <w:pPr>
        <w:spacing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3F2647">
        <w:rPr>
          <w:rFonts w:ascii="Times New Roman" w:hAnsi="Times New Roman"/>
          <w:sz w:val="28"/>
          <w:szCs w:val="28"/>
        </w:rPr>
        <w:t>3</w:t>
      </w:r>
      <w:r w:rsidR="00FA6807" w:rsidRPr="003F2647">
        <w:rPr>
          <w:rFonts w:ascii="Times New Roman" w:hAnsi="Times New Roman"/>
          <w:sz w:val="28"/>
          <w:szCs w:val="28"/>
        </w:rPr>
        <w:t>. Ключевые наиболее значимые риски</w:t>
      </w:r>
      <w:r w:rsidR="00E016FB" w:rsidRPr="003F2647">
        <w:rPr>
          <w:rFonts w:ascii="Times New Roman" w:hAnsi="Times New Roman"/>
          <w:sz w:val="28"/>
          <w:szCs w:val="28"/>
        </w:rPr>
        <w:t xml:space="preserve"> (проблемы)</w:t>
      </w:r>
      <w:r w:rsidR="00FA6807" w:rsidRPr="003F2647">
        <w:rPr>
          <w:rFonts w:ascii="Times New Roman" w:hAnsi="Times New Roman"/>
          <w:sz w:val="28"/>
          <w:szCs w:val="28"/>
        </w:rPr>
        <w:t>.</w:t>
      </w:r>
    </w:p>
    <w:p w14:paraId="35311ABA" w14:textId="77777777" w:rsidR="00FA6807" w:rsidRPr="003F2647" w:rsidRDefault="00FA6807" w:rsidP="003F2647">
      <w:pPr>
        <w:spacing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3F2647">
        <w:rPr>
          <w:rFonts w:ascii="Times New Roman" w:hAnsi="Times New Roman"/>
          <w:sz w:val="28"/>
          <w:szCs w:val="28"/>
        </w:rPr>
        <w:t>Ключевыми рисками при реализации программы профилактических мероприятий являются:</w:t>
      </w:r>
    </w:p>
    <w:p w14:paraId="37DB2232" w14:textId="77777777" w:rsidR="00FA6807" w:rsidRPr="003F2647" w:rsidRDefault="00FA6807" w:rsidP="003F2647">
      <w:pPr>
        <w:spacing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3F2647">
        <w:rPr>
          <w:rFonts w:ascii="Times New Roman" w:hAnsi="Times New Roman"/>
          <w:sz w:val="28"/>
          <w:szCs w:val="28"/>
        </w:rPr>
        <w:t>- различное толкование содержания обязательных требований подконтрольными субъектами, что может приводит</w:t>
      </w:r>
      <w:r w:rsidR="008A6830" w:rsidRPr="003F2647">
        <w:rPr>
          <w:rFonts w:ascii="Times New Roman" w:hAnsi="Times New Roman"/>
          <w:sz w:val="28"/>
          <w:szCs w:val="28"/>
        </w:rPr>
        <w:t>ь</w:t>
      </w:r>
      <w:r w:rsidRPr="003F2647">
        <w:rPr>
          <w:rFonts w:ascii="Times New Roman" w:hAnsi="Times New Roman"/>
          <w:sz w:val="28"/>
          <w:szCs w:val="28"/>
        </w:rPr>
        <w:t xml:space="preserve"> к нарушению отдельных положений законодательства;</w:t>
      </w:r>
    </w:p>
    <w:p w14:paraId="6CBB9CB9" w14:textId="6894062C" w:rsidR="00FA6807" w:rsidRPr="003F2647" w:rsidRDefault="00FA6807" w:rsidP="003F2647">
      <w:pPr>
        <w:spacing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3F2647">
        <w:rPr>
          <w:rFonts w:ascii="Times New Roman" w:hAnsi="Times New Roman"/>
          <w:sz w:val="28"/>
          <w:szCs w:val="28"/>
        </w:rPr>
        <w:t xml:space="preserve">- частые </w:t>
      </w:r>
      <w:r w:rsidR="00D22D1D" w:rsidRPr="003F2647">
        <w:rPr>
          <w:rFonts w:ascii="Times New Roman" w:hAnsi="Times New Roman"/>
          <w:sz w:val="28"/>
          <w:szCs w:val="28"/>
        </w:rPr>
        <w:t xml:space="preserve">изменения </w:t>
      </w:r>
      <w:r w:rsidR="008A6830" w:rsidRPr="003F2647">
        <w:rPr>
          <w:rFonts w:ascii="Times New Roman" w:hAnsi="Times New Roman"/>
          <w:sz w:val="28"/>
          <w:szCs w:val="28"/>
        </w:rPr>
        <w:t xml:space="preserve">в </w:t>
      </w:r>
      <w:r w:rsidR="00B60F49" w:rsidRPr="003F2647">
        <w:rPr>
          <w:rFonts w:ascii="Times New Roman" w:hAnsi="Times New Roman"/>
          <w:sz w:val="28"/>
          <w:szCs w:val="28"/>
        </w:rPr>
        <w:t xml:space="preserve">подконтрольных </w:t>
      </w:r>
      <w:r w:rsidR="008A6830" w:rsidRPr="003F2647">
        <w:rPr>
          <w:rFonts w:ascii="Times New Roman" w:hAnsi="Times New Roman"/>
          <w:sz w:val="28"/>
          <w:szCs w:val="28"/>
        </w:rPr>
        <w:t xml:space="preserve">субъектах, </w:t>
      </w:r>
      <w:r w:rsidR="00D22D1D" w:rsidRPr="003F2647">
        <w:rPr>
          <w:rFonts w:ascii="Times New Roman" w:hAnsi="Times New Roman"/>
          <w:sz w:val="28"/>
          <w:szCs w:val="28"/>
        </w:rPr>
        <w:t xml:space="preserve">как </w:t>
      </w:r>
      <w:r w:rsidR="008A6830" w:rsidRPr="003F2647">
        <w:rPr>
          <w:rFonts w:ascii="Times New Roman" w:hAnsi="Times New Roman"/>
          <w:sz w:val="28"/>
          <w:szCs w:val="28"/>
        </w:rPr>
        <w:t xml:space="preserve">самих </w:t>
      </w:r>
      <w:r w:rsidR="00D22D1D" w:rsidRPr="003F2647">
        <w:rPr>
          <w:rFonts w:ascii="Times New Roman" w:hAnsi="Times New Roman"/>
          <w:sz w:val="28"/>
          <w:szCs w:val="28"/>
        </w:rPr>
        <w:t xml:space="preserve">юридических лиц, осуществляющих регулируемые виды деятельности (ликвидация предприятий, смена организационно-правовой формы и прочее), так и </w:t>
      </w:r>
      <w:r w:rsidRPr="003F2647">
        <w:rPr>
          <w:rFonts w:ascii="Times New Roman" w:hAnsi="Times New Roman"/>
          <w:sz w:val="28"/>
          <w:szCs w:val="28"/>
        </w:rPr>
        <w:t>кадровы</w:t>
      </w:r>
      <w:r w:rsidR="009B42AA" w:rsidRPr="003F2647">
        <w:rPr>
          <w:rFonts w:ascii="Times New Roman" w:hAnsi="Times New Roman"/>
          <w:sz w:val="28"/>
          <w:szCs w:val="28"/>
        </w:rPr>
        <w:t>е</w:t>
      </w:r>
      <w:r w:rsidRPr="003F2647">
        <w:rPr>
          <w:rFonts w:ascii="Times New Roman" w:hAnsi="Times New Roman"/>
          <w:sz w:val="28"/>
          <w:szCs w:val="28"/>
        </w:rPr>
        <w:t xml:space="preserve"> изменени</w:t>
      </w:r>
      <w:r w:rsidR="009B42AA" w:rsidRPr="003F2647">
        <w:rPr>
          <w:rFonts w:ascii="Times New Roman" w:hAnsi="Times New Roman"/>
          <w:sz w:val="28"/>
          <w:szCs w:val="28"/>
        </w:rPr>
        <w:t>я</w:t>
      </w:r>
      <w:r w:rsidRPr="003F2647">
        <w:rPr>
          <w:rFonts w:ascii="Times New Roman" w:hAnsi="Times New Roman"/>
          <w:sz w:val="28"/>
          <w:szCs w:val="28"/>
        </w:rPr>
        <w:t xml:space="preserve"> на руководящих должностях</w:t>
      </w:r>
      <w:r w:rsidR="00F83077" w:rsidRPr="00F83077">
        <w:rPr>
          <w:rFonts w:ascii="Times New Roman" w:hAnsi="Times New Roman"/>
          <w:sz w:val="28"/>
          <w:szCs w:val="28"/>
        </w:rPr>
        <w:t xml:space="preserve"> </w:t>
      </w:r>
      <w:r w:rsidR="00F83077" w:rsidRPr="003F2647">
        <w:rPr>
          <w:rFonts w:ascii="Times New Roman" w:hAnsi="Times New Roman"/>
          <w:sz w:val="28"/>
          <w:szCs w:val="28"/>
        </w:rPr>
        <w:t>в этих организациях</w:t>
      </w:r>
      <w:r w:rsidRPr="003F2647">
        <w:rPr>
          <w:rFonts w:ascii="Times New Roman" w:hAnsi="Times New Roman"/>
          <w:sz w:val="28"/>
          <w:szCs w:val="28"/>
        </w:rPr>
        <w:t xml:space="preserve">, </w:t>
      </w:r>
      <w:r w:rsidR="00D22D1D" w:rsidRPr="003F2647">
        <w:rPr>
          <w:rFonts w:ascii="Times New Roman" w:hAnsi="Times New Roman"/>
          <w:sz w:val="28"/>
          <w:szCs w:val="28"/>
        </w:rPr>
        <w:t xml:space="preserve">что </w:t>
      </w:r>
      <w:r w:rsidRPr="003F2647">
        <w:rPr>
          <w:rFonts w:ascii="Times New Roman" w:hAnsi="Times New Roman"/>
          <w:sz w:val="28"/>
          <w:szCs w:val="28"/>
        </w:rPr>
        <w:t>как следствие</w:t>
      </w:r>
      <w:r w:rsidR="00D22D1D" w:rsidRPr="003F2647">
        <w:rPr>
          <w:rFonts w:ascii="Times New Roman" w:hAnsi="Times New Roman"/>
          <w:sz w:val="28"/>
          <w:szCs w:val="28"/>
        </w:rPr>
        <w:t xml:space="preserve"> приводит к нарушениям законодательства и/или</w:t>
      </w:r>
      <w:r w:rsidRPr="003F2647">
        <w:rPr>
          <w:rFonts w:ascii="Times New Roman" w:hAnsi="Times New Roman"/>
          <w:sz w:val="28"/>
          <w:szCs w:val="28"/>
        </w:rPr>
        <w:t xml:space="preserve"> изменени</w:t>
      </w:r>
      <w:r w:rsidR="00D22D1D" w:rsidRPr="003F2647">
        <w:rPr>
          <w:rFonts w:ascii="Times New Roman" w:hAnsi="Times New Roman"/>
          <w:sz w:val="28"/>
          <w:szCs w:val="28"/>
        </w:rPr>
        <w:t>ю</w:t>
      </w:r>
      <w:r w:rsidRPr="003F2647">
        <w:rPr>
          <w:rFonts w:ascii="Times New Roman" w:hAnsi="Times New Roman"/>
          <w:sz w:val="28"/>
          <w:szCs w:val="28"/>
        </w:rPr>
        <w:t xml:space="preserve"> подходов к обеспечению системы соблюдения обязательных требований.</w:t>
      </w:r>
    </w:p>
    <w:p w14:paraId="747846C3" w14:textId="12F22E73" w:rsidR="00917B54" w:rsidRPr="003F2647" w:rsidRDefault="00B22AAA" w:rsidP="003F2647">
      <w:pPr>
        <w:spacing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3F2647">
        <w:rPr>
          <w:rFonts w:ascii="Times New Roman" w:hAnsi="Times New Roman"/>
          <w:sz w:val="28"/>
          <w:szCs w:val="28"/>
        </w:rPr>
        <w:t xml:space="preserve">4. </w:t>
      </w:r>
      <w:r w:rsidR="00DD4DFF" w:rsidRPr="003F2647">
        <w:rPr>
          <w:rFonts w:ascii="Times New Roman" w:hAnsi="Times New Roman"/>
          <w:sz w:val="28"/>
          <w:szCs w:val="28"/>
        </w:rPr>
        <w:t>Статистические показатели состояния подконтрольной среды.</w:t>
      </w:r>
    </w:p>
    <w:p w14:paraId="453F93DC" w14:textId="4B886F88" w:rsidR="00323D96" w:rsidRPr="003F2647" w:rsidRDefault="00B505F7" w:rsidP="003F2647">
      <w:pPr>
        <w:spacing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3F2647">
        <w:rPr>
          <w:rFonts w:ascii="Times New Roman" w:hAnsi="Times New Roman"/>
          <w:sz w:val="28"/>
          <w:szCs w:val="28"/>
        </w:rPr>
        <w:t>Комитет</w:t>
      </w:r>
      <w:r w:rsidR="00323D96" w:rsidRPr="003F2647">
        <w:rPr>
          <w:rFonts w:ascii="Times New Roman" w:hAnsi="Times New Roman"/>
          <w:sz w:val="28"/>
          <w:szCs w:val="28"/>
        </w:rPr>
        <w:t xml:space="preserve"> в целях предупреждения нарушений подконтрольными субъектами обязательных требований законодательства о государственном регулировании </w:t>
      </w:r>
      <w:r w:rsidR="00F83077">
        <w:rPr>
          <w:rFonts w:ascii="Times New Roman" w:hAnsi="Times New Roman"/>
          <w:sz w:val="28"/>
          <w:szCs w:val="28"/>
        </w:rPr>
        <w:t>цен</w:t>
      </w:r>
      <w:r w:rsidR="00323D96" w:rsidRPr="003F2647">
        <w:rPr>
          <w:rFonts w:ascii="Times New Roman" w:hAnsi="Times New Roman"/>
          <w:sz w:val="28"/>
          <w:szCs w:val="28"/>
        </w:rPr>
        <w:t xml:space="preserve"> </w:t>
      </w:r>
      <w:r w:rsidR="00F83077">
        <w:rPr>
          <w:rFonts w:ascii="Times New Roman" w:hAnsi="Times New Roman"/>
          <w:sz w:val="28"/>
          <w:szCs w:val="28"/>
        </w:rPr>
        <w:t>(</w:t>
      </w:r>
      <w:r w:rsidR="00323D96" w:rsidRPr="003F2647">
        <w:rPr>
          <w:rFonts w:ascii="Times New Roman" w:hAnsi="Times New Roman"/>
          <w:sz w:val="28"/>
          <w:szCs w:val="28"/>
        </w:rPr>
        <w:t>тарифов</w:t>
      </w:r>
      <w:r w:rsidR="00F83077">
        <w:rPr>
          <w:rFonts w:ascii="Times New Roman" w:hAnsi="Times New Roman"/>
          <w:sz w:val="28"/>
          <w:szCs w:val="28"/>
        </w:rPr>
        <w:t>)</w:t>
      </w:r>
      <w:r w:rsidR="00323D96" w:rsidRPr="003F2647">
        <w:rPr>
          <w:rFonts w:ascii="Times New Roman" w:hAnsi="Times New Roman"/>
          <w:sz w:val="28"/>
          <w:szCs w:val="28"/>
        </w:rPr>
        <w:t>, устранения причин, факторов и условий, способствующих нарушениям обязательных требований, осуществляет мероприятия по профилактике нарушений обязательных требований, в том числе:</w:t>
      </w:r>
    </w:p>
    <w:p w14:paraId="331843DA" w14:textId="77777777" w:rsidR="00323D96" w:rsidRPr="003F2647" w:rsidRDefault="00323D96" w:rsidP="003F2647">
      <w:pPr>
        <w:spacing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3F2647">
        <w:rPr>
          <w:rFonts w:ascii="Times New Roman" w:hAnsi="Times New Roman"/>
          <w:sz w:val="28"/>
          <w:szCs w:val="28"/>
        </w:rPr>
        <w:t>1) р</w:t>
      </w:r>
      <w:r w:rsidR="00916634" w:rsidRPr="003F2647">
        <w:rPr>
          <w:rFonts w:ascii="Times New Roman" w:hAnsi="Times New Roman"/>
          <w:sz w:val="28"/>
          <w:szCs w:val="28"/>
        </w:rPr>
        <w:t>азмещает</w:t>
      </w:r>
      <w:r w:rsidRPr="003F2647">
        <w:rPr>
          <w:rFonts w:ascii="Times New Roman" w:hAnsi="Times New Roman"/>
          <w:sz w:val="28"/>
          <w:szCs w:val="28"/>
        </w:rPr>
        <w:t xml:space="preserve"> перечень нормативных правовых актов или их отдельных частей, содержащих обязательные требования, оценка соблюдения которых является предметом государственного контроля (надзора);</w:t>
      </w:r>
    </w:p>
    <w:p w14:paraId="44EFCF5F" w14:textId="0D3D4A20" w:rsidR="00323D96" w:rsidRPr="003F2647" w:rsidRDefault="00323D96" w:rsidP="003F2647">
      <w:pPr>
        <w:spacing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3F2647">
        <w:rPr>
          <w:rFonts w:ascii="Times New Roman" w:hAnsi="Times New Roman"/>
          <w:sz w:val="28"/>
          <w:szCs w:val="28"/>
        </w:rPr>
        <w:t xml:space="preserve">2) информирует </w:t>
      </w:r>
      <w:r w:rsidR="003252F0" w:rsidRPr="003F2647">
        <w:rPr>
          <w:rFonts w:ascii="Times New Roman" w:hAnsi="Times New Roman"/>
          <w:sz w:val="28"/>
          <w:szCs w:val="28"/>
        </w:rPr>
        <w:t>подконтрольны</w:t>
      </w:r>
      <w:r w:rsidR="006E0EAC" w:rsidRPr="003F2647">
        <w:rPr>
          <w:rFonts w:ascii="Times New Roman" w:hAnsi="Times New Roman"/>
          <w:sz w:val="28"/>
          <w:szCs w:val="28"/>
        </w:rPr>
        <w:t>е</w:t>
      </w:r>
      <w:r w:rsidR="003252F0" w:rsidRPr="003F2647">
        <w:rPr>
          <w:rFonts w:ascii="Times New Roman" w:hAnsi="Times New Roman"/>
          <w:sz w:val="28"/>
          <w:szCs w:val="28"/>
        </w:rPr>
        <w:t xml:space="preserve"> субъект</w:t>
      </w:r>
      <w:r w:rsidR="006E0EAC" w:rsidRPr="003F2647">
        <w:rPr>
          <w:rFonts w:ascii="Times New Roman" w:hAnsi="Times New Roman"/>
          <w:sz w:val="28"/>
          <w:szCs w:val="28"/>
        </w:rPr>
        <w:t>ы</w:t>
      </w:r>
      <w:r w:rsidRPr="003F2647">
        <w:rPr>
          <w:rFonts w:ascii="Times New Roman" w:hAnsi="Times New Roman"/>
          <w:sz w:val="28"/>
          <w:szCs w:val="28"/>
        </w:rPr>
        <w:t xml:space="preserve"> о вступлении в законную силу новых нормативных правовых актов, устанавливающих обязательные требования, внесенных изменениях в действующие акты, сроках и порядке вступления их в действие;</w:t>
      </w:r>
    </w:p>
    <w:p w14:paraId="3EF34CCC" w14:textId="77777777" w:rsidR="00323D96" w:rsidRPr="003F2647" w:rsidRDefault="00323D96" w:rsidP="003F2647">
      <w:pPr>
        <w:spacing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3F2647">
        <w:rPr>
          <w:rFonts w:ascii="Times New Roman" w:hAnsi="Times New Roman"/>
          <w:sz w:val="28"/>
          <w:szCs w:val="28"/>
        </w:rPr>
        <w:t>3) проводит разъяснительную работу по вопросам соблюдения обязательных требований;</w:t>
      </w:r>
    </w:p>
    <w:p w14:paraId="16D60D6C" w14:textId="77777777" w:rsidR="00323D96" w:rsidRPr="003F2647" w:rsidRDefault="00323D96" w:rsidP="003F2647">
      <w:pPr>
        <w:spacing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3F2647">
        <w:rPr>
          <w:rFonts w:ascii="Times New Roman" w:hAnsi="Times New Roman"/>
          <w:sz w:val="28"/>
          <w:szCs w:val="28"/>
        </w:rPr>
        <w:t>4) проводит семинары, совещания, личные приемы по вопросам применения обязательных требований;</w:t>
      </w:r>
    </w:p>
    <w:p w14:paraId="05F1CCE8" w14:textId="57703D2B" w:rsidR="000523D7" w:rsidRPr="003F2647" w:rsidRDefault="00323D96" w:rsidP="003F2647">
      <w:pPr>
        <w:spacing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3F2647">
        <w:rPr>
          <w:rFonts w:ascii="Times New Roman" w:hAnsi="Times New Roman"/>
          <w:sz w:val="28"/>
          <w:szCs w:val="28"/>
        </w:rPr>
        <w:lastRenderedPageBreak/>
        <w:t>5) обобщает практику осуществления государственного контроля, в том числе с указанием наиболее часто встречающихся случаев нарушений обязательных требований с рекомендациями в отношении мер, которые должны приниматься юридическими лицами, индивидуальными предпринимателями в целях недопущения таких нарушений</w:t>
      </w:r>
      <w:r w:rsidR="000523D7" w:rsidRPr="003F2647">
        <w:rPr>
          <w:rFonts w:ascii="Times New Roman" w:hAnsi="Times New Roman"/>
          <w:sz w:val="28"/>
          <w:szCs w:val="28"/>
        </w:rPr>
        <w:t>.</w:t>
      </w:r>
    </w:p>
    <w:p w14:paraId="580BCC7C" w14:textId="56405AF8" w:rsidR="00692B5F" w:rsidRPr="003F2647" w:rsidRDefault="00692B5F" w:rsidP="003F2647">
      <w:pPr>
        <w:spacing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3F2647">
        <w:rPr>
          <w:rFonts w:ascii="Times New Roman" w:hAnsi="Times New Roman"/>
          <w:sz w:val="28"/>
          <w:szCs w:val="28"/>
        </w:rPr>
        <w:t>Обязательные требования, оценка соблюдения которых является предметом контроля содержатся в нормативных правовых акт</w:t>
      </w:r>
      <w:r w:rsidR="003B2471" w:rsidRPr="003F2647">
        <w:rPr>
          <w:rFonts w:ascii="Times New Roman" w:hAnsi="Times New Roman"/>
          <w:sz w:val="28"/>
          <w:szCs w:val="28"/>
        </w:rPr>
        <w:t>ах</w:t>
      </w:r>
      <w:r w:rsidRPr="003F2647">
        <w:rPr>
          <w:rFonts w:ascii="Times New Roman" w:hAnsi="Times New Roman"/>
          <w:sz w:val="28"/>
          <w:szCs w:val="28"/>
        </w:rPr>
        <w:t xml:space="preserve"> или их отдельных частях, размещенных на официальном сайте </w:t>
      </w:r>
      <w:r w:rsidR="009B2339" w:rsidRPr="003F2647">
        <w:rPr>
          <w:rFonts w:ascii="Times New Roman" w:hAnsi="Times New Roman"/>
          <w:sz w:val="28"/>
          <w:szCs w:val="28"/>
        </w:rPr>
        <w:t>комитета</w:t>
      </w:r>
      <w:r w:rsidRPr="003F2647">
        <w:rPr>
          <w:rFonts w:ascii="Times New Roman" w:hAnsi="Times New Roman"/>
          <w:sz w:val="28"/>
          <w:szCs w:val="28"/>
        </w:rPr>
        <w:t xml:space="preserve"> в виде Перечня указанных актов в формате, обеспечивающем поиск по указанному перечню и его копирование, вместе с текстами (ссылками на тексты) нормативных правовых актов, иных документов или их отдельных частей и поддерживается в актуальном состоянии (с указанием даты последней актуализации).</w:t>
      </w:r>
    </w:p>
    <w:p w14:paraId="57B096E0" w14:textId="7CAAE4E2" w:rsidR="00692B5F" w:rsidRPr="003F2647" w:rsidRDefault="00692B5F" w:rsidP="003F2647">
      <w:pPr>
        <w:spacing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3F2647">
        <w:rPr>
          <w:rFonts w:ascii="Times New Roman" w:hAnsi="Times New Roman"/>
          <w:sz w:val="28"/>
          <w:szCs w:val="28"/>
        </w:rPr>
        <w:t xml:space="preserve">Размещение текстов нормативных правовых актов производится путем указания в перечне нормативных правовых актов ссылки на текст нормативного правового акта, иного документа, размещенных на официальном интернет-портале правовой информации (pravo.gov.ru), а в случае отсутствия на указанном портале текста нормативного правового акта, иного документа - путем указания ссылки на текст нормативного правового акта, иного документа, размещенного на официальном сайте </w:t>
      </w:r>
      <w:r w:rsidR="009B2339" w:rsidRPr="003F2647">
        <w:rPr>
          <w:rFonts w:ascii="Times New Roman" w:hAnsi="Times New Roman"/>
          <w:sz w:val="28"/>
          <w:szCs w:val="28"/>
        </w:rPr>
        <w:t>комитета</w:t>
      </w:r>
      <w:r w:rsidR="002974CE">
        <w:rPr>
          <w:rFonts w:ascii="Times New Roman" w:hAnsi="Times New Roman"/>
          <w:sz w:val="28"/>
          <w:szCs w:val="28"/>
        </w:rPr>
        <w:t xml:space="preserve"> </w:t>
      </w:r>
      <w:hyperlink r:id="rId13" w:history="1">
        <w:r w:rsidR="002974CE" w:rsidRPr="00027DBE">
          <w:rPr>
            <w:rStyle w:val="a5"/>
            <w:rFonts w:ascii="Times New Roman" w:hAnsi="Times New Roman"/>
            <w:sz w:val="28"/>
            <w:szCs w:val="28"/>
            <w:u w:val="none"/>
          </w:rPr>
          <w:t>tarifkursk.ru</w:t>
        </w:r>
      </w:hyperlink>
      <w:r w:rsidR="002974CE" w:rsidRPr="0025064B">
        <w:rPr>
          <w:rFonts w:ascii="Times New Roman" w:hAnsi="Times New Roman"/>
          <w:sz w:val="28"/>
          <w:szCs w:val="28"/>
        </w:rPr>
        <w:t xml:space="preserve"> </w:t>
      </w:r>
      <w:r w:rsidR="002974CE" w:rsidRPr="0025064B"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 wp14:anchorId="4C4C8935" wp14:editId="2F388D66">
            <wp:extent cx="91440" cy="91440"/>
            <wp:effectExtent l="0" t="0" r="3810" b="3810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440" cy="914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2974CE" w:rsidRPr="002974CE">
        <w:rPr>
          <w:rFonts w:ascii="Times New Roman" w:hAnsi="Times New Roman"/>
          <w:sz w:val="28"/>
          <w:szCs w:val="28"/>
        </w:rPr>
        <w:t>Главная</w:t>
      </w:r>
      <w:r w:rsidR="002974CE" w:rsidRPr="0025064B">
        <w:rPr>
          <w:rFonts w:ascii="Times New Roman" w:hAnsi="Times New Roman"/>
          <w:sz w:val="28"/>
          <w:szCs w:val="28"/>
        </w:rPr>
        <w:t xml:space="preserve"> </w:t>
      </w:r>
      <w:r w:rsidR="002974CE" w:rsidRPr="0025064B"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 wp14:anchorId="27953F0C" wp14:editId="23A083A8">
            <wp:extent cx="91440" cy="91440"/>
            <wp:effectExtent l="0" t="0" r="3810" b="381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440" cy="914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2974CE">
        <w:rPr>
          <w:rFonts w:ascii="Times New Roman" w:hAnsi="Times New Roman"/>
          <w:sz w:val="28"/>
          <w:szCs w:val="28"/>
        </w:rPr>
        <w:t>ЕРВК</w:t>
      </w:r>
      <w:r w:rsidR="002974CE" w:rsidRPr="002974CE">
        <w:rPr>
          <w:rFonts w:ascii="Times New Roman" w:hAnsi="Times New Roman"/>
          <w:sz w:val="28"/>
          <w:szCs w:val="28"/>
        </w:rPr>
        <w:t xml:space="preserve"> </w:t>
      </w:r>
      <w:r w:rsidR="002974CE" w:rsidRPr="002974CE"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 wp14:anchorId="5FE784C5" wp14:editId="4FDD5102">
            <wp:extent cx="91440" cy="91440"/>
            <wp:effectExtent l="0" t="0" r="3810" b="381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440" cy="914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2974CE" w:rsidRPr="002974CE">
        <w:rPr>
          <w:rFonts w:ascii="Times New Roman" w:hAnsi="Times New Roman"/>
          <w:sz w:val="28"/>
          <w:szCs w:val="28"/>
        </w:rPr>
        <w:t xml:space="preserve">Региональный контроль за тарифами в сфере обращения с  твердыми коммунальными  отходами </w:t>
      </w:r>
      <w:r w:rsidR="002974CE" w:rsidRPr="002974CE"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 wp14:anchorId="78799297" wp14:editId="6AF99507">
            <wp:extent cx="91440" cy="91440"/>
            <wp:effectExtent l="0" t="0" r="3810" b="381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440" cy="914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2974CE" w:rsidRPr="002974CE">
        <w:rPr>
          <w:rFonts w:ascii="Times New Roman" w:hAnsi="Times New Roman"/>
          <w:sz w:val="28"/>
          <w:szCs w:val="28"/>
        </w:rPr>
        <w:t>3. Перечень НПА (информация о мерах ответственности)</w:t>
      </w:r>
      <w:r w:rsidR="002974CE">
        <w:rPr>
          <w:rFonts w:ascii="Times New Roman" w:hAnsi="Times New Roman"/>
          <w:sz w:val="28"/>
          <w:szCs w:val="28"/>
        </w:rPr>
        <w:t>,</w:t>
      </w:r>
      <w:r w:rsidR="002974CE" w:rsidRPr="002974CE">
        <w:rPr>
          <w:rFonts w:ascii="Times New Roman" w:hAnsi="Times New Roman"/>
          <w:sz w:val="28"/>
          <w:szCs w:val="28"/>
        </w:rPr>
        <w:t xml:space="preserve"> по ссылке</w:t>
      </w:r>
      <w:r w:rsidR="002974CE">
        <w:rPr>
          <w:rFonts w:ascii="Times New Roman" w:hAnsi="Times New Roman"/>
          <w:sz w:val="28"/>
          <w:szCs w:val="28"/>
        </w:rPr>
        <w:t>:</w:t>
      </w:r>
      <w:r w:rsidR="002974CE" w:rsidRPr="002974CE">
        <w:t xml:space="preserve"> </w:t>
      </w:r>
      <w:hyperlink r:id="rId15" w:history="1">
        <w:r w:rsidR="00027DBE" w:rsidRPr="00915976">
          <w:rPr>
            <w:rStyle w:val="a5"/>
            <w:rFonts w:ascii="Times New Roman" w:hAnsi="Times New Roman"/>
            <w:sz w:val="28"/>
            <w:szCs w:val="28"/>
          </w:rPr>
          <w:t>https://tarifkursk.ru/ervk/regionalnyy-kontrol-za-tarifami-v-sfere-tverdykh-kommunalnykh-otkhodov-regionalnyy-kontrol-za-tarifa/3-perechen-npa-informatsiya-o-merakh-otvetstvennosti-/</w:t>
        </w:r>
      </w:hyperlink>
      <w:r w:rsidR="00027DBE">
        <w:rPr>
          <w:rFonts w:ascii="Times New Roman" w:hAnsi="Times New Roman"/>
          <w:sz w:val="28"/>
          <w:szCs w:val="28"/>
        </w:rPr>
        <w:t xml:space="preserve"> .</w:t>
      </w:r>
    </w:p>
    <w:p w14:paraId="0459133C" w14:textId="36264DA6" w:rsidR="004577FC" w:rsidRDefault="00817EAC" w:rsidP="00176B9B">
      <w:pPr>
        <w:spacing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3F2647">
        <w:rPr>
          <w:rFonts w:ascii="Times New Roman" w:hAnsi="Times New Roman"/>
          <w:sz w:val="28"/>
          <w:szCs w:val="28"/>
        </w:rPr>
        <w:t xml:space="preserve">В 2022 году плановые и внеплановые контрольно-надзорные мероприятия не проводились в связи с принятием постановления Правительства </w:t>
      </w:r>
      <w:r w:rsidR="006A426D" w:rsidRPr="003F2647">
        <w:rPr>
          <w:rFonts w:ascii="Times New Roman" w:hAnsi="Times New Roman"/>
          <w:sz w:val="28"/>
          <w:szCs w:val="28"/>
        </w:rPr>
        <w:t>Российской Федерации от 10.03.2022 № 336 «Об особенностях организации и осуществления государственного контроля (надзора), муниципального контроля», которым был введен «мораторий» на проверки</w:t>
      </w:r>
      <w:r w:rsidR="00176B9B">
        <w:rPr>
          <w:rFonts w:ascii="Times New Roman" w:hAnsi="Times New Roman"/>
          <w:sz w:val="28"/>
          <w:szCs w:val="28"/>
        </w:rPr>
        <w:t>, проводились профилактические мероприятия</w:t>
      </w:r>
      <w:r w:rsidR="006A426D" w:rsidRPr="003F2647">
        <w:rPr>
          <w:rFonts w:ascii="Times New Roman" w:hAnsi="Times New Roman"/>
          <w:sz w:val="28"/>
          <w:szCs w:val="28"/>
        </w:rPr>
        <w:t>.</w:t>
      </w:r>
    </w:p>
    <w:p w14:paraId="51DB68EB" w14:textId="77777777" w:rsidR="00F82A72" w:rsidRDefault="00F82A72" w:rsidP="00176B9B">
      <w:pPr>
        <w:spacing w:line="240" w:lineRule="auto"/>
        <w:contextualSpacing/>
        <w:jc w:val="center"/>
        <w:rPr>
          <w:rFonts w:ascii="Times New Roman" w:hAnsi="Times New Roman"/>
          <w:sz w:val="24"/>
          <w:szCs w:val="24"/>
        </w:rPr>
      </w:pPr>
    </w:p>
    <w:p w14:paraId="5006EA05" w14:textId="7947C848" w:rsidR="00176B9B" w:rsidRPr="00F82A72" w:rsidRDefault="00176B9B" w:rsidP="00176B9B">
      <w:pPr>
        <w:spacing w:line="240" w:lineRule="auto"/>
        <w:contextualSpacing/>
        <w:jc w:val="center"/>
        <w:rPr>
          <w:rFonts w:ascii="Times New Roman" w:hAnsi="Times New Roman"/>
          <w:sz w:val="28"/>
          <w:szCs w:val="28"/>
        </w:rPr>
      </w:pPr>
      <w:r w:rsidRPr="00F82A72">
        <w:rPr>
          <w:rFonts w:ascii="Times New Roman" w:hAnsi="Times New Roman"/>
          <w:sz w:val="28"/>
          <w:szCs w:val="28"/>
        </w:rPr>
        <w:t>Профилактические мероприятия за 2022 год.</w:t>
      </w:r>
    </w:p>
    <w:p w14:paraId="344C930A" w14:textId="77777777" w:rsidR="00176B9B" w:rsidRPr="00F23026" w:rsidRDefault="00176B9B" w:rsidP="00176B9B">
      <w:pPr>
        <w:spacing w:line="240" w:lineRule="auto"/>
        <w:contextualSpacing/>
        <w:jc w:val="right"/>
        <w:rPr>
          <w:rFonts w:ascii="Times New Roman" w:hAnsi="Times New Roman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34"/>
        <w:gridCol w:w="7087"/>
        <w:gridCol w:w="1666"/>
      </w:tblGrid>
      <w:tr w:rsidR="00176B9B" w:rsidRPr="00F23026" w14:paraId="3444FB29" w14:textId="77777777" w:rsidTr="00203967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B1BC93" w14:textId="77777777" w:rsidR="00176B9B" w:rsidRPr="00F23026" w:rsidRDefault="00176B9B" w:rsidP="00176B9B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23026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9C3A5A" w14:textId="77777777" w:rsidR="00176B9B" w:rsidRPr="00F23026" w:rsidRDefault="00176B9B" w:rsidP="00176B9B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23026">
              <w:rPr>
                <w:rFonts w:ascii="Times New Roman" w:hAnsi="Times New Roman"/>
                <w:sz w:val="24"/>
                <w:szCs w:val="24"/>
              </w:rPr>
              <w:t>Количество проведенных КНМ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777EB6" w14:textId="77777777" w:rsidR="00176B9B" w:rsidRPr="00F23026" w:rsidRDefault="00176B9B" w:rsidP="00176B9B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3026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176B9B" w:rsidRPr="00F23026" w14:paraId="0A07B426" w14:textId="77777777" w:rsidTr="00203967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643513" w14:textId="77777777" w:rsidR="00176B9B" w:rsidRPr="00F23026" w:rsidRDefault="00176B9B" w:rsidP="00176B9B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550A4D" w14:textId="77777777" w:rsidR="00176B9B" w:rsidRPr="00F23026" w:rsidRDefault="00176B9B" w:rsidP="00176B9B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23026">
              <w:rPr>
                <w:rFonts w:ascii="Times New Roman" w:hAnsi="Times New Roman"/>
                <w:sz w:val="24"/>
                <w:szCs w:val="24"/>
              </w:rPr>
              <w:t>Из них: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78CAC4" w14:textId="77777777" w:rsidR="00176B9B" w:rsidRPr="00F23026" w:rsidRDefault="00176B9B" w:rsidP="00176B9B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76B9B" w:rsidRPr="00F23026" w14:paraId="74814B38" w14:textId="77777777" w:rsidTr="00203967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96C9BA" w14:textId="77777777" w:rsidR="00176B9B" w:rsidRPr="00F23026" w:rsidRDefault="00176B9B" w:rsidP="00176B9B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C5E00E" w14:textId="77777777" w:rsidR="00176B9B" w:rsidRPr="00F23026" w:rsidRDefault="00176B9B" w:rsidP="00176B9B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23026">
              <w:rPr>
                <w:rFonts w:ascii="Times New Roman" w:hAnsi="Times New Roman"/>
                <w:sz w:val="24"/>
                <w:szCs w:val="24"/>
              </w:rPr>
              <w:t>Проведено плановых КНМ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3139C0" w14:textId="77777777" w:rsidR="00176B9B" w:rsidRPr="00F23026" w:rsidRDefault="00176B9B" w:rsidP="00176B9B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3026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176B9B" w:rsidRPr="00F23026" w14:paraId="7F105FBD" w14:textId="77777777" w:rsidTr="00203967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2FA6B2" w14:textId="77777777" w:rsidR="00176B9B" w:rsidRPr="00F23026" w:rsidRDefault="00176B9B" w:rsidP="00176B9B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1ABE2E" w14:textId="77777777" w:rsidR="00176B9B" w:rsidRPr="00F23026" w:rsidRDefault="00176B9B" w:rsidP="00176B9B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23026">
              <w:rPr>
                <w:rFonts w:ascii="Times New Roman" w:hAnsi="Times New Roman"/>
                <w:sz w:val="24"/>
                <w:szCs w:val="24"/>
              </w:rPr>
              <w:t>Проведено внеплановых КНМ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FE9113" w14:textId="77777777" w:rsidR="00176B9B" w:rsidRPr="00F23026" w:rsidRDefault="00176B9B" w:rsidP="00176B9B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3026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176B9B" w:rsidRPr="00F23026" w14:paraId="7CC282F4" w14:textId="77777777" w:rsidTr="00203967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35E4B3" w14:textId="77777777" w:rsidR="00176B9B" w:rsidRPr="00F23026" w:rsidRDefault="00176B9B" w:rsidP="00176B9B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23026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93776D" w14:textId="77777777" w:rsidR="00176B9B" w:rsidRPr="00F23026" w:rsidRDefault="00176B9B" w:rsidP="00176B9B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23026">
              <w:rPr>
                <w:rFonts w:ascii="Times New Roman" w:hAnsi="Times New Roman"/>
                <w:sz w:val="24"/>
                <w:szCs w:val="24"/>
              </w:rPr>
              <w:t>Количество КНМ по которым выявлены нарушения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59669E" w14:textId="77777777" w:rsidR="00176B9B" w:rsidRPr="00F23026" w:rsidRDefault="00176B9B" w:rsidP="00176B9B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3026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176B9B" w:rsidRPr="00F23026" w14:paraId="4E9B3E3F" w14:textId="77777777" w:rsidTr="00203967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26B663" w14:textId="77777777" w:rsidR="00176B9B" w:rsidRPr="00F23026" w:rsidRDefault="00176B9B" w:rsidP="00176B9B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2FD598" w14:textId="77777777" w:rsidR="00176B9B" w:rsidRPr="00F23026" w:rsidRDefault="00176B9B" w:rsidP="00176B9B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23026">
              <w:rPr>
                <w:rFonts w:ascii="Times New Roman" w:hAnsi="Times New Roman"/>
                <w:sz w:val="24"/>
                <w:szCs w:val="24"/>
              </w:rPr>
              <w:t>Из них: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221C10" w14:textId="77777777" w:rsidR="00176B9B" w:rsidRPr="00F23026" w:rsidRDefault="00176B9B" w:rsidP="00176B9B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76B9B" w:rsidRPr="00F23026" w14:paraId="539A8DDC" w14:textId="77777777" w:rsidTr="00203967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AFC5B7" w14:textId="77777777" w:rsidR="00176B9B" w:rsidRPr="00F23026" w:rsidRDefault="00176B9B" w:rsidP="00176B9B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40CB41" w14:textId="77777777" w:rsidR="00176B9B" w:rsidRPr="00F23026" w:rsidRDefault="00176B9B" w:rsidP="00176B9B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23026">
              <w:rPr>
                <w:rFonts w:ascii="Times New Roman" w:hAnsi="Times New Roman"/>
                <w:sz w:val="24"/>
                <w:szCs w:val="24"/>
              </w:rPr>
              <w:t>По плановым КНМ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C26B49" w14:textId="77777777" w:rsidR="00176B9B" w:rsidRPr="00F23026" w:rsidRDefault="00176B9B" w:rsidP="00176B9B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3026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176B9B" w:rsidRPr="00F23026" w14:paraId="14AD9621" w14:textId="77777777" w:rsidTr="00203967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410F8E" w14:textId="77777777" w:rsidR="00176B9B" w:rsidRPr="00F23026" w:rsidRDefault="00176B9B" w:rsidP="00176B9B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FEA43C" w14:textId="77777777" w:rsidR="00176B9B" w:rsidRPr="00F23026" w:rsidRDefault="00176B9B" w:rsidP="00176B9B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23026">
              <w:rPr>
                <w:rFonts w:ascii="Times New Roman" w:hAnsi="Times New Roman"/>
                <w:sz w:val="24"/>
                <w:szCs w:val="24"/>
              </w:rPr>
              <w:t>По внеплановым КНМ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EF7021" w14:textId="77777777" w:rsidR="00176B9B" w:rsidRPr="00F23026" w:rsidRDefault="00176B9B" w:rsidP="00176B9B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3026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176B9B" w:rsidRPr="00F23026" w14:paraId="30689DB3" w14:textId="77777777" w:rsidTr="00203967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653871" w14:textId="77777777" w:rsidR="00176B9B" w:rsidRPr="00F23026" w:rsidRDefault="00176B9B" w:rsidP="00176B9B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23026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3339B0" w14:textId="77777777" w:rsidR="00176B9B" w:rsidRPr="00F23026" w:rsidRDefault="00176B9B" w:rsidP="00176B9B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23026">
              <w:rPr>
                <w:rFonts w:ascii="Times New Roman" w:hAnsi="Times New Roman"/>
                <w:sz w:val="24"/>
                <w:szCs w:val="24"/>
              </w:rPr>
              <w:t>Количество лиц, привлеченных к административной ответственности по итогам проведенных КНМ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3911B2" w14:textId="77777777" w:rsidR="00176B9B" w:rsidRPr="00F23026" w:rsidRDefault="00176B9B" w:rsidP="00176B9B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3026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176B9B" w:rsidRPr="00F23026" w14:paraId="05D2F1A4" w14:textId="77777777" w:rsidTr="00203967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76B32B" w14:textId="77777777" w:rsidR="00176B9B" w:rsidRPr="00F23026" w:rsidRDefault="00176B9B" w:rsidP="00176B9B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C45BFA" w14:textId="77777777" w:rsidR="00176B9B" w:rsidRPr="00F23026" w:rsidRDefault="00176B9B" w:rsidP="00176B9B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23026">
              <w:rPr>
                <w:rFonts w:ascii="Times New Roman" w:hAnsi="Times New Roman"/>
                <w:sz w:val="24"/>
                <w:szCs w:val="24"/>
              </w:rPr>
              <w:t>Из них: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095A1D" w14:textId="77777777" w:rsidR="00176B9B" w:rsidRPr="00F23026" w:rsidRDefault="00176B9B" w:rsidP="00176B9B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76B9B" w:rsidRPr="00F23026" w14:paraId="0C984963" w14:textId="77777777" w:rsidTr="00203967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8CD1A9" w14:textId="77777777" w:rsidR="00176B9B" w:rsidRPr="00F23026" w:rsidRDefault="00176B9B" w:rsidP="00176B9B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53F2E6" w14:textId="77777777" w:rsidR="00176B9B" w:rsidRPr="00F23026" w:rsidRDefault="00176B9B" w:rsidP="00176B9B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23026">
              <w:rPr>
                <w:rFonts w:ascii="Times New Roman" w:hAnsi="Times New Roman"/>
                <w:sz w:val="24"/>
                <w:szCs w:val="24"/>
              </w:rPr>
              <w:t>Юридических лиц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9A255E" w14:textId="77777777" w:rsidR="00176B9B" w:rsidRPr="00F23026" w:rsidRDefault="00176B9B" w:rsidP="00176B9B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3026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176B9B" w:rsidRPr="00F23026" w14:paraId="65F84703" w14:textId="77777777" w:rsidTr="00203967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442452" w14:textId="77777777" w:rsidR="00176B9B" w:rsidRPr="00F23026" w:rsidRDefault="00176B9B" w:rsidP="00176B9B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3230F5" w14:textId="77777777" w:rsidR="00176B9B" w:rsidRPr="00F23026" w:rsidRDefault="00176B9B" w:rsidP="00176B9B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23026">
              <w:rPr>
                <w:rFonts w:ascii="Times New Roman" w:hAnsi="Times New Roman"/>
                <w:sz w:val="24"/>
                <w:szCs w:val="24"/>
              </w:rPr>
              <w:t>Работников юридических лиц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8D18AB" w14:textId="77777777" w:rsidR="00176B9B" w:rsidRPr="00F23026" w:rsidRDefault="00176B9B" w:rsidP="00176B9B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3026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176B9B" w:rsidRPr="00F23026" w14:paraId="4C5B84AF" w14:textId="77777777" w:rsidTr="00203967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C937B4" w14:textId="77777777" w:rsidR="00176B9B" w:rsidRPr="00F23026" w:rsidRDefault="00176B9B" w:rsidP="00176B9B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6AA04C" w14:textId="77777777" w:rsidR="00176B9B" w:rsidRPr="00F23026" w:rsidRDefault="00176B9B" w:rsidP="00176B9B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23026">
              <w:rPr>
                <w:rFonts w:ascii="Times New Roman" w:hAnsi="Times New Roman"/>
                <w:sz w:val="24"/>
                <w:szCs w:val="24"/>
              </w:rPr>
              <w:t>Физических лиц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946E63" w14:textId="77777777" w:rsidR="00176B9B" w:rsidRPr="00F23026" w:rsidRDefault="00176B9B" w:rsidP="00176B9B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3026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176B9B" w:rsidRPr="00F23026" w14:paraId="55EB94A7" w14:textId="77777777" w:rsidTr="00203967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FE1AAB" w14:textId="77777777" w:rsidR="00176B9B" w:rsidRPr="00F23026" w:rsidRDefault="00176B9B" w:rsidP="00176B9B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23026">
              <w:rPr>
                <w:rFonts w:ascii="Times New Roman" w:hAnsi="Times New Roman"/>
                <w:sz w:val="24"/>
                <w:szCs w:val="24"/>
              </w:rPr>
              <w:lastRenderedPageBreak/>
              <w:t>4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51FDF1" w14:textId="77777777" w:rsidR="00176B9B" w:rsidRPr="00F23026" w:rsidRDefault="00176B9B" w:rsidP="00176B9B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23026">
              <w:rPr>
                <w:rFonts w:ascii="Times New Roman" w:hAnsi="Times New Roman"/>
                <w:sz w:val="24"/>
                <w:szCs w:val="24"/>
              </w:rPr>
              <w:t xml:space="preserve">Количество дел </w:t>
            </w:r>
            <w:proofErr w:type="gramStart"/>
            <w:r w:rsidRPr="00F23026">
              <w:rPr>
                <w:rFonts w:ascii="Times New Roman" w:hAnsi="Times New Roman"/>
                <w:sz w:val="24"/>
                <w:szCs w:val="24"/>
              </w:rPr>
              <w:t>об административных правонарушениях</w:t>
            </w:r>
            <w:proofErr w:type="gramEnd"/>
            <w:r w:rsidRPr="00F23026">
              <w:rPr>
                <w:rFonts w:ascii="Times New Roman" w:hAnsi="Times New Roman"/>
                <w:sz w:val="24"/>
                <w:szCs w:val="24"/>
              </w:rPr>
              <w:t xml:space="preserve"> по которым объявлено предупреждения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87EF14" w14:textId="70DE035C" w:rsidR="00176B9B" w:rsidRPr="00F23026" w:rsidRDefault="005E1F56" w:rsidP="00176B9B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176B9B" w:rsidRPr="00F23026" w14:paraId="16335B3F" w14:textId="77777777" w:rsidTr="00203967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B2A1F6" w14:textId="77777777" w:rsidR="00176B9B" w:rsidRPr="00F23026" w:rsidRDefault="00176B9B" w:rsidP="00176B9B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FC254B" w14:textId="77777777" w:rsidR="00176B9B" w:rsidRPr="00F23026" w:rsidRDefault="00176B9B" w:rsidP="00176B9B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23026">
              <w:rPr>
                <w:rFonts w:ascii="Times New Roman" w:hAnsi="Times New Roman"/>
                <w:sz w:val="24"/>
                <w:szCs w:val="24"/>
              </w:rPr>
              <w:t>Из них на основании статьи 4.1.1 КоАП РФ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2FA0AA" w14:textId="04FD840F" w:rsidR="00176B9B" w:rsidRPr="00F23026" w:rsidRDefault="005E1F56" w:rsidP="00176B9B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176B9B" w:rsidRPr="00F23026" w14:paraId="2146D2C3" w14:textId="77777777" w:rsidTr="00203967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405049" w14:textId="77777777" w:rsidR="00176B9B" w:rsidRPr="00F23026" w:rsidRDefault="00176B9B" w:rsidP="00176B9B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23026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54D689" w14:textId="77777777" w:rsidR="00176B9B" w:rsidRPr="00F23026" w:rsidRDefault="00176B9B" w:rsidP="00176B9B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23026">
              <w:rPr>
                <w:rFonts w:ascii="Times New Roman" w:hAnsi="Times New Roman"/>
                <w:sz w:val="24"/>
                <w:szCs w:val="24"/>
              </w:rPr>
              <w:t xml:space="preserve">Количество подконтрольных юридических лиц и индивидуальных предпринимателей 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B733B1" w14:textId="5572DA27" w:rsidR="00176B9B" w:rsidRPr="00F23026" w:rsidRDefault="005E1F56" w:rsidP="00F23026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</w:tr>
      <w:tr w:rsidR="00176B9B" w:rsidRPr="00F23026" w14:paraId="1DD1AAB9" w14:textId="77777777" w:rsidTr="00203967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1044ED" w14:textId="77777777" w:rsidR="00176B9B" w:rsidRPr="00F23026" w:rsidRDefault="00176B9B" w:rsidP="00176B9B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23026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3119E1" w14:textId="77777777" w:rsidR="00176B9B" w:rsidRPr="00F23026" w:rsidRDefault="00176B9B" w:rsidP="00176B9B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23026">
              <w:rPr>
                <w:rFonts w:ascii="Times New Roman" w:hAnsi="Times New Roman"/>
                <w:sz w:val="24"/>
                <w:szCs w:val="24"/>
              </w:rPr>
              <w:t xml:space="preserve">Количество организаций и индивидуальных </w:t>
            </w:r>
            <w:proofErr w:type="gramStart"/>
            <w:r w:rsidRPr="00F23026">
              <w:rPr>
                <w:rFonts w:ascii="Times New Roman" w:hAnsi="Times New Roman"/>
                <w:sz w:val="24"/>
                <w:szCs w:val="24"/>
              </w:rPr>
              <w:t>предпринимателей  подвергнутых</w:t>
            </w:r>
            <w:proofErr w:type="gramEnd"/>
            <w:r w:rsidRPr="00F23026">
              <w:rPr>
                <w:rFonts w:ascii="Times New Roman" w:hAnsi="Times New Roman"/>
                <w:sz w:val="24"/>
                <w:szCs w:val="24"/>
              </w:rPr>
              <w:t xml:space="preserve"> контролю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BAA827" w14:textId="04ED4FBA" w:rsidR="00176B9B" w:rsidRPr="00F23026" w:rsidRDefault="005659D3" w:rsidP="00176B9B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</w:tr>
      <w:tr w:rsidR="00176B9B" w:rsidRPr="00F23026" w14:paraId="0378590F" w14:textId="77777777" w:rsidTr="00203967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8F4AC9" w14:textId="77777777" w:rsidR="00176B9B" w:rsidRPr="00F23026" w:rsidRDefault="00176B9B" w:rsidP="00176B9B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23026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34B0C1" w14:textId="77777777" w:rsidR="00176B9B" w:rsidRPr="00F23026" w:rsidRDefault="00176B9B" w:rsidP="00176B9B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23026">
              <w:rPr>
                <w:rFonts w:ascii="Times New Roman" w:hAnsi="Times New Roman"/>
                <w:sz w:val="24"/>
                <w:szCs w:val="24"/>
              </w:rPr>
              <w:t xml:space="preserve">Количество проведенных профилактических мероприятий 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6D8447" w14:textId="40565B2A" w:rsidR="00176B9B" w:rsidRPr="00F23026" w:rsidRDefault="005659D3" w:rsidP="00176B9B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</w:tr>
      <w:tr w:rsidR="00176B9B" w:rsidRPr="00F23026" w14:paraId="228D50ED" w14:textId="77777777" w:rsidTr="00203967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FD4FF1" w14:textId="77777777" w:rsidR="00176B9B" w:rsidRPr="00F23026" w:rsidRDefault="00176B9B" w:rsidP="00176B9B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F0B2EF" w14:textId="77777777" w:rsidR="00176B9B" w:rsidRPr="00F23026" w:rsidRDefault="00176B9B" w:rsidP="00176B9B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23026">
              <w:rPr>
                <w:rFonts w:ascii="Times New Roman" w:hAnsi="Times New Roman"/>
                <w:sz w:val="24"/>
                <w:szCs w:val="24"/>
              </w:rPr>
              <w:t>Из них: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0D4143" w14:textId="77777777" w:rsidR="00176B9B" w:rsidRPr="00F23026" w:rsidRDefault="00176B9B" w:rsidP="00176B9B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76B9B" w:rsidRPr="00F23026" w14:paraId="24F67D9F" w14:textId="77777777" w:rsidTr="00203967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6666AC" w14:textId="77777777" w:rsidR="00176B9B" w:rsidRPr="00F23026" w:rsidRDefault="00176B9B" w:rsidP="00176B9B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7D8E67" w14:textId="77777777" w:rsidR="00176B9B" w:rsidRPr="00F23026" w:rsidRDefault="00176B9B" w:rsidP="00176B9B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23026">
              <w:rPr>
                <w:rFonts w:ascii="Times New Roman" w:hAnsi="Times New Roman"/>
                <w:sz w:val="24"/>
                <w:szCs w:val="24"/>
              </w:rPr>
              <w:t>Информирование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CCEEEA" w14:textId="28698F7E" w:rsidR="00176B9B" w:rsidRPr="00F23026" w:rsidRDefault="005659D3" w:rsidP="00176B9B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176B9B" w:rsidRPr="00F23026" w14:paraId="3F53BC8D" w14:textId="77777777" w:rsidTr="00203967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3E04D8" w14:textId="77777777" w:rsidR="00176B9B" w:rsidRPr="00F23026" w:rsidRDefault="00176B9B" w:rsidP="00176B9B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4CA245" w14:textId="77777777" w:rsidR="00176B9B" w:rsidRPr="00F23026" w:rsidRDefault="00176B9B" w:rsidP="00176B9B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23026">
              <w:rPr>
                <w:rFonts w:ascii="Times New Roman" w:hAnsi="Times New Roman"/>
                <w:sz w:val="24"/>
                <w:szCs w:val="24"/>
              </w:rPr>
              <w:t>Обобщение правоприменительной практики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F9F5B3" w14:textId="77777777" w:rsidR="00176B9B" w:rsidRPr="00F23026" w:rsidRDefault="00176B9B" w:rsidP="00176B9B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3026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176B9B" w:rsidRPr="00F23026" w14:paraId="0FCAC778" w14:textId="77777777" w:rsidTr="00203967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75560D" w14:textId="77777777" w:rsidR="00176B9B" w:rsidRPr="00F23026" w:rsidRDefault="00176B9B" w:rsidP="00176B9B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72E89E" w14:textId="77777777" w:rsidR="00176B9B" w:rsidRPr="00F23026" w:rsidRDefault="00176B9B" w:rsidP="00176B9B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23026">
              <w:rPr>
                <w:rFonts w:ascii="Times New Roman" w:hAnsi="Times New Roman"/>
                <w:sz w:val="24"/>
                <w:szCs w:val="24"/>
              </w:rPr>
              <w:t>Меры стимулирования добросовестности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52E292" w14:textId="77777777" w:rsidR="00176B9B" w:rsidRPr="00F23026" w:rsidRDefault="00176B9B" w:rsidP="00176B9B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3026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176B9B" w:rsidRPr="00F23026" w14:paraId="22C1CA15" w14:textId="77777777" w:rsidTr="00203967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53048F" w14:textId="77777777" w:rsidR="00176B9B" w:rsidRPr="00F23026" w:rsidRDefault="00176B9B" w:rsidP="00176B9B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E2C41C" w14:textId="77777777" w:rsidR="00176B9B" w:rsidRPr="00F23026" w:rsidRDefault="00176B9B" w:rsidP="00176B9B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23026">
              <w:rPr>
                <w:rFonts w:ascii="Times New Roman" w:hAnsi="Times New Roman"/>
                <w:sz w:val="24"/>
                <w:szCs w:val="24"/>
              </w:rPr>
              <w:t>Объявление предостережения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8A17D9" w14:textId="7934EE32" w:rsidR="00176B9B" w:rsidRPr="00F23026" w:rsidRDefault="00F82A72" w:rsidP="00F82A72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176B9B" w:rsidRPr="00F23026" w14:paraId="494955EE" w14:textId="77777777" w:rsidTr="00203967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7250D5" w14:textId="77777777" w:rsidR="00176B9B" w:rsidRPr="00F23026" w:rsidRDefault="00176B9B" w:rsidP="00176B9B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93E6F9" w14:textId="77777777" w:rsidR="00176B9B" w:rsidRPr="00F23026" w:rsidRDefault="00176B9B" w:rsidP="00176B9B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23026">
              <w:rPr>
                <w:rFonts w:ascii="Times New Roman" w:hAnsi="Times New Roman"/>
                <w:sz w:val="24"/>
                <w:szCs w:val="24"/>
              </w:rPr>
              <w:t>Консультирование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10D85D" w14:textId="65F2685F" w:rsidR="00176B9B" w:rsidRPr="00F23026" w:rsidRDefault="005659D3" w:rsidP="00176B9B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</w:tr>
      <w:tr w:rsidR="00176B9B" w:rsidRPr="00F23026" w14:paraId="76CE3F51" w14:textId="77777777" w:rsidTr="00203967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7265C1" w14:textId="77777777" w:rsidR="00176B9B" w:rsidRPr="00F23026" w:rsidRDefault="00176B9B" w:rsidP="00176B9B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B64BDE" w14:textId="77777777" w:rsidR="00176B9B" w:rsidRPr="00F23026" w:rsidRDefault="00176B9B" w:rsidP="00176B9B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23026">
              <w:rPr>
                <w:rFonts w:ascii="Times New Roman" w:hAnsi="Times New Roman"/>
                <w:sz w:val="24"/>
                <w:szCs w:val="24"/>
              </w:rPr>
              <w:t>Профилактический визит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896AAE" w14:textId="46FC6953" w:rsidR="00176B9B" w:rsidRPr="00F23026" w:rsidRDefault="005659D3" w:rsidP="00176B9B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</w:tbl>
    <w:p w14:paraId="5FDECBAD" w14:textId="77777777" w:rsidR="00600FC9" w:rsidRPr="003F2647" w:rsidRDefault="00600FC9" w:rsidP="003F2647">
      <w:pPr>
        <w:spacing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</w:p>
    <w:p w14:paraId="65067DAD" w14:textId="7DEEB76E" w:rsidR="00D16333" w:rsidRPr="003F2647" w:rsidRDefault="001A3A49" w:rsidP="003F2647">
      <w:pPr>
        <w:spacing w:line="240" w:lineRule="auto"/>
        <w:ind w:firstLine="709"/>
        <w:contextualSpacing/>
        <w:jc w:val="center"/>
        <w:rPr>
          <w:rFonts w:ascii="Times New Roman" w:hAnsi="Times New Roman"/>
          <w:b/>
          <w:sz w:val="28"/>
          <w:szCs w:val="28"/>
        </w:rPr>
      </w:pPr>
      <w:r w:rsidRPr="003F2647">
        <w:rPr>
          <w:rFonts w:ascii="Times New Roman" w:hAnsi="Times New Roman"/>
          <w:b/>
          <w:sz w:val="28"/>
          <w:szCs w:val="28"/>
        </w:rPr>
        <w:t xml:space="preserve">Раздел 2. </w:t>
      </w:r>
      <w:r w:rsidR="00D16333" w:rsidRPr="003F2647">
        <w:rPr>
          <w:rFonts w:ascii="Times New Roman" w:hAnsi="Times New Roman"/>
          <w:b/>
          <w:sz w:val="28"/>
          <w:szCs w:val="28"/>
        </w:rPr>
        <w:t>Цели и задачи реализации программы профилактики рисков причинения вреда.</w:t>
      </w:r>
    </w:p>
    <w:p w14:paraId="2AA1CE89" w14:textId="77777777" w:rsidR="00AC7D6F" w:rsidRPr="003F2647" w:rsidRDefault="00AC7D6F" w:rsidP="003F2647">
      <w:pPr>
        <w:spacing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</w:p>
    <w:p w14:paraId="2FE7F15F" w14:textId="1654CAD4" w:rsidR="001A3A49" w:rsidRPr="003F2647" w:rsidRDefault="001A3A49" w:rsidP="003F2647">
      <w:pPr>
        <w:spacing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3F2647">
        <w:rPr>
          <w:rFonts w:ascii="Times New Roman" w:hAnsi="Times New Roman"/>
          <w:sz w:val="28"/>
          <w:szCs w:val="28"/>
        </w:rPr>
        <w:t>Профилактика нарушений обязательных требований законодательства в сфере</w:t>
      </w:r>
      <w:r w:rsidR="00F26B9D" w:rsidRPr="003F2647">
        <w:rPr>
          <w:rFonts w:ascii="Times New Roman" w:hAnsi="Times New Roman"/>
          <w:sz w:val="28"/>
          <w:szCs w:val="28"/>
        </w:rPr>
        <w:t xml:space="preserve"> государственного</w:t>
      </w:r>
      <w:r w:rsidRPr="003F2647">
        <w:rPr>
          <w:rFonts w:ascii="Times New Roman" w:hAnsi="Times New Roman"/>
          <w:sz w:val="28"/>
          <w:szCs w:val="28"/>
        </w:rPr>
        <w:t xml:space="preserve"> регулирования </w:t>
      </w:r>
      <w:r w:rsidR="00AC73AE">
        <w:rPr>
          <w:rFonts w:ascii="Times New Roman" w:hAnsi="Times New Roman"/>
          <w:sz w:val="28"/>
          <w:szCs w:val="28"/>
        </w:rPr>
        <w:t>цен (</w:t>
      </w:r>
      <w:r w:rsidRPr="003F2647">
        <w:rPr>
          <w:rFonts w:ascii="Times New Roman" w:hAnsi="Times New Roman"/>
          <w:sz w:val="28"/>
          <w:szCs w:val="28"/>
        </w:rPr>
        <w:t>тарифов</w:t>
      </w:r>
      <w:r w:rsidR="00AC73AE">
        <w:rPr>
          <w:rFonts w:ascii="Times New Roman" w:hAnsi="Times New Roman"/>
          <w:sz w:val="28"/>
          <w:szCs w:val="28"/>
        </w:rPr>
        <w:t>)</w:t>
      </w:r>
      <w:r w:rsidR="009F6EA6">
        <w:rPr>
          <w:rFonts w:ascii="Times New Roman" w:hAnsi="Times New Roman"/>
          <w:sz w:val="28"/>
          <w:szCs w:val="28"/>
        </w:rPr>
        <w:t xml:space="preserve"> </w:t>
      </w:r>
      <w:proofErr w:type="gramStart"/>
      <w:r w:rsidR="009F6EA6">
        <w:rPr>
          <w:rFonts w:ascii="Times New Roman" w:hAnsi="Times New Roman"/>
          <w:sz w:val="28"/>
          <w:szCs w:val="28"/>
        </w:rPr>
        <w:t>в  сфере</w:t>
      </w:r>
      <w:proofErr w:type="gramEnd"/>
      <w:r w:rsidR="009F6EA6">
        <w:rPr>
          <w:rFonts w:ascii="Times New Roman" w:hAnsi="Times New Roman"/>
          <w:sz w:val="28"/>
          <w:szCs w:val="28"/>
        </w:rPr>
        <w:t xml:space="preserve">  обращения  с твердыми  коммунальными  отходами</w:t>
      </w:r>
      <w:r w:rsidRPr="003F2647">
        <w:rPr>
          <w:rFonts w:ascii="Times New Roman" w:hAnsi="Times New Roman"/>
          <w:sz w:val="28"/>
          <w:szCs w:val="28"/>
        </w:rPr>
        <w:t xml:space="preserve"> - это системно организованная деятельность </w:t>
      </w:r>
      <w:r w:rsidR="009B2339" w:rsidRPr="003F2647">
        <w:rPr>
          <w:rFonts w:ascii="Times New Roman" w:hAnsi="Times New Roman"/>
          <w:sz w:val="28"/>
          <w:szCs w:val="28"/>
        </w:rPr>
        <w:t>комитета</w:t>
      </w:r>
      <w:r w:rsidRPr="003F2647">
        <w:rPr>
          <w:rFonts w:ascii="Times New Roman" w:hAnsi="Times New Roman"/>
          <w:sz w:val="28"/>
          <w:szCs w:val="28"/>
        </w:rPr>
        <w:t xml:space="preserve"> по комплексной реализации мер организационного, информационного, правового, социального и иного характера, направленных на достижение следующих основных целей</w:t>
      </w:r>
      <w:r w:rsidR="006A426D" w:rsidRPr="003F2647">
        <w:rPr>
          <w:rFonts w:ascii="Times New Roman" w:hAnsi="Times New Roman"/>
          <w:sz w:val="28"/>
          <w:szCs w:val="28"/>
        </w:rPr>
        <w:t xml:space="preserve"> и решение задач.</w:t>
      </w:r>
    </w:p>
    <w:p w14:paraId="629A9C93" w14:textId="77777777" w:rsidR="006A426D" w:rsidRPr="003F2647" w:rsidRDefault="006A426D" w:rsidP="003F2647">
      <w:pPr>
        <w:spacing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</w:p>
    <w:tbl>
      <w:tblPr>
        <w:tblW w:w="9780" w:type="dxa"/>
        <w:tblInd w:w="436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984"/>
        <w:gridCol w:w="7796"/>
      </w:tblGrid>
      <w:tr w:rsidR="006A426D" w:rsidRPr="003F2647" w14:paraId="3E07B240" w14:textId="77777777" w:rsidTr="00AC7D6F">
        <w:trPr>
          <w:trHeight w:val="406"/>
        </w:trPr>
        <w:tc>
          <w:tcPr>
            <w:tcW w:w="1984" w:type="dxa"/>
            <w:shd w:val="clear" w:color="auto" w:fill="auto"/>
          </w:tcPr>
          <w:p w14:paraId="4E07430E" w14:textId="77777777" w:rsidR="006A426D" w:rsidRPr="003F2647" w:rsidRDefault="006A426D" w:rsidP="003F2647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F2647">
              <w:rPr>
                <w:rFonts w:ascii="Times New Roman" w:hAnsi="Times New Roman"/>
                <w:sz w:val="28"/>
                <w:szCs w:val="28"/>
              </w:rPr>
              <w:t xml:space="preserve">Цели </w:t>
            </w:r>
          </w:p>
          <w:p w14:paraId="6AC1C4C7" w14:textId="011CEEF1" w:rsidR="006A426D" w:rsidRPr="003F2647" w:rsidRDefault="006A426D" w:rsidP="003F2647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F2647">
              <w:rPr>
                <w:rFonts w:ascii="Times New Roman" w:hAnsi="Times New Roman"/>
                <w:sz w:val="28"/>
                <w:szCs w:val="28"/>
              </w:rPr>
              <w:t>программы</w:t>
            </w:r>
          </w:p>
        </w:tc>
        <w:tc>
          <w:tcPr>
            <w:tcW w:w="7796" w:type="dxa"/>
            <w:shd w:val="clear" w:color="auto" w:fill="auto"/>
          </w:tcPr>
          <w:p w14:paraId="26A6F257" w14:textId="77777777" w:rsidR="006A426D" w:rsidRPr="003F2647" w:rsidRDefault="006A426D" w:rsidP="003F2647">
            <w:pPr>
              <w:spacing w:line="240" w:lineRule="auto"/>
              <w:ind w:firstLine="709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F2647">
              <w:rPr>
                <w:rFonts w:ascii="Times New Roman" w:hAnsi="Times New Roman"/>
                <w:sz w:val="28"/>
                <w:szCs w:val="28"/>
              </w:rPr>
              <w:t>1. Стимулирование добросовестного соблюдения обязательных требований всеми контролируемыми лицами;</w:t>
            </w:r>
          </w:p>
          <w:p w14:paraId="6DABCA98" w14:textId="77777777" w:rsidR="006A426D" w:rsidRPr="003F2647" w:rsidRDefault="006A426D" w:rsidP="003F2647">
            <w:pPr>
              <w:spacing w:line="240" w:lineRule="auto"/>
              <w:ind w:firstLine="709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F2647">
              <w:rPr>
                <w:rFonts w:ascii="Times New Roman" w:hAnsi="Times New Roman"/>
                <w:sz w:val="28"/>
                <w:szCs w:val="28"/>
              </w:rPr>
              <w:t>2. Устранение условий, причин и факторов, способных привести к нарушениям обязательных требований и (или) причинению вреда (ущерба) охраняемым законом ценностям;</w:t>
            </w:r>
          </w:p>
          <w:p w14:paraId="728824FF" w14:textId="77777777" w:rsidR="006A426D" w:rsidRPr="003F2647" w:rsidRDefault="006A426D" w:rsidP="003F2647">
            <w:pPr>
              <w:spacing w:line="240" w:lineRule="auto"/>
              <w:ind w:firstLine="709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F2647">
              <w:rPr>
                <w:rFonts w:ascii="Times New Roman" w:hAnsi="Times New Roman"/>
                <w:sz w:val="28"/>
                <w:szCs w:val="28"/>
              </w:rPr>
              <w:t>3. Создание условий для доведения обязательных требований до контролируемых лиц, повышение информированности о способах их соблюдения;</w:t>
            </w:r>
          </w:p>
          <w:p w14:paraId="6C004D89" w14:textId="77777777" w:rsidR="006A426D" w:rsidRPr="003F2647" w:rsidRDefault="006A426D" w:rsidP="003F2647">
            <w:pPr>
              <w:spacing w:line="240" w:lineRule="auto"/>
              <w:ind w:firstLine="709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F2647">
              <w:rPr>
                <w:rFonts w:ascii="Times New Roman" w:hAnsi="Times New Roman"/>
                <w:sz w:val="28"/>
                <w:szCs w:val="28"/>
              </w:rPr>
              <w:t>4. Предотвращение рисков причинения вреда охраняемым законом ценностям;</w:t>
            </w:r>
          </w:p>
          <w:p w14:paraId="62AB6732" w14:textId="7877C121" w:rsidR="006A426D" w:rsidRPr="003F2647" w:rsidRDefault="006A426D" w:rsidP="003F2647">
            <w:pPr>
              <w:spacing w:line="240" w:lineRule="auto"/>
              <w:ind w:firstLine="709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F2647">
              <w:rPr>
                <w:rFonts w:ascii="Times New Roman" w:hAnsi="Times New Roman"/>
                <w:sz w:val="28"/>
                <w:szCs w:val="28"/>
              </w:rPr>
              <w:t xml:space="preserve">5. Предупреждение нарушений обязательных требований (снижение числа нарушений обязательных требований) </w:t>
            </w:r>
            <w:r w:rsidRPr="00AC73AE">
              <w:rPr>
                <w:rFonts w:ascii="Times New Roman" w:hAnsi="Times New Roman"/>
                <w:sz w:val="28"/>
                <w:szCs w:val="28"/>
              </w:rPr>
              <w:t xml:space="preserve">в </w:t>
            </w:r>
            <w:proofErr w:type="gramStart"/>
            <w:r w:rsidR="00AC73AE" w:rsidRPr="00AC73AE">
              <w:rPr>
                <w:rFonts w:ascii="Times New Roman" w:hAnsi="Times New Roman"/>
                <w:sz w:val="28"/>
                <w:szCs w:val="28"/>
              </w:rPr>
              <w:t>области  государственного</w:t>
            </w:r>
            <w:proofErr w:type="gramEnd"/>
            <w:r w:rsidR="00AC73AE" w:rsidRPr="00AC73AE">
              <w:rPr>
                <w:rFonts w:ascii="Times New Roman" w:hAnsi="Times New Roman"/>
                <w:sz w:val="28"/>
                <w:szCs w:val="28"/>
              </w:rPr>
              <w:t xml:space="preserve"> регулирования цен (тарифов)</w:t>
            </w:r>
            <w:r w:rsidR="00430016" w:rsidRPr="00AC73A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430016">
              <w:rPr>
                <w:rFonts w:ascii="Times New Roman" w:hAnsi="Times New Roman"/>
                <w:sz w:val="28"/>
                <w:szCs w:val="28"/>
              </w:rPr>
              <w:t>в сфере  обращения  с твердыми коммунальными отходами</w:t>
            </w:r>
            <w:r w:rsidRPr="003F2647">
              <w:rPr>
                <w:rFonts w:ascii="Times New Roman" w:hAnsi="Times New Roman"/>
                <w:sz w:val="28"/>
                <w:szCs w:val="28"/>
              </w:rPr>
              <w:t>;</w:t>
            </w:r>
          </w:p>
          <w:p w14:paraId="64A2CEB1" w14:textId="65244310" w:rsidR="006A426D" w:rsidRPr="003F2647" w:rsidRDefault="006A426D" w:rsidP="003F2647">
            <w:pPr>
              <w:spacing w:line="240" w:lineRule="auto"/>
              <w:ind w:firstLine="709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F2647">
              <w:rPr>
                <w:rFonts w:ascii="Times New Roman" w:hAnsi="Times New Roman"/>
                <w:sz w:val="28"/>
                <w:szCs w:val="28"/>
              </w:rPr>
              <w:t xml:space="preserve">6. Устранение существующих и потенциальных условий, причин и факторов, способных привести к нарушению обязательных требований законодательства в </w:t>
            </w:r>
            <w:r w:rsidR="00430016">
              <w:rPr>
                <w:rFonts w:ascii="Times New Roman" w:hAnsi="Times New Roman"/>
                <w:sz w:val="28"/>
                <w:szCs w:val="28"/>
              </w:rPr>
              <w:t>области</w:t>
            </w:r>
            <w:r w:rsidRPr="003F2647">
              <w:rPr>
                <w:rFonts w:ascii="Times New Roman" w:hAnsi="Times New Roman"/>
                <w:sz w:val="28"/>
                <w:szCs w:val="28"/>
              </w:rPr>
              <w:t xml:space="preserve"> государственного регулирования </w:t>
            </w:r>
            <w:r w:rsidR="00AC73AE">
              <w:rPr>
                <w:rFonts w:ascii="Times New Roman" w:hAnsi="Times New Roman"/>
                <w:sz w:val="28"/>
                <w:szCs w:val="28"/>
              </w:rPr>
              <w:t>цен (</w:t>
            </w:r>
            <w:r w:rsidRPr="003F2647">
              <w:rPr>
                <w:rFonts w:ascii="Times New Roman" w:hAnsi="Times New Roman"/>
                <w:sz w:val="28"/>
                <w:szCs w:val="28"/>
              </w:rPr>
              <w:t>тарифов</w:t>
            </w:r>
            <w:r w:rsidR="00AC73AE">
              <w:rPr>
                <w:rFonts w:ascii="Times New Roman" w:hAnsi="Times New Roman"/>
                <w:sz w:val="28"/>
                <w:szCs w:val="28"/>
              </w:rPr>
              <w:t>)</w:t>
            </w:r>
            <w:r w:rsidR="00430016">
              <w:rPr>
                <w:rFonts w:ascii="Times New Roman" w:hAnsi="Times New Roman"/>
                <w:sz w:val="28"/>
                <w:szCs w:val="28"/>
              </w:rPr>
              <w:t xml:space="preserve"> в </w:t>
            </w:r>
            <w:proofErr w:type="gramStart"/>
            <w:r w:rsidR="00430016">
              <w:rPr>
                <w:rFonts w:ascii="Times New Roman" w:hAnsi="Times New Roman"/>
                <w:sz w:val="28"/>
                <w:szCs w:val="28"/>
              </w:rPr>
              <w:t>сфере  обращения</w:t>
            </w:r>
            <w:proofErr w:type="gramEnd"/>
            <w:r w:rsidR="00430016">
              <w:rPr>
                <w:rFonts w:ascii="Times New Roman" w:hAnsi="Times New Roman"/>
                <w:sz w:val="28"/>
                <w:szCs w:val="28"/>
              </w:rPr>
              <w:t xml:space="preserve">  с твердыми  коммунальными отходами</w:t>
            </w:r>
            <w:r w:rsidRPr="003F2647">
              <w:rPr>
                <w:rFonts w:ascii="Times New Roman" w:hAnsi="Times New Roman"/>
                <w:sz w:val="28"/>
                <w:szCs w:val="28"/>
              </w:rPr>
              <w:t>;</w:t>
            </w:r>
          </w:p>
          <w:p w14:paraId="54E03ADC" w14:textId="77777777" w:rsidR="006A426D" w:rsidRPr="003F2647" w:rsidRDefault="006A426D" w:rsidP="003F2647">
            <w:pPr>
              <w:spacing w:line="240" w:lineRule="auto"/>
              <w:ind w:firstLine="709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F2647">
              <w:rPr>
                <w:rFonts w:ascii="Times New Roman" w:hAnsi="Times New Roman"/>
                <w:sz w:val="28"/>
                <w:szCs w:val="28"/>
              </w:rPr>
              <w:lastRenderedPageBreak/>
              <w:t>7. Формирование моделей социально ответственного, добросовестного, правового поведения подконтрольных субъектов;</w:t>
            </w:r>
          </w:p>
          <w:p w14:paraId="02BA4019" w14:textId="77777777" w:rsidR="006A426D" w:rsidRDefault="006A426D" w:rsidP="003F2647">
            <w:pPr>
              <w:spacing w:line="240" w:lineRule="auto"/>
              <w:ind w:firstLine="709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F2647">
              <w:rPr>
                <w:rFonts w:ascii="Times New Roman" w:hAnsi="Times New Roman"/>
                <w:sz w:val="28"/>
                <w:szCs w:val="28"/>
              </w:rPr>
              <w:t>8. Повышение прозрачности системы контрольно-надзорной деятельности.</w:t>
            </w:r>
          </w:p>
          <w:p w14:paraId="393EEC9A" w14:textId="4FC99086" w:rsidR="00AC7D6F" w:rsidRPr="003F2647" w:rsidRDefault="00AC7D6F" w:rsidP="003F2647">
            <w:pPr>
              <w:spacing w:line="240" w:lineRule="auto"/>
              <w:ind w:firstLine="709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6A426D" w:rsidRPr="003F2647" w14:paraId="047A1874" w14:textId="77777777" w:rsidTr="00AC7D6F">
        <w:trPr>
          <w:trHeight w:val="8023"/>
        </w:trPr>
        <w:tc>
          <w:tcPr>
            <w:tcW w:w="1984" w:type="dxa"/>
            <w:shd w:val="clear" w:color="auto" w:fill="auto"/>
          </w:tcPr>
          <w:p w14:paraId="484E2714" w14:textId="77777777" w:rsidR="006A426D" w:rsidRPr="003F2647" w:rsidRDefault="006A426D" w:rsidP="003F2647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F2647">
              <w:rPr>
                <w:rFonts w:ascii="Times New Roman" w:hAnsi="Times New Roman"/>
                <w:sz w:val="28"/>
                <w:szCs w:val="28"/>
              </w:rPr>
              <w:lastRenderedPageBreak/>
              <w:t>Задачи программы</w:t>
            </w:r>
          </w:p>
        </w:tc>
        <w:tc>
          <w:tcPr>
            <w:tcW w:w="7796" w:type="dxa"/>
            <w:shd w:val="clear" w:color="auto" w:fill="auto"/>
          </w:tcPr>
          <w:p w14:paraId="793DFE55" w14:textId="3A0117A4" w:rsidR="006A426D" w:rsidRPr="003F2647" w:rsidRDefault="006A426D" w:rsidP="003F2647">
            <w:pPr>
              <w:spacing w:line="240" w:lineRule="auto"/>
              <w:ind w:firstLine="709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F2647">
              <w:rPr>
                <w:rFonts w:ascii="Times New Roman" w:hAnsi="Times New Roman"/>
                <w:sz w:val="28"/>
                <w:szCs w:val="28"/>
              </w:rPr>
              <w:t xml:space="preserve">1. Выявление факторов риска причинения вреда охраняемым законом ценностям, причин и условий, способствующих нарушению обязательных требований законодательства в </w:t>
            </w:r>
            <w:r w:rsidR="00430016">
              <w:rPr>
                <w:rFonts w:ascii="Times New Roman" w:hAnsi="Times New Roman"/>
                <w:sz w:val="28"/>
                <w:szCs w:val="28"/>
              </w:rPr>
              <w:t>области</w:t>
            </w:r>
            <w:r w:rsidRPr="003F2647">
              <w:rPr>
                <w:rFonts w:ascii="Times New Roman" w:hAnsi="Times New Roman"/>
                <w:sz w:val="28"/>
                <w:szCs w:val="28"/>
              </w:rPr>
              <w:t xml:space="preserve"> государственного регулирования </w:t>
            </w:r>
            <w:r w:rsidR="009B08B3">
              <w:rPr>
                <w:rFonts w:ascii="Times New Roman" w:hAnsi="Times New Roman"/>
                <w:sz w:val="28"/>
                <w:szCs w:val="28"/>
              </w:rPr>
              <w:t>цен (</w:t>
            </w:r>
            <w:r w:rsidRPr="003F2647">
              <w:rPr>
                <w:rFonts w:ascii="Times New Roman" w:hAnsi="Times New Roman"/>
                <w:sz w:val="28"/>
                <w:szCs w:val="28"/>
              </w:rPr>
              <w:t>тарифов</w:t>
            </w:r>
            <w:r w:rsidR="009B08B3">
              <w:rPr>
                <w:rFonts w:ascii="Times New Roman" w:hAnsi="Times New Roman"/>
                <w:sz w:val="28"/>
                <w:szCs w:val="28"/>
              </w:rPr>
              <w:t>)</w:t>
            </w:r>
            <w:r w:rsidR="00430016">
              <w:rPr>
                <w:rFonts w:ascii="Times New Roman" w:hAnsi="Times New Roman"/>
                <w:sz w:val="28"/>
                <w:szCs w:val="28"/>
              </w:rPr>
              <w:t xml:space="preserve"> в сфере обращения с твердыми </w:t>
            </w:r>
            <w:proofErr w:type="gramStart"/>
            <w:r w:rsidR="00430016">
              <w:rPr>
                <w:rFonts w:ascii="Times New Roman" w:hAnsi="Times New Roman"/>
                <w:sz w:val="28"/>
                <w:szCs w:val="28"/>
              </w:rPr>
              <w:t>коммунальными  отходами</w:t>
            </w:r>
            <w:proofErr w:type="gramEnd"/>
            <w:r w:rsidRPr="003F2647">
              <w:rPr>
                <w:rFonts w:ascii="Times New Roman" w:hAnsi="Times New Roman"/>
                <w:sz w:val="28"/>
                <w:szCs w:val="28"/>
              </w:rPr>
              <w:t xml:space="preserve"> на территории Курской области, выработка и реализация профилактических мер, способствующих их снижению; </w:t>
            </w:r>
          </w:p>
          <w:p w14:paraId="5A52FB70" w14:textId="77777777" w:rsidR="006A426D" w:rsidRPr="003F2647" w:rsidRDefault="006A426D" w:rsidP="003F2647">
            <w:pPr>
              <w:spacing w:line="240" w:lineRule="auto"/>
              <w:ind w:firstLine="709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F2647">
              <w:rPr>
                <w:rFonts w:ascii="Times New Roman" w:hAnsi="Times New Roman"/>
                <w:sz w:val="28"/>
                <w:szCs w:val="28"/>
              </w:rPr>
              <w:t>2. Оценка состояния подконтрольной среды и установление зависимости видов, форм и интенсивности профилактических мероприятий от присвоенных подконтрольным субъектам уровней риска;</w:t>
            </w:r>
          </w:p>
          <w:p w14:paraId="3C84DB91" w14:textId="77777777" w:rsidR="006A426D" w:rsidRPr="003F2647" w:rsidRDefault="006A426D" w:rsidP="003F2647">
            <w:pPr>
              <w:spacing w:line="240" w:lineRule="auto"/>
              <w:ind w:firstLine="709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F2647">
              <w:rPr>
                <w:rFonts w:ascii="Times New Roman" w:hAnsi="Times New Roman"/>
                <w:sz w:val="28"/>
                <w:szCs w:val="28"/>
              </w:rPr>
              <w:t>3. Создание условий для изменения ценностного отношения подконтрольных субъектов к рисковому поведению, формирования позитивной ответственности за свое поведение, поддержания мотивации к добросовестному поведению;</w:t>
            </w:r>
          </w:p>
          <w:p w14:paraId="4FE82862" w14:textId="77777777" w:rsidR="006A426D" w:rsidRPr="003F2647" w:rsidRDefault="006A426D" w:rsidP="003F2647">
            <w:pPr>
              <w:spacing w:line="240" w:lineRule="auto"/>
              <w:ind w:firstLine="709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F2647">
              <w:rPr>
                <w:rFonts w:ascii="Times New Roman" w:hAnsi="Times New Roman"/>
                <w:sz w:val="28"/>
                <w:szCs w:val="28"/>
              </w:rPr>
              <w:t>4. Формирование единого понимания обязательных требований у всех участников контрольно-надзорной деятельности;</w:t>
            </w:r>
          </w:p>
          <w:p w14:paraId="18622839" w14:textId="77777777" w:rsidR="006A426D" w:rsidRPr="003F2647" w:rsidRDefault="006A426D" w:rsidP="003F2647">
            <w:pPr>
              <w:spacing w:line="240" w:lineRule="auto"/>
              <w:ind w:firstLine="709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F2647">
              <w:rPr>
                <w:rFonts w:ascii="Times New Roman" w:hAnsi="Times New Roman"/>
                <w:sz w:val="28"/>
                <w:szCs w:val="28"/>
              </w:rPr>
              <w:t>5. Повышение квалификации должностных лиц комитета;</w:t>
            </w:r>
          </w:p>
          <w:p w14:paraId="08ADC669" w14:textId="2FB2785E" w:rsidR="006A426D" w:rsidRPr="003F2647" w:rsidRDefault="006A426D" w:rsidP="003F2647">
            <w:pPr>
              <w:spacing w:line="240" w:lineRule="auto"/>
              <w:ind w:firstLine="709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F2647">
              <w:rPr>
                <w:rFonts w:ascii="Times New Roman" w:hAnsi="Times New Roman"/>
                <w:sz w:val="28"/>
                <w:szCs w:val="28"/>
              </w:rPr>
              <w:t xml:space="preserve">6. Повышение уровня правовой грамотности подконтрольных субъектов, в том числе путем обеспечения доступности информации об обязательных требованиях законодательства в </w:t>
            </w:r>
            <w:r w:rsidR="00430016">
              <w:rPr>
                <w:rFonts w:ascii="Times New Roman" w:hAnsi="Times New Roman"/>
                <w:sz w:val="28"/>
                <w:szCs w:val="28"/>
              </w:rPr>
              <w:t>области</w:t>
            </w:r>
            <w:r w:rsidRPr="003F2647">
              <w:rPr>
                <w:rFonts w:ascii="Times New Roman" w:hAnsi="Times New Roman"/>
                <w:sz w:val="28"/>
                <w:szCs w:val="28"/>
              </w:rPr>
              <w:t xml:space="preserve"> государственного регулирования </w:t>
            </w:r>
            <w:r w:rsidR="009B08B3">
              <w:rPr>
                <w:rFonts w:ascii="Times New Roman" w:hAnsi="Times New Roman"/>
                <w:sz w:val="28"/>
                <w:szCs w:val="28"/>
              </w:rPr>
              <w:t>цен (</w:t>
            </w:r>
            <w:r w:rsidRPr="003F2647">
              <w:rPr>
                <w:rFonts w:ascii="Times New Roman" w:hAnsi="Times New Roman"/>
                <w:sz w:val="28"/>
                <w:szCs w:val="28"/>
              </w:rPr>
              <w:t>тарифов</w:t>
            </w:r>
            <w:r w:rsidR="009B08B3">
              <w:rPr>
                <w:rFonts w:ascii="Times New Roman" w:hAnsi="Times New Roman"/>
                <w:sz w:val="28"/>
                <w:szCs w:val="28"/>
              </w:rPr>
              <w:t>)</w:t>
            </w:r>
            <w:r w:rsidR="00430016">
              <w:rPr>
                <w:rFonts w:ascii="Times New Roman" w:hAnsi="Times New Roman"/>
                <w:sz w:val="28"/>
                <w:szCs w:val="28"/>
              </w:rPr>
              <w:t xml:space="preserve"> в сфере обращения с твердыми </w:t>
            </w:r>
            <w:proofErr w:type="gramStart"/>
            <w:r w:rsidR="00430016">
              <w:rPr>
                <w:rFonts w:ascii="Times New Roman" w:hAnsi="Times New Roman"/>
                <w:sz w:val="28"/>
                <w:szCs w:val="28"/>
              </w:rPr>
              <w:t>коммунальными  отходами</w:t>
            </w:r>
            <w:proofErr w:type="gramEnd"/>
            <w:r w:rsidR="00430016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3F2647">
              <w:rPr>
                <w:rFonts w:ascii="Times New Roman" w:hAnsi="Times New Roman"/>
                <w:sz w:val="28"/>
                <w:szCs w:val="28"/>
              </w:rPr>
              <w:t>и необходимых мерах по их исполнению;</w:t>
            </w:r>
          </w:p>
          <w:p w14:paraId="0DA16A5D" w14:textId="77777777" w:rsidR="006A426D" w:rsidRPr="003F2647" w:rsidRDefault="006A426D" w:rsidP="003F2647">
            <w:pPr>
              <w:spacing w:line="240" w:lineRule="auto"/>
              <w:ind w:firstLine="709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F2647">
              <w:rPr>
                <w:rFonts w:ascii="Times New Roman" w:hAnsi="Times New Roman"/>
                <w:sz w:val="28"/>
                <w:szCs w:val="28"/>
              </w:rPr>
              <w:t>7. Снижение издержек контрольно-надзорной деятельности и административной нагрузки на подконтрольные субъекты.</w:t>
            </w:r>
          </w:p>
        </w:tc>
      </w:tr>
    </w:tbl>
    <w:p w14:paraId="45D57EAB" w14:textId="51B1BE4F" w:rsidR="00AC7D6F" w:rsidRDefault="00AC7D6F" w:rsidP="003F2647">
      <w:pPr>
        <w:spacing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</w:p>
    <w:p w14:paraId="6EF0226B" w14:textId="3C0CF96D" w:rsidR="00D16333" w:rsidRPr="003F2647" w:rsidRDefault="0082037E" w:rsidP="003F2647">
      <w:pPr>
        <w:spacing w:line="240" w:lineRule="auto"/>
        <w:ind w:firstLine="709"/>
        <w:contextualSpacing/>
        <w:jc w:val="center"/>
        <w:rPr>
          <w:rFonts w:ascii="Times New Roman" w:hAnsi="Times New Roman"/>
          <w:b/>
          <w:sz w:val="28"/>
          <w:szCs w:val="28"/>
        </w:rPr>
      </w:pPr>
      <w:r w:rsidRPr="003F2647">
        <w:rPr>
          <w:rFonts w:ascii="Times New Roman" w:hAnsi="Times New Roman"/>
          <w:b/>
          <w:sz w:val="28"/>
          <w:szCs w:val="28"/>
        </w:rPr>
        <w:t xml:space="preserve">Раздел 3. </w:t>
      </w:r>
      <w:r w:rsidR="00D16333" w:rsidRPr="003F2647">
        <w:rPr>
          <w:rFonts w:ascii="Times New Roman" w:hAnsi="Times New Roman"/>
          <w:b/>
          <w:sz w:val="28"/>
          <w:szCs w:val="28"/>
        </w:rPr>
        <w:t>Перечень профилактических мероприятий, сроки (периодичность) их проведения.</w:t>
      </w:r>
    </w:p>
    <w:p w14:paraId="40C7A5E2" w14:textId="70A116AF" w:rsidR="001A3A49" w:rsidRPr="003F2647" w:rsidRDefault="001A3A49" w:rsidP="003F2647">
      <w:pPr>
        <w:spacing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</w:p>
    <w:p w14:paraId="4633B8C0" w14:textId="58901F4B" w:rsidR="00BC718A" w:rsidRPr="003F2647" w:rsidRDefault="00BC718A" w:rsidP="003F2647">
      <w:pPr>
        <w:spacing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3F2647">
        <w:rPr>
          <w:rFonts w:ascii="Times New Roman" w:hAnsi="Times New Roman"/>
          <w:sz w:val="28"/>
          <w:szCs w:val="28"/>
        </w:rPr>
        <w:t xml:space="preserve">Одними из условий предотвращения и сокращения числа нарушений обязательных требований законодательства в </w:t>
      </w:r>
      <w:r w:rsidR="00430016">
        <w:rPr>
          <w:rFonts w:ascii="Times New Roman" w:hAnsi="Times New Roman"/>
          <w:sz w:val="28"/>
          <w:szCs w:val="28"/>
        </w:rPr>
        <w:t>области</w:t>
      </w:r>
      <w:r w:rsidRPr="003F2647">
        <w:rPr>
          <w:rFonts w:ascii="Times New Roman" w:hAnsi="Times New Roman"/>
          <w:sz w:val="28"/>
          <w:szCs w:val="28"/>
        </w:rPr>
        <w:t xml:space="preserve"> </w:t>
      </w:r>
      <w:r w:rsidR="00F26B9D" w:rsidRPr="003F2647">
        <w:rPr>
          <w:rFonts w:ascii="Times New Roman" w:hAnsi="Times New Roman"/>
          <w:sz w:val="28"/>
          <w:szCs w:val="28"/>
        </w:rPr>
        <w:t xml:space="preserve">государственного </w:t>
      </w:r>
      <w:r w:rsidRPr="003F2647">
        <w:rPr>
          <w:rFonts w:ascii="Times New Roman" w:hAnsi="Times New Roman"/>
          <w:sz w:val="28"/>
          <w:szCs w:val="28"/>
        </w:rPr>
        <w:t xml:space="preserve">регулирования </w:t>
      </w:r>
      <w:r w:rsidR="00D60AC2">
        <w:rPr>
          <w:rFonts w:ascii="Times New Roman" w:hAnsi="Times New Roman"/>
          <w:sz w:val="28"/>
          <w:szCs w:val="28"/>
        </w:rPr>
        <w:t>цен (</w:t>
      </w:r>
      <w:r w:rsidRPr="003F2647">
        <w:rPr>
          <w:rFonts w:ascii="Times New Roman" w:hAnsi="Times New Roman"/>
          <w:sz w:val="28"/>
          <w:szCs w:val="28"/>
        </w:rPr>
        <w:t>тарифов</w:t>
      </w:r>
      <w:r w:rsidR="00D60AC2">
        <w:rPr>
          <w:rFonts w:ascii="Times New Roman" w:hAnsi="Times New Roman"/>
          <w:sz w:val="28"/>
          <w:szCs w:val="28"/>
        </w:rPr>
        <w:t>)</w:t>
      </w:r>
      <w:r w:rsidR="00430016">
        <w:rPr>
          <w:rFonts w:ascii="Times New Roman" w:hAnsi="Times New Roman"/>
          <w:sz w:val="28"/>
          <w:szCs w:val="28"/>
        </w:rPr>
        <w:t xml:space="preserve"> в сфере обращения с твердыми коммунальными отходами</w:t>
      </w:r>
      <w:r w:rsidRPr="003F2647">
        <w:rPr>
          <w:rFonts w:ascii="Times New Roman" w:hAnsi="Times New Roman"/>
          <w:sz w:val="28"/>
          <w:szCs w:val="28"/>
        </w:rPr>
        <w:t>, и повышения эффективности контроля являются:</w:t>
      </w:r>
    </w:p>
    <w:p w14:paraId="49437BEF" w14:textId="18D4CF5E" w:rsidR="00BC718A" w:rsidRPr="003F2647" w:rsidRDefault="00BC718A" w:rsidP="003F2647">
      <w:pPr>
        <w:spacing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3F2647">
        <w:rPr>
          <w:rFonts w:ascii="Times New Roman" w:hAnsi="Times New Roman"/>
          <w:sz w:val="28"/>
          <w:szCs w:val="28"/>
        </w:rPr>
        <w:lastRenderedPageBreak/>
        <w:t xml:space="preserve">формирование общедоступного исчерпывающего перечня обязательных требований законодательства в сфере </w:t>
      </w:r>
      <w:r w:rsidR="00F26B9D" w:rsidRPr="003F2647">
        <w:rPr>
          <w:rFonts w:ascii="Times New Roman" w:hAnsi="Times New Roman"/>
          <w:sz w:val="28"/>
          <w:szCs w:val="28"/>
        </w:rPr>
        <w:t xml:space="preserve">государственного </w:t>
      </w:r>
      <w:r w:rsidRPr="003F2647">
        <w:rPr>
          <w:rFonts w:ascii="Times New Roman" w:hAnsi="Times New Roman"/>
          <w:sz w:val="28"/>
          <w:szCs w:val="28"/>
        </w:rPr>
        <w:t xml:space="preserve">регулирования </w:t>
      </w:r>
      <w:r w:rsidR="00D60AC2">
        <w:rPr>
          <w:rFonts w:ascii="Times New Roman" w:hAnsi="Times New Roman"/>
          <w:sz w:val="28"/>
          <w:szCs w:val="28"/>
        </w:rPr>
        <w:t>цен (</w:t>
      </w:r>
      <w:r w:rsidRPr="003F2647">
        <w:rPr>
          <w:rFonts w:ascii="Times New Roman" w:hAnsi="Times New Roman"/>
          <w:sz w:val="28"/>
          <w:szCs w:val="28"/>
        </w:rPr>
        <w:t>тарифов</w:t>
      </w:r>
      <w:r w:rsidR="00D60AC2">
        <w:rPr>
          <w:rFonts w:ascii="Times New Roman" w:hAnsi="Times New Roman"/>
          <w:sz w:val="28"/>
          <w:szCs w:val="28"/>
        </w:rPr>
        <w:t>)</w:t>
      </w:r>
      <w:r w:rsidRPr="003F2647">
        <w:rPr>
          <w:rFonts w:ascii="Times New Roman" w:hAnsi="Times New Roman"/>
          <w:sz w:val="28"/>
          <w:szCs w:val="28"/>
        </w:rPr>
        <w:t>, соблюдение которых проверяется в ходе надзорных мероприятий;</w:t>
      </w:r>
    </w:p>
    <w:p w14:paraId="5EABB54F" w14:textId="4FBA38E4" w:rsidR="00BC718A" w:rsidRPr="003F2647" w:rsidRDefault="00BC718A" w:rsidP="003F2647">
      <w:pPr>
        <w:spacing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3F2647">
        <w:rPr>
          <w:rFonts w:ascii="Times New Roman" w:hAnsi="Times New Roman"/>
          <w:sz w:val="28"/>
          <w:szCs w:val="28"/>
        </w:rPr>
        <w:t>обеспечение информационного доступа к обязательны</w:t>
      </w:r>
      <w:r w:rsidR="00E76664" w:rsidRPr="003F2647">
        <w:rPr>
          <w:rFonts w:ascii="Times New Roman" w:hAnsi="Times New Roman"/>
          <w:sz w:val="28"/>
          <w:szCs w:val="28"/>
        </w:rPr>
        <w:t>м</w:t>
      </w:r>
      <w:r w:rsidRPr="003F2647">
        <w:rPr>
          <w:rFonts w:ascii="Times New Roman" w:hAnsi="Times New Roman"/>
          <w:sz w:val="28"/>
          <w:szCs w:val="28"/>
        </w:rPr>
        <w:t xml:space="preserve"> требовани</w:t>
      </w:r>
      <w:r w:rsidR="00E76664" w:rsidRPr="003F2647">
        <w:rPr>
          <w:rFonts w:ascii="Times New Roman" w:hAnsi="Times New Roman"/>
          <w:sz w:val="28"/>
          <w:szCs w:val="28"/>
        </w:rPr>
        <w:t>ям</w:t>
      </w:r>
      <w:r w:rsidRPr="003F2647">
        <w:rPr>
          <w:rFonts w:ascii="Times New Roman" w:hAnsi="Times New Roman"/>
          <w:sz w:val="28"/>
          <w:szCs w:val="28"/>
        </w:rPr>
        <w:t xml:space="preserve"> законодательства в </w:t>
      </w:r>
      <w:r w:rsidR="008D2E94">
        <w:rPr>
          <w:rFonts w:ascii="Times New Roman" w:hAnsi="Times New Roman"/>
          <w:sz w:val="28"/>
          <w:szCs w:val="28"/>
        </w:rPr>
        <w:t>области</w:t>
      </w:r>
      <w:r w:rsidRPr="003F2647">
        <w:rPr>
          <w:rFonts w:ascii="Times New Roman" w:hAnsi="Times New Roman"/>
          <w:sz w:val="28"/>
          <w:szCs w:val="28"/>
        </w:rPr>
        <w:t xml:space="preserve"> </w:t>
      </w:r>
      <w:r w:rsidR="009748C1" w:rsidRPr="003F2647">
        <w:rPr>
          <w:rFonts w:ascii="Times New Roman" w:hAnsi="Times New Roman"/>
          <w:sz w:val="28"/>
          <w:szCs w:val="28"/>
        </w:rPr>
        <w:t xml:space="preserve">государственного </w:t>
      </w:r>
      <w:r w:rsidRPr="003F2647">
        <w:rPr>
          <w:rFonts w:ascii="Times New Roman" w:hAnsi="Times New Roman"/>
          <w:sz w:val="28"/>
          <w:szCs w:val="28"/>
        </w:rPr>
        <w:t xml:space="preserve">регулирования </w:t>
      </w:r>
      <w:r w:rsidR="00D60AC2">
        <w:rPr>
          <w:rFonts w:ascii="Times New Roman" w:hAnsi="Times New Roman"/>
          <w:sz w:val="28"/>
          <w:szCs w:val="28"/>
        </w:rPr>
        <w:t>цен (</w:t>
      </w:r>
      <w:r w:rsidRPr="003F2647">
        <w:rPr>
          <w:rFonts w:ascii="Times New Roman" w:hAnsi="Times New Roman"/>
          <w:sz w:val="28"/>
          <w:szCs w:val="28"/>
        </w:rPr>
        <w:t>тарифов</w:t>
      </w:r>
      <w:r w:rsidR="00D60AC2">
        <w:rPr>
          <w:rFonts w:ascii="Times New Roman" w:hAnsi="Times New Roman"/>
          <w:sz w:val="28"/>
          <w:szCs w:val="28"/>
        </w:rPr>
        <w:t>)</w:t>
      </w:r>
      <w:r w:rsidR="008D2E94">
        <w:rPr>
          <w:rFonts w:ascii="Times New Roman" w:hAnsi="Times New Roman"/>
          <w:sz w:val="28"/>
          <w:szCs w:val="28"/>
        </w:rPr>
        <w:t xml:space="preserve"> в сфере обращения с твердыми коммунальными отходами</w:t>
      </w:r>
      <w:r w:rsidRPr="003F2647">
        <w:rPr>
          <w:rFonts w:ascii="Times New Roman" w:hAnsi="Times New Roman"/>
          <w:sz w:val="28"/>
          <w:szCs w:val="28"/>
        </w:rPr>
        <w:t>.</w:t>
      </w:r>
    </w:p>
    <w:p w14:paraId="170CFD40" w14:textId="50E1137B" w:rsidR="00CB6625" w:rsidRPr="003F2647" w:rsidRDefault="00BC718A" w:rsidP="003F2647">
      <w:pPr>
        <w:spacing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3F2647">
        <w:rPr>
          <w:rFonts w:ascii="Times New Roman" w:hAnsi="Times New Roman"/>
          <w:sz w:val="28"/>
          <w:szCs w:val="28"/>
        </w:rPr>
        <w:t xml:space="preserve">Программные мероприятия предусматривают комплекс мер по предотвращению (снижению) нарушений законодательства в </w:t>
      </w:r>
      <w:r w:rsidR="00D60AC2">
        <w:rPr>
          <w:rFonts w:ascii="Times New Roman" w:hAnsi="Times New Roman"/>
          <w:sz w:val="28"/>
          <w:szCs w:val="28"/>
        </w:rPr>
        <w:t>области</w:t>
      </w:r>
      <w:r w:rsidRPr="003F2647">
        <w:rPr>
          <w:rFonts w:ascii="Times New Roman" w:hAnsi="Times New Roman"/>
          <w:sz w:val="28"/>
          <w:szCs w:val="28"/>
        </w:rPr>
        <w:t xml:space="preserve"> </w:t>
      </w:r>
      <w:r w:rsidR="009748C1" w:rsidRPr="003F2647">
        <w:rPr>
          <w:rFonts w:ascii="Times New Roman" w:hAnsi="Times New Roman"/>
          <w:sz w:val="28"/>
          <w:szCs w:val="28"/>
        </w:rPr>
        <w:t xml:space="preserve">государственного </w:t>
      </w:r>
      <w:r w:rsidRPr="003F2647">
        <w:rPr>
          <w:rFonts w:ascii="Times New Roman" w:hAnsi="Times New Roman"/>
          <w:sz w:val="28"/>
          <w:szCs w:val="28"/>
        </w:rPr>
        <w:t xml:space="preserve">регулирования </w:t>
      </w:r>
      <w:r w:rsidR="00D60AC2">
        <w:rPr>
          <w:rFonts w:ascii="Times New Roman" w:hAnsi="Times New Roman"/>
          <w:sz w:val="28"/>
          <w:szCs w:val="28"/>
        </w:rPr>
        <w:t>цен (</w:t>
      </w:r>
      <w:r w:rsidRPr="003F2647">
        <w:rPr>
          <w:rFonts w:ascii="Times New Roman" w:hAnsi="Times New Roman"/>
          <w:sz w:val="28"/>
          <w:szCs w:val="28"/>
        </w:rPr>
        <w:t>тарифов</w:t>
      </w:r>
      <w:r w:rsidR="00D60AC2">
        <w:rPr>
          <w:rFonts w:ascii="Times New Roman" w:hAnsi="Times New Roman"/>
          <w:sz w:val="28"/>
          <w:szCs w:val="28"/>
        </w:rPr>
        <w:t>)</w:t>
      </w:r>
      <w:r w:rsidR="00D60AC2" w:rsidRPr="00D60AC2">
        <w:rPr>
          <w:rFonts w:ascii="Times New Roman" w:hAnsi="Times New Roman"/>
          <w:sz w:val="28"/>
          <w:szCs w:val="28"/>
        </w:rPr>
        <w:t xml:space="preserve"> </w:t>
      </w:r>
      <w:r w:rsidR="00D60AC2">
        <w:rPr>
          <w:rFonts w:ascii="Times New Roman" w:hAnsi="Times New Roman"/>
          <w:sz w:val="28"/>
          <w:szCs w:val="28"/>
        </w:rPr>
        <w:t>в сфере обращения с твердыми коммунальными отходами</w:t>
      </w:r>
      <w:r w:rsidRPr="003F2647">
        <w:rPr>
          <w:rFonts w:ascii="Times New Roman" w:hAnsi="Times New Roman"/>
          <w:sz w:val="28"/>
          <w:szCs w:val="28"/>
        </w:rPr>
        <w:t>, которые содержат конкретный перечень мероприятий, подлежащих реализации, а также информацию о ресурсах, срока</w:t>
      </w:r>
      <w:r w:rsidR="006E78BE" w:rsidRPr="003F2647">
        <w:rPr>
          <w:rFonts w:ascii="Times New Roman" w:hAnsi="Times New Roman"/>
          <w:sz w:val="28"/>
          <w:szCs w:val="28"/>
        </w:rPr>
        <w:t>х</w:t>
      </w:r>
      <w:r w:rsidRPr="003F2647">
        <w:rPr>
          <w:rFonts w:ascii="Times New Roman" w:hAnsi="Times New Roman"/>
          <w:sz w:val="28"/>
          <w:szCs w:val="28"/>
        </w:rPr>
        <w:t xml:space="preserve">, ответственных должностных лицах и ожидаемом </w:t>
      </w:r>
      <w:r w:rsidR="008D10C7" w:rsidRPr="003F2647">
        <w:rPr>
          <w:rFonts w:ascii="Times New Roman" w:hAnsi="Times New Roman"/>
          <w:sz w:val="28"/>
          <w:szCs w:val="28"/>
        </w:rPr>
        <w:t xml:space="preserve">эффекте от </w:t>
      </w:r>
      <w:r w:rsidRPr="003F2647">
        <w:rPr>
          <w:rFonts w:ascii="Times New Roman" w:hAnsi="Times New Roman"/>
          <w:sz w:val="28"/>
          <w:szCs w:val="28"/>
        </w:rPr>
        <w:t>проведенного мероприятия.</w:t>
      </w:r>
    </w:p>
    <w:p w14:paraId="57BE9A80" w14:textId="6527DC2F" w:rsidR="00CB6625" w:rsidRPr="003F2647" w:rsidRDefault="00CB6625" w:rsidP="003F2647">
      <w:pPr>
        <w:spacing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3F2647">
        <w:rPr>
          <w:rFonts w:ascii="Times New Roman" w:hAnsi="Times New Roman"/>
          <w:sz w:val="28"/>
          <w:szCs w:val="28"/>
        </w:rPr>
        <w:t>При осуществлении контроля проводятся следующие профилактические мероприятия:</w:t>
      </w:r>
    </w:p>
    <w:p w14:paraId="4639FB63" w14:textId="77777777" w:rsidR="00CB6625" w:rsidRPr="003F2647" w:rsidRDefault="00CB6625" w:rsidP="003F2647">
      <w:pPr>
        <w:spacing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3F2647">
        <w:rPr>
          <w:rFonts w:ascii="Times New Roman" w:hAnsi="Times New Roman"/>
          <w:sz w:val="28"/>
          <w:szCs w:val="28"/>
        </w:rPr>
        <w:t>а) информирование;</w:t>
      </w:r>
    </w:p>
    <w:p w14:paraId="396DEB78" w14:textId="77777777" w:rsidR="00CB6625" w:rsidRPr="003F2647" w:rsidRDefault="00CB6625" w:rsidP="003F2647">
      <w:pPr>
        <w:spacing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3F2647">
        <w:rPr>
          <w:rFonts w:ascii="Times New Roman" w:hAnsi="Times New Roman"/>
          <w:sz w:val="28"/>
          <w:szCs w:val="28"/>
        </w:rPr>
        <w:t>б) обобщение правоприменительной практики;</w:t>
      </w:r>
    </w:p>
    <w:p w14:paraId="48EF20A7" w14:textId="77777777" w:rsidR="00CB6625" w:rsidRPr="003F2647" w:rsidRDefault="00CB6625" w:rsidP="003F2647">
      <w:pPr>
        <w:spacing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3F2647">
        <w:rPr>
          <w:rFonts w:ascii="Times New Roman" w:hAnsi="Times New Roman"/>
          <w:sz w:val="28"/>
          <w:szCs w:val="28"/>
        </w:rPr>
        <w:t>в) объявление предостережения;</w:t>
      </w:r>
    </w:p>
    <w:p w14:paraId="77CE4DE4" w14:textId="77777777" w:rsidR="003F2647" w:rsidRPr="003F2647" w:rsidRDefault="00CB6625" w:rsidP="003F2647">
      <w:pPr>
        <w:spacing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3F2647">
        <w:rPr>
          <w:rFonts w:ascii="Times New Roman" w:hAnsi="Times New Roman"/>
          <w:sz w:val="28"/>
          <w:szCs w:val="28"/>
        </w:rPr>
        <w:t>г) консультирование</w:t>
      </w:r>
      <w:r w:rsidR="003F2647" w:rsidRPr="003F2647">
        <w:rPr>
          <w:rFonts w:ascii="Times New Roman" w:hAnsi="Times New Roman"/>
          <w:sz w:val="28"/>
          <w:szCs w:val="28"/>
        </w:rPr>
        <w:t>;</w:t>
      </w:r>
    </w:p>
    <w:p w14:paraId="18C47A24" w14:textId="518270BB" w:rsidR="00CB6625" w:rsidRPr="003F2647" w:rsidRDefault="003F2647" w:rsidP="003F2647">
      <w:pPr>
        <w:spacing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3F2647">
        <w:rPr>
          <w:rFonts w:ascii="Times New Roman" w:hAnsi="Times New Roman"/>
          <w:sz w:val="28"/>
          <w:szCs w:val="28"/>
        </w:rPr>
        <w:t>д) профилактический визит</w:t>
      </w:r>
      <w:r w:rsidR="00CB6625" w:rsidRPr="003F2647">
        <w:rPr>
          <w:rFonts w:ascii="Times New Roman" w:hAnsi="Times New Roman"/>
          <w:sz w:val="28"/>
          <w:szCs w:val="28"/>
        </w:rPr>
        <w:t>.</w:t>
      </w:r>
    </w:p>
    <w:p w14:paraId="276C0ED3" w14:textId="77777777" w:rsidR="003F2647" w:rsidRDefault="003F2647" w:rsidP="003F2647">
      <w:pPr>
        <w:spacing w:line="240" w:lineRule="auto"/>
        <w:ind w:firstLine="709"/>
        <w:contextualSpacing/>
        <w:jc w:val="center"/>
        <w:rPr>
          <w:rFonts w:ascii="Times New Roman" w:hAnsi="Times New Roman"/>
          <w:sz w:val="28"/>
          <w:szCs w:val="28"/>
          <w:u w:val="single"/>
        </w:rPr>
      </w:pPr>
    </w:p>
    <w:p w14:paraId="4874C3FD" w14:textId="0E064C65" w:rsidR="003F2647" w:rsidRPr="003F2647" w:rsidRDefault="003F2647" w:rsidP="003F2647">
      <w:pPr>
        <w:spacing w:line="240" w:lineRule="auto"/>
        <w:ind w:firstLine="709"/>
        <w:contextualSpacing/>
        <w:jc w:val="center"/>
        <w:rPr>
          <w:rFonts w:ascii="Times New Roman" w:hAnsi="Times New Roman"/>
          <w:sz w:val="28"/>
          <w:szCs w:val="28"/>
          <w:u w:val="single"/>
        </w:rPr>
      </w:pPr>
      <w:r>
        <w:rPr>
          <w:rFonts w:ascii="Times New Roman" w:hAnsi="Times New Roman"/>
          <w:sz w:val="28"/>
          <w:szCs w:val="28"/>
          <w:u w:val="single"/>
        </w:rPr>
        <w:t>Информирование.</w:t>
      </w:r>
    </w:p>
    <w:p w14:paraId="4886124C" w14:textId="76CE18DF" w:rsidR="003F2647" w:rsidRPr="003F2647" w:rsidRDefault="003F2647" w:rsidP="003F2647">
      <w:pPr>
        <w:spacing w:after="0" w:line="240" w:lineRule="auto"/>
        <w:ind w:firstLine="540"/>
        <w:contextualSpacing/>
        <w:jc w:val="both"/>
        <w:rPr>
          <w:rFonts w:ascii="Times New Roman" w:hAnsi="Times New Roman"/>
          <w:sz w:val="28"/>
          <w:szCs w:val="28"/>
          <w:lang w:eastAsia="ru-RU"/>
        </w:rPr>
      </w:pPr>
      <w:r w:rsidRPr="003F2647">
        <w:rPr>
          <w:rFonts w:ascii="Times New Roman" w:hAnsi="Times New Roman"/>
          <w:sz w:val="28"/>
          <w:szCs w:val="28"/>
        </w:rPr>
        <w:t xml:space="preserve">Информирование по вопросам соблюдения обязательных требований осуществляется в порядке, установленном </w:t>
      </w:r>
      <w:hyperlink r:id="rId16" w:history="1">
        <w:r w:rsidRPr="003F2647">
          <w:rPr>
            <w:rStyle w:val="a5"/>
            <w:rFonts w:ascii="Times New Roman" w:hAnsi="Times New Roman"/>
            <w:sz w:val="28"/>
            <w:szCs w:val="28"/>
          </w:rPr>
          <w:t>статьей 46</w:t>
        </w:r>
      </w:hyperlink>
      <w:r w:rsidRPr="003F2647">
        <w:rPr>
          <w:rFonts w:ascii="Times New Roman" w:hAnsi="Times New Roman"/>
          <w:sz w:val="28"/>
          <w:szCs w:val="28"/>
        </w:rPr>
        <w:t xml:space="preserve"> Федерального закона о контроле (надзоре)</w:t>
      </w:r>
      <w:r w:rsidR="00182847">
        <w:rPr>
          <w:rFonts w:ascii="Times New Roman" w:hAnsi="Times New Roman"/>
          <w:sz w:val="28"/>
          <w:szCs w:val="28"/>
        </w:rPr>
        <w:t xml:space="preserve"> должностными лицами Управлени</w:t>
      </w:r>
      <w:r w:rsidR="005659D3">
        <w:rPr>
          <w:rFonts w:ascii="Times New Roman" w:hAnsi="Times New Roman"/>
          <w:sz w:val="28"/>
          <w:szCs w:val="28"/>
        </w:rPr>
        <w:t>я</w:t>
      </w:r>
      <w:r w:rsidRPr="003F2647">
        <w:rPr>
          <w:rFonts w:ascii="Times New Roman" w:hAnsi="Times New Roman"/>
          <w:sz w:val="28"/>
          <w:szCs w:val="28"/>
        </w:rPr>
        <w:t xml:space="preserve">. </w:t>
      </w:r>
    </w:p>
    <w:p w14:paraId="5A78D6E2" w14:textId="00430AF0" w:rsidR="003F2647" w:rsidRPr="003F2647" w:rsidRDefault="003F2647" w:rsidP="003F2647">
      <w:pPr>
        <w:spacing w:line="240" w:lineRule="auto"/>
        <w:ind w:firstLine="540"/>
        <w:contextualSpacing/>
        <w:jc w:val="both"/>
        <w:rPr>
          <w:rFonts w:ascii="Times New Roman" w:hAnsi="Times New Roman"/>
          <w:sz w:val="28"/>
          <w:szCs w:val="28"/>
        </w:rPr>
      </w:pPr>
      <w:r w:rsidRPr="003F2647">
        <w:rPr>
          <w:rFonts w:ascii="Times New Roman" w:hAnsi="Times New Roman"/>
          <w:sz w:val="28"/>
          <w:szCs w:val="28"/>
        </w:rPr>
        <w:t xml:space="preserve">Информирование контролируемых лиц по вопросам соблюдения обязательных требований осуществляется посредством размещения и поддержания в актуальном состоянии на официальном сайте КТЦ Курской области в сети </w:t>
      </w:r>
      <w:r w:rsidR="00BE2257">
        <w:rPr>
          <w:rFonts w:ascii="Times New Roman" w:hAnsi="Times New Roman"/>
          <w:sz w:val="28"/>
          <w:szCs w:val="28"/>
        </w:rPr>
        <w:t>«</w:t>
      </w:r>
      <w:r w:rsidRPr="003F2647">
        <w:rPr>
          <w:rFonts w:ascii="Times New Roman" w:hAnsi="Times New Roman"/>
          <w:sz w:val="28"/>
          <w:szCs w:val="28"/>
        </w:rPr>
        <w:t>Интерне</w:t>
      </w:r>
      <w:r w:rsidR="00BE2257">
        <w:rPr>
          <w:rFonts w:ascii="Times New Roman" w:hAnsi="Times New Roman"/>
          <w:sz w:val="28"/>
          <w:szCs w:val="28"/>
        </w:rPr>
        <w:t>т»</w:t>
      </w:r>
      <w:r w:rsidRPr="003F2647">
        <w:rPr>
          <w:rFonts w:ascii="Times New Roman" w:hAnsi="Times New Roman"/>
          <w:sz w:val="28"/>
          <w:szCs w:val="28"/>
        </w:rPr>
        <w:t xml:space="preserve">: </w:t>
      </w:r>
    </w:p>
    <w:p w14:paraId="68D87DCE" w14:textId="04BD58B3" w:rsidR="003F2647" w:rsidRPr="003F2647" w:rsidRDefault="003F2647" w:rsidP="003F2647">
      <w:pPr>
        <w:spacing w:line="240" w:lineRule="auto"/>
        <w:ind w:firstLine="540"/>
        <w:contextualSpacing/>
        <w:jc w:val="both"/>
        <w:rPr>
          <w:rFonts w:ascii="Times New Roman" w:hAnsi="Times New Roman"/>
          <w:sz w:val="28"/>
          <w:szCs w:val="28"/>
        </w:rPr>
      </w:pPr>
      <w:r w:rsidRPr="003F2647">
        <w:rPr>
          <w:rFonts w:ascii="Times New Roman" w:hAnsi="Times New Roman"/>
          <w:sz w:val="28"/>
          <w:szCs w:val="28"/>
        </w:rPr>
        <w:t xml:space="preserve">1) текстов нормативных правовых актов, регулирующих осуществление контроля; </w:t>
      </w:r>
    </w:p>
    <w:p w14:paraId="545F42A4" w14:textId="334F57B6" w:rsidR="003F2647" w:rsidRPr="003F2647" w:rsidRDefault="003F2647" w:rsidP="003F2647">
      <w:pPr>
        <w:spacing w:line="240" w:lineRule="auto"/>
        <w:ind w:firstLine="540"/>
        <w:contextualSpacing/>
        <w:jc w:val="both"/>
        <w:rPr>
          <w:rFonts w:ascii="Times New Roman" w:hAnsi="Times New Roman"/>
          <w:sz w:val="28"/>
          <w:szCs w:val="28"/>
        </w:rPr>
      </w:pPr>
      <w:r w:rsidRPr="003F2647">
        <w:rPr>
          <w:rFonts w:ascii="Times New Roman" w:hAnsi="Times New Roman"/>
          <w:sz w:val="28"/>
          <w:szCs w:val="28"/>
        </w:rPr>
        <w:t xml:space="preserve">2) сведений об изменениях, внесенных в нормативные правовые акты, регулирующие осуществление контроля, о сроках и порядке их вступления в силу; </w:t>
      </w:r>
    </w:p>
    <w:p w14:paraId="658C829D" w14:textId="671759BB" w:rsidR="003F2647" w:rsidRPr="00811F53" w:rsidRDefault="003F2647" w:rsidP="00811F53">
      <w:pPr>
        <w:spacing w:line="240" w:lineRule="auto"/>
        <w:ind w:firstLine="539"/>
        <w:contextualSpacing/>
        <w:jc w:val="both"/>
        <w:rPr>
          <w:rFonts w:ascii="Times New Roman" w:hAnsi="Times New Roman"/>
          <w:sz w:val="28"/>
          <w:szCs w:val="28"/>
        </w:rPr>
      </w:pPr>
      <w:r w:rsidRPr="003F2647">
        <w:rPr>
          <w:rFonts w:ascii="Times New Roman" w:hAnsi="Times New Roman"/>
          <w:sz w:val="28"/>
          <w:szCs w:val="28"/>
        </w:rPr>
        <w:t xml:space="preserve">3) перечня нормативных правовых актов с указанием структурных единиц этих актов, содержащих обязательные требования, оценка соблюдения которых является предметом контроля, а также информацию о мерах ответственности, применяемых при нарушении </w:t>
      </w:r>
      <w:r w:rsidRPr="00811F53">
        <w:rPr>
          <w:rFonts w:ascii="Times New Roman" w:hAnsi="Times New Roman"/>
          <w:sz w:val="28"/>
          <w:szCs w:val="28"/>
        </w:rPr>
        <w:t xml:space="preserve">обязательных требований, с текстами в действующей редакции; </w:t>
      </w:r>
    </w:p>
    <w:p w14:paraId="34BB2D5D" w14:textId="617D92FE" w:rsidR="00AC2FE7" w:rsidRPr="00AC2FE7" w:rsidRDefault="00AC2FE7" w:rsidP="00811F53">
      <w:pPr>
        <w:spacing w:after="0" w:line="240" w:lineRule="auto"/>
        <w:ind w:firstLine="539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811F53">
        <w:rPr>
          <w:rFonts w:ascii="Times New Roman" w:eastAsia="Times New Roman" w:hAnsi="Times New Roman"/>
          <w:sz w:val="28"/>
          <w:szCs w:val="28"/>
          <w:lang w:eastAsia="ru-RU"/>
        </w:rPr>
        <w:t xml:space="preserve">4) </w:t>
      </w:r>
      <w:r w:rsidRPr="00AC2FE7">
        <w:rPr>
          <w:rFonts w:ascii="Times New Roman" w:eastAsia="Times New Roman" w:hAnsi="Times New Roman"/>
          <w:sz w:val="28"/>
          <w:szCs w:val="28"/>
          <w:lang w:eastAsia="ru-RU"/>
        </w:rPr>
        <w:t>утвержденны</w:t>
      </w:r>
      <w:r w:rsidR="00106958">
        <w:rPr>
          <w:rFonts w:ascii="Times New Roman" w:eastAsia="Times New Roman" w:hAnsi="Times New Roman"/>
          <w:sz w:val="28"/>
          <w:szCs w:val="28"/>
          <w:lang w:eastAsia="ru-RU"/>
        </w:rPr>
        <w:t>х</w:t>
      </w:r>
      <w:r w:rsidRPr="00AC2FE7">
        <w:rPr>
          <w:rFonts w:ascii="Times New Roman" w:eastAsia="Times New Roman" w:hAnsi="Times New Roman"/>
          <w:sz w:val="28"/>
          <w:szCs w:val="28"/>
          <w:lang w:eastAsia="ru-RU"/>
        </w:rPr>
        <w:t xml:space="preserve"> проверочны</w:t>
      </w:r>
      <w:r w:rsidR="00106958">
        <w:rPr>
          <w:rFonts w:ascii="Times New Roman" w:eastAsia="Times New Roman" w:hAnsi="Times New Roman"/>
          <w:sz w:val="28"/>
          <w:szCs w:val="28"/>
          <w:lang w:eastAsia="ru-RU"/>
        </w:rPr>
        <w:t>х</w:t>
      </w:r>
      <w:r w:rsidRPr="00AC2FE7">
        <w:rPr>
          <w:rFonts w:ascii="Times New Roman" w:eastAsia="Times New Roman" w:hAnsi="Times New Roman"/>
          <w:sz w:val="28"/>
          <w:szCs w:val="28"/>
          <w:lang w:eastAsia="ru-RU"/>
        </w:rPr>
        <w:t xml:space="preserve"> лист</w:t>
      </w:r>
      <w:r w:rsidR="00106958">
        <w:rPr>
          <w:rFonts w:ascii="Times New Roman" w:eastAsia="Times New Roman" w:hAnsi="Times New Roman"/>
          <w:sz w:val="28"/>
          <w:szCs w:val="28"/>
          <w:lang w:eastAsia="ru-RU"/>
        </w:rPr>
        <w:t>ов</w:t>
      </w:r>
      <w:r w:rsidRPr="00AC2FE7">
        <w:rPr>
          <w:rFonts w:ascii="Times New Roman" w:eastAsia="Times New Roman" w:hAnsi="Times New Roman"/>
          <w:sz w:val="28"/>
          <w:szCs w:val="28"/>
          <w:lang w:eastAsia="ru-RU"/>
        </w:rPr>
        <w:t xml:space="preserve"> в формате, допускающем их использование для </w:t>
      </w:r>
      <w:proofErr w:type="spellStart"/>
      <w:r w:rsidRPr="00AC2FE7">
        <w:rPr>
          <w:rFonts w:ascii="Times New Roman" w:eastAsia="Times New Roman" w:hAnsi="Times New Roman"/>
          <w:sz w:val="28"/>
          <w:szCs w:val="28"/>
          <w:lang w:eastAsia="ru-RU"/>
        </w:rPr>
        <w:t>самообследования</w:t>
      </w:r>
      <w:proofErr w:type="spellEnd"/>
      <w:r w:rsidRPr="00AC2FE7">
        <w:rPr>
          <w:rFonts w:ascii="Times New Roman" w:eastAsia="Times New Roman" w:hAnsi="Times New Roman"/>
          <w:sz w:val="28"/>
          <w:szCs w:val="28"/>
          <w:lang w:eastAsia="ru-RU"/>
        </w:rPr>
        <w:t xml:space="preserve">; </w:t>
      </w:r>
    </w:p>
    <w:p w14:paraId="5A7BB699" w14:textId="36A9BB93" w:rsidR="003F2647" w:rsidRPr="003F2647" w:rsidRDefault="00AC2FE7" w:rsidP="00811F53">
      <w:pPr>
        <w:spacing w:line="240" w:lineRule="auto"/>
        <w:ind w:firstLine="539"/>
        <w:contextualSpacing/>
        <w:jc w:val="both"/>
        <w:rPr>
          <w:rFonts w:ascii="Times New Roman" w:hAnsi="Times New Roman"/>
          <w:sz w:val="28"/>
          <w:szCs w:val="28"/>
        </w:rPr>
      </w:pPr>
      <w:r w:rsidRPr="00811F53">
        <w:rPr>
          <w:rFonts w:ascii="Times New Roman" w:hAnsi="Times New Roman"/>
          <w:sz w:val="28"/>
          <w:szCs w:val="28"/>
        </w:rPr>
        <w:t>5</w:t>
      </w:r>
      <w:r w:rsidR="003F2647" w:rsidRPr="00811F53">
        <w:rPr>
          <w:rFonts w:ascii="Times New Roman" w:hAnsi="Times New Roman"/>
          <w:sz w:val="28"/>
          <w:szCs w:val="28"/>
        </w:rPr>
        <w:t>) руководств по соблюдению обязательных требований, разработанных и утвержденных в</w:t>
      </w:r>
      <w:r w:rsidR="003F2647" w:rsidRPr="003F2647">
        <w:rPr>
          <w:rFonts w:ascii="Times New Roman" w:hAnsi="Times New Roman"/>
          <w:sz w:val="28"/>
          <w:szCs w:val="28"/>
        </w:rPr>
        <w:t xml:space="preserve"> соответствии с Федеральным </w:t>
      </w:r>
      <w:hyperlink r:id="rId17" w:history="1">
        <w:r w:rsidR="003F2647" w:rsidRPr="003F2647">
          <w:rPr>
            <w:rStyle w:val="a5"/>
            <w:rFonts w:ascii="Times New Roman" w:hAnsi="Times New Roman"/>
            <w:sz w:val="28"/>
            <w:szCs w:val="28"/>
          </w:rPr>
          <w:t>законом</w:t>
        </w:r>
      </w:hyperlink>
      <w:r w:rsidR="003F2647" w:rsidRPr="003F2647">
        <w:rPr>
          <w:rFonts w:ascii="Times New Roman" w:hAnsi="Times New Roman"/>
          <w:sz w:val="28"/>
          <w:szCs w:val="28"/>
        </w:rPr>
        <w:t xml:space="preserve"> от 31 июля 2020 года </w:t>
      </w:r>
      <w:r w:rsidR="005659D3">
        <w:rPr>
          <w:rFonts w:ascii="Times New Roman" w:hAnsi="Times New Roman"/>
          <w:sz w:val="28"/>
          <w:szCs w:val="28"/>
        </w:rPr>
        <w:t xml:space="preserve">                        </w:t>
      </w:r>
      <w:r w:rsidR="00D30610">
        <w:rPr>
          <w:rFonts w:ascii="Times New Roman" w:hAnsi="Times New Roman"/>
          <w:sz w:val="28"/>
          <w:szCs w:val="28"/>
        </w:rPr>
        <w:t>№</w:t>
      </w:r>
      <w:r w:rsidR="003F2647" w:rsidRPr="003F2647">
        <w:rPr>
          <w:rFonts w:ascii="Times New Roman" w:hAnsi="Times New Roman"/>
          <w:sz w:val="28"/>
          <w:szCs w:val="28"/>
        </w:rPr>
        <w:t xml:space="preserve"> 247-ФЗ </w:t>
      </w:r>
      <w:r w:rsidR="00AF145F">
        <w:rPr>
          <w:rFonts w:ascii="Times New Roman" w:hAnsi="Times New Roman"/>
          <w:sz w:val="28"/>
          <w:szCs w:val="28"/>
        </w:rPr>
        <w:t>«</w:t>
      </w:r>
      <w:r w:rsidR="003F2647" w:rsidRPr="003F2647">
        <w:rPr>
          <w:rFonts w:ascii="Times New Roman" w:hAnsi="Times New Roman"/>
          <w:sz w:val="28"/>
          <w:szCs w:val="28"/>
        </w:rPr>
        <w:t>Об обязательных требованиях в Российской Федерации</w:t>
      </w:r>
      <w:r w:rsidR="00AF145F">
        <w:rPr>
          <w:rFonts w:ascii="Times New Roman" w:hAnsi="Times New Roman"/>
          <w:sz w:val="28"/>
          <w:szCs w:val="28"/>
        </w:rPr>
        <w:t>»</w:t>
      </w:r>
      <w:r w:rsidR="003F2647" w:rsidRPr="003F2647">
        <w:rPr>
          <w:rFonts w:ascii="Times New Roman" w:hAnsi="Times New Roman"/>
          <w:sz w:val="28"/>
          <w:szCs w:val="28"/>
        </w:rPr>
        <w:t xml:space="preserve">; </w:t>
      </w:r>
    </w:p>
    <w:p w14:paraId="5718E532" w14:textId="0B282C7A" w:rsidR="003F2647" w:rsidRPr="003F2647" w:rsidRDefault="00AC2FE7" w:rsidP="003F2647">
      <w:pPr>
        <w:spacing w:line="240" w:lineRule="auto"/>
        <w:ind w:firstLine="540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6</w:t>
      </w:r>
      <w:r w:rsidR="003F2647" w:rsidRPr="003F2647">
        <w:rPr>
          <w:rFonts w:ascii="Times New Roman" w:hAnsi="Times New Roman"/>
          <w:sz w:val="28"/>
          <w:szCs w:val="28"/>
        </w:rPr>
        <w:t xml:space="preserve">) перечня индикаторов риска нарушения обязательных требований, порядка отнесения объектов контроля к категориям риска; </w:t>
      </w:r>
    </w:p>
    <w:p w14:paraId="711D924B" w14:textId="09D4C83A" w:rsidR="003F2647" w:rsidRPr="003F2647" w:rsidRDefault="00AC2FE7" w:rsidP="003F2647">
      <w:pPr>
        <w:spacing w:line="240" w:lineRule="auto"/>
        <w:ind w:firstLine="540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7</w:t>
      </w:r>
      <w:r w:rsidR="003F2647" w:rsidRPr="003F2647">
        <w:rPr>
          <w:rFonts w:ascii="Times New Roman" w:hAnsi="Times New Roman"/>
          <w:sz w:val="28"/>
          <w:szCs w:val="28"/>
        </w:rPr>
        <w:t xml:space="preserve">) перечня объектов контроля, учитываемых в рамках формирования ежегодного плана контрольных (надзорных) мероприятий, с указанием категории риска; </w:t>
      </w:r>
    </w:p>
    <w:p w14:paraId="16822D00" w14:textId="3A033A1B" w:rsidR="003F2647" w:rsidRPr="003F2647" w:rsidRDefault="00AC2FE7" w:rsidP="003F2647">
      <w:pPr>
        <w:spacing w:line="240" w:lineRule="auto"/>
        <w:ind w:firstLine="540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8</w:t>
      </w:r>
      <w:r w:rsidR="003F2647" w:rsidRPr="003F2647">
        <w:rPr>
          <w:rFonts w:ascii="Times New Roman" w:hAnsi="Times New Roman"/>
          <w:sz w:val="28"/>
          <w:szCs w:val="28"/>
        </w:rPr>
        <w:t xml:space="preserve">) программы профилактики рисков причинения вреда и плана проведения плановых контрольных (надзорных) мероприятий; </w:t>
      </w:r>
    </w:p>
    <w:p w14:paraId="1B052641" w14:textId="37ADC1B5" w:rsidR="003F2647" w:rsidRPr="003F2647" w:rsidRDefault="00AC2FE7" w:rsidP="003F2647">
      <w:pPr>
        <w:spacing w:line="240" w:lineRule="auto"/>
        <w:ind w:firstLine="540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9</w:t>
      </w:r>
      <w:r w:rsidR="003F2647" w:rsidRPr="003F2647">
        <w:rPr>
          <w:rFonts w:ascii="Times New Roman" w:hAnsi="Times New Roman"/>
          <w:sz w:val="28"/>
          <w:szCs w:val="28"/>
        </w:rPr>
        <w:t xml:space="preserve">) исчерпывающего перечня сведений, которые могут запрашиваться КТЦ Курской области у контролируемого лица; </w:t>
      </w:r>
    </w:p>
    <w:p w14:paraId="2F994981" w14:textId="2A153EE3" w:rsidR="003F2647" w:rsidRPr="003F2647" w:rsidRDefault="00AC2FE7" w:rsidP="003F2647">
      <w:pPr>
        <w:spacing w:line="240" w:lineRule="auto"/>
        <w:ind w:firstLine="540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10</w:t>
      </w:r>
      <w:r w:rsidR="003F2647" w:rsidRPr="003F2647">
        <w:rPr>
          <w:rFonts w:ascii="Times New Roman" w:hAnsi="Times New Roman"/>
          <w:sz w:val="28"/>
          <w:szCs w:val="28"/>
        </w:rPr>
        <w:t xml:space="preserve">) сведений о способах получения консультаций по вопросам соблюдения обязательных требований; </w:t>
      </w:r>
    </w:p>
    <w:p w14:paraId="26A5B50E" w14:textId="10DBCF22" w:rsidR="003F2647" w:rsidRPr="003F2647" w:rsidRDefault="003F2647" w:rsidP="003F2647">
      <w:pPr>
        <w:spacing w:line="240" w:lineRule="auto"/>
        <w:ind w:firstLine="540"/>
        <w:contextualSpacing/>
        <w:jc w:val="both"/>
        <w:rPr>
          <w:rFonts w:ascii="Times New Roman" w:hAnsi="Times New Roman"/>
          <w:sz w:val="28"/>
          <w:szCs w:val="28"/>
        </w:rPr>
      </w:pPr>
      <w:r w:rsidRPr="003F2647">
        <w:rPr>
          <w:rFonts w:ascii="Times New Roman" w:hAnsi="Times New Roman"/>
          <w:sz w:val="28"/>
          <w:szCs w:val="28"/>
        </w:rPr>
        <w:t>1</w:t>
      </w:r>
      <w:r w:rsidR="00AC2FE7">
        <w:rPr>
          <w:rFonts w:ascii="Times New Roman" w:hAnsi="Times New Roman"/>
          <w:sz w:val="28"/>
          <w:szCs w:val="28"/>
        </w:rPr>
        <w:t>1</w:t>
      </w:r>
      <w:r w:rsidRPr="003F2647">
        <w:rPr>
          <w:rFonts w:ascii="Times New Roman" w:hAnsi="Times New Roman"/>
          <w:sz w:val="28"/>
          <w:szCs w:val="28"/>
        </w:rPr>
        <w:t xml:space="preserve">) сведений о порядке досудебного обжалования решений КТЦ Курской области, действий (бездействия) его должностных лиц; </w:t>
      </w:r>
    </w:p>
    <w:p w14:paraId="3E1F8FBC" w14:textId="6324DAAC" w:rsidR="003F2647" w:rsidRPr="003F2647" w:rsidRDefault="003F2647" w:rsidP="003F2647">
      <w:pPr>
        <w:spacing w:line="240" w:lineRule="auto"/>
        <w:ind w:firstLine="540"/>
        <w:contextualSpacing/>
        <w:jc w:val="both"/>
        <w:rPr>
          <w:rFonts w:ascii="Times New Roman" w:hAnsi="Times New Roman"/>
          <w:sz w:val="28"/>
          <w:szCs w:val="28"/>
        </w:rPr>
      </w:pPr>
      <w:r w:rsidRPr="003F2647">
        <w:rPr>
          <w:rFonts w:ascii="Times New Roman" w:hAnsi="Times New Roman"/>
          <w:sz w:val="28"/>
          <w:szCs w:val="28"/>
        </w:rPr>
        <w:t>1</w:t>
      </w:r>
      <w:r w:rsidR="00AC2FE7">
        <w:rPr>
          <w:rFonts w:ascii="Times New Roman" w:hAnsi="Times New Roman"/>
          <w:sz w:val="28"/>
          <w:szCs w:val="28"/>
        </w:rPr>
        <w:t>2</w:t>
      </w:r>
      <w:r w:rsidRPr="003F2647">
        <w:rPr>
          <w:rFonts w:ascii="Times New Roman" w:hAnsi="Times New Roman"/>
          <w:sz w:val="28"/>
          <w:szCs w:val="28"/>
        </w:rPr>
        <w:t xml:space="preserve">) докладов, содержащих результаты обобщения правоприменительной практики КТЦ Курской области; </w:t>
      </w:r>
    </w:p>
    <w:p w14:paraId="5BD9FB3C" w14:textId="62443A29" w:rsidR="003F2647" w:rsidRPr="003F2647" w:rsidRDefault="00AC2FE7" w:rsidP="003F2647">
      <w:pPr>
        <w:spacing w:line="240" w:lineRule="auto"/>
        <w:ind w:firstLine="540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13</w:t>
      </w:r>
      <w:r w:rsidR="003F2647" w:rsidRPr="003F2647">
        <w:rPr>
          <w:rFonts w:ascii="Times New Roman" w:hAnsi="Times New Roman"/>
          <w:sz w:val="28"/>
          <w:szCs w:val="28"/>
        </w:rPr>
        <w:t xml:space="preserve">) докладов о контроле; </w:t>
      </w:r>
    </w:p>
    <w:p w14:paraId="548801C4" w14:textId="510564E9" w:rsidR="003F2647" w:rsidRPr="003F2647" w:rsidRDefault="00AC2FE7" w:rsidP="003F2647">
      <w:pPr>
        <w:spacing w:line="240" w:lineRule="auto"/>
        <w:ind w:firstLine="540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14</w:t>
      </w:r>
      <w:r w:rsidR="003F2647" w:rsidRPr="003F2647">
        <w:rPr>
          <w:rFonts w:ascii="Times New Roman" w:hAnsi="Times New Roman"/>
          <w:sz w:val="28"/>
          <w:szCs w:val="28"/>
        </w:rPr>
        <w:t xml:space="preserve">) иных сведений, предусмотренных нормативными правовыми актами Российской Федерации, нормативными правовыми актами Курской области и (или) программами профилактики рисков причинения вреда. </w:t>
      </w:r>
    </w:p>
    <w:p w14:paraId="6A07E002" w14:textId="77777777" w:rsidR="00182847" w:rsidRDefault="00182847" w:rsidP="003F2647">
      <w:pPr>
        <w:spacing w:line="240" w:lineRule="auto"/>
        <w:ind w:firstLine="540"/>
        <w:contextualSpacing/>
        <w:jc w:val="both"/>
        <w:rPr>
          <w:rFonts w:ascii="Times New Roman" w:hAnsi="Times New Roman"/>
          <w:sz w:val="28"/>
          <w:szCs w:val="28"/>
        </w:rPr>
      </w:pPr>
    </w:p>
    <w:p w14:paraId="4D0F33A0" w14:textId="6C377B40" w:rsidR="00182847" w:rsidRDefault="00182847" w:rsidP="00182847">
      <w:pPr>
        <w:spacing w:line="240" w:lineRule="auto"/>
        <w:ind w:firstLine="540"/>
        <w:contextualSpacing/>
        <w:jc w:val="center"/>
        <w:rPr>
          <w:rFonts w:ascii="Times New Roman" w:hAnsi="Times New Roman"/>
          <w:sz w:val="28"/>
          <w:szCs w:val="28"/>
          <w:u w:val="single"/>
        </w:rPr>
      </w:pPr>
      <w:r>
        <w:rPr>
          <w:rFonts w:ascii="Times New Roman" w:hAnsi="Times New Roman"/>
          <w:sz w:val="28"/>
          <w:szCs w:val="28"/>
          <w:u w:val="single"/>
        </w:rPr>
        <w:t>О</w:t>
      </w:r>
      <w:r w:rsidRPr="00182847">
        <w:rPr>
          <w:rFonts w:ascii="Times New Roman" w:hAnsi="Times New Roman"/>
          <w:sz w:val="28"/>
          <w:szCs w:val="28"/>
          <w:u w:val="single"/>
        </w:rPr>
        <w:t>бобщени</w:t>
      </w:r>
      <w:r>
        <w:rPr>
          <w:rFonts w:ascii="Times New Roman" w:hAnsi="Times New Roman"/>
          <w:sz w:val="28"/>
          <w:szCs w:val="28"/>
          <w:u w:val="single"/>
        </w:rPr>
        <w:t>е</w:t>
      </w:r>
      <w:r w:rsidRPr="00182847">
        <w:rPr>
          <w:rFonts w:ascii="Times New Roman" w:hAnsi="Times New Roman"/>
          <w:sz w:val="28"/>
          <w:szCs w:val="28"/>
          <w:u w:val="single"/>
        </w:rPr>
        <w:t xml:space="preserve"> правоприменительной практики</w:t>
      </w:r>
      <w:r>
        <w:rPr>
          <w:rFonts w:ascii="Times New Roman" w:hAnsi="Times New Roman"/>
          <w:sz w:val="28"/>
          <w:szCs w:val="28"/>
          <w:u w:val="single"/>
        </w:rPr>
        <w:t>.</w:t>
      </w:r>
    </w:p>
    <w:p w14:paraId="00B8954C" w14:textId="040A3004" w:rsidR="003F2647" w:rsidRDefault="003F2647" w:rsidP="003F2647">
      <w:pPr>
        <w:spacing w:line="240" w:lineRule="auto"/>
        <w:ind w:firstLine="540"/>
        <w:contextualSpacing/>
        <w:jc w:val="both"/>
        <w:rPr>
          <w:rFonts w:ascii="Times New Roman" w:hAnsi="Times New Roman"/>
          <w:sz w:val="28"/>
          <w:szCs w:val="28"/>
        </w:rPr>
      </w:pPr>
      <w:r w:rsidRPr="003F2647">
        <w:rPr>
          <w:rFonts w:ascii="Times New Roman" w:hAnsi="Times New Roman"/>
          <w:sz w:val="28"/>
          <w:szCs w:val="28"/>
        </w:rPr>
        <w:t xml:space="preserve">Доклад, содержащий результаты обобщения правоприменительной практики, готовится не позднее 1 марта года, следующего за отчетным годом, утверждается приказом председателя КТЦ Курской области до 12 марта и размещается на официальном сайте КТЦ Курской области в сети </w:t>
      </w:r>
      <w:r w:rsidR="00AF145F">
        <w:rPr>
          <w:rFonts w:ascii="Times New Roman" w:hAnsi="Times New Roman"/>
          <w:sz w:val="28"/>
          <w:szCs w:val="28"/>
        </w:rPr>
        <w:t>«</w:t>
      </w:r>
      <w:r w:rsidRPr="003F2647">
        <w:rPr>
          <w:rFonts w:ascii="Times New Roman" w:hAnsi="Times New Roman"/>
          <w:sz w:val="28"/>
          <w:szCs w:val="28"/>
        </w:rPr>
        <w:t>Интернет</w:t>
      </w:r>
      <w:r w:rsidR="00AF145F">
        <w:rPr>
          <w:rFonts w:ascii="Times New Roman" w:hAnsi="Times New Roman"/>
          <w:sz w:val="28"/>
          <w:szCs w:val="28"/>
        </w:rPr>
        <w:t>»</w:t>
      </w:r>
      <w:r w:rsidRPr="003F2647">
        <w:rPr>
          <w:rFonts w:ascii="Times New Roman" w:hAnsi="Times New Roman"/>
          <w:sz w:val="28"/>
          <w:szCs w:val="28"/>
        </w:rPr>
        <w:t xml:space="preserve"> не позднее 3 дней со дня его утверждения. Доклад, содержащий результаты обобщения правоприменительной практики, подготавливается один раз в год. </w:t>
      </w:r>
    </w:p>
    <w:p w14:paraId="22F60E93" w14:textId="2787CABB" w:rsidR="00182847" w:rsidRPr="00182847" w:rsidRDefault="00182847" w:rsidP="00182847">
      <w:pPr>
        <w:spacing w:line="240" w:lineRule="auto"/>
        <w:ind w:firstLine="540"/>
        <w:contextualSpacing/>
        <w:jc w:val="center"/>
        <w:rPr>
          <w:rFonts w:ascii="Times New Roman" w:hAnsi="Times New Roman"/>
          <w:sz w:val="28"/>
          <w:szCs w:val="28"/>
          <w:u w:val="single"/>
        </w:rPr>
      </w:pPr>
    </w:p>
    <w:p w14:paraId="1F7921B5" w14:textId="48E1204A" w:rsidR="00182847" w:rsidRPr="00182847" w:rsidRDefault="00182847" w:rsidP="00182847">
      <w:pPr>
        <w:spacing w:line="240" w:lineRule="auto"/>
        <w:ind w:firstLine="540"/>
        <w:contextualSpacing/>
        <w:jc w:val="center"/>
        <w:rPr>
          <w:rFonts w:ascii="Times New Roman" w:hAnsi="Times New Roman"/>
          <w:sz w:val="28"/>
          <w:szCs w:val="28"/>
          <w:u w:val="single"/>
        </w:rPr>
      </w:pPr>
      <w:r>
        <w:rPr>
          <w:rFonts w:ascii="Times New Roman" w:hAnsi="Times New Roman"/>
          <w:sz w:val="28"/>
          <w:szCs w:val="28"/>
          <w:u w:val="single"/>
        </w:rPr>
        <w:t>О</w:t>
      </w:r>
      <w:r w:rsidRPr="00182847">
        <w:rPr>
          <w:rFonts w:ascii="Times New Roman" w:hAnsi="Times New Roman"/>
          <w:sz w:val="28"/>
          <w:szCs w:val="28"/>
          <w:u w:val="single"/>
        </w:rPr>
        <w:t>бъявление предостережения</w:t>
      </w:r>
      <w:r>
        <w:rPr>
          <w:rFonts w:ascii="Times New Roman" w:hAnsi="Times New Roman"/>
          <w:sz w:val="28"/>
          <w:szCs w:val="28"/>
          <w:u w:val="single"/>
        </w:rPr>
        <w:t>.</w:t>
      </w:r>
    </w:p>
    <w:p w14:paraId="444436F6" w14:textId="56EEC0B8" w:rsidR="003F2647" w:rsidRPr="003F2647" w:rsidRDefault="003F2647" w:rsidP="003F2647">
      <w:pPr>
        <w:spacing w:line="240" w:lineRule="auto"/>
        <w:ind w:firstLine="540"/>
        <w:contextualSpacing/>
        <w:jc w:val="both"/>
        <w:rPr>
          <w:rFonts w:ascii="Times New Roman" w:hAnsi="Times New Roman"/>
          <w:sz w:val="28"/>
          <w:szCs w:val="28"/>
        </w:rPr>
      </w:pPr>
      <w:r w:rsidRPr="003F2647">
        <w:rPr>
          <w:rFonts w:ascii="Times New Roman" w:hAnsi="Times New Roman"/>
          <w:sz w:val="28"/>
          <w:szCs w:val="28"/>
        </w:rPr>
        <w:t xml:space="preserve">В случае наличия у КТЦ Курской области сведений о готовящихся нарушениях обязательных требований или признаках нарушений обязательных требований и (или) в случае отсутствия подтвержденных данных о том, что нарушение обязательных требований причинило вред (ущерб) охраняемым законом ценностям либо создало угрозу причинения вреда (ущерба) охраняемым законом ценностям, КТЦ Курской области объявляет контролируемому лицу предостережение о недопустимости нарушения обязательных требований и предлагает принять меры по обеспечению соблюдения обязательных требований (далее - предостережение). </w:t>
      </w:r>
    </w:p>
    <w:p w14:paraId="07FD579C" w14:textId="36AD8922" w:rsidR="003F2647" w:rsidRPr="003F2647" w:rsidRDefault="003F2647" w:rsidP="003F2647">
      <w:pPr>
        <w:spacing w:line="240" w:lineRule="auto"/>
        <w:ind w:firstLine="540"/>
        <w:contextualSpacing/>
        <w:jc w:val="both"/>
        <w:rPr>
          <w:rFonts w:ascii="Times New Roman" w:hAnsi="Times New Roman"/>
          <w:sz w:val="28"/>
          <w:szCs w:val="28"/>
        </w:rPr>
      </w:pPr>
      <w:r w:rsidRPr="003F2647">
        <w:rPr>
          <w:rFonts w:ascii="Times New Roman" w:hAnsi="Times New Roman"/>
          <w:sz w:val="28"/>
          <w:szCs w:val="28"/>
        </w:rPr>
        <w:t xml:space="preserve">Предостережение объявляется и направляется контролируемому лицу в порядке, предусмотренном Федеральным </w:t>
      </w:r>
      <w:hyperlink r:id="rId18" w:history="1">
        <w:r w:rsidRPr="003F2647">
          <w:rPr>
            <w:rStyle w:val="a5"/>
            <w:rFonts w:ascii="Times New Roman" w:hAnsi="Times New Roman"/>
            <w:sz w:val="28"/>
            <w:szCs w:val="28"/>
          </w:rPr>
          <w:t>законом</w:t>
        </w:r>
      </w:hyperlink>
      <w:r w:rsidRPr="003F2647">
        <w:rPr>
          <w:rFonts w:ascii="Times New Roman" w:hAnsi="Times New Roman"/>
          <w:sz w:val="28"/>
          <w:szCs w:val="28"/>
        </w:rPr>
        <w:t xml:space="preserve"> о контроле (надзоре), и должно содержать указание на соответствующие обязательные требования, предусматривающий их нормативный правовой акт, информацию о том, какие конкретно действия (бездействие) контролируемого лица могут привести или приводят к нарушению обязательных требований, а также предложение о принятии мер по обеспечению соблюдения данных требований и не может содержать требование предоставления контролируемым лицом сведений и документов. </w:t>
      </w:r>
    </w:p>
    <w:p w14:paraId="1D16AB41" w14:textId="1D885475" w:rsidR="003F2647" w:rsidRPr="003F2647" w:rsidRDefault="003F2647" w:rsidP="003F2647">
      <w:pPr>
        <w:spacing w:line="240" w:lineRule="auto"/>
        <w:ind w:firstLine="540"/>
        <w:contextualSpacing/>
        <w:jc w:val="both"/>
        <w:rPr>
          <w:rFonts w:ascii="Times New Roman" w:hAnsi="Times New Roman"/>
          <w:sz w:val="28"/>
          <w:szCs w:val="28"/>
        </w:rPr>
      </w:pPr>
      <w:r w:rsidRPr="003F2647">
        <w:rPr>
          <w:rFonts w:ascii="Times New Roman" w:hAnsi="Times New Roman"/>
          <w:sz w:val="28"/>
          <w:szCs w:val="28"/>
        </w:rPr>
        <w:lastRenderedPageBreak/>
        <w:t xml:space="preserve">Контролируемое лицо в течение 10 дней со дня получения предостережения вправе подать в КТЦ Курской области возражение в отношении предостережения. </w:t>
      </w:r>
    </w:p>
    <w:p w14:paraId="09B49D35" w14:textId="77777777" w:rsidR="003F2647" w:rsidRPr="003F2647" w:rsidRDefault="003F2647" w:rsidP="003F2647">
      <w:pPr>
        <w:spacing w:line="240" w:lineRule="auto"/>
        <w:ind w:firstLine="540"/>
        <w:contextualSpacing/>
        <w:jc w:val="both"/>
        <w:rPr>
          <w:rFonts w:ascii="Times New Roman" w:hAnsi="Times New Roman"/>
          <w:sz w:val="28"/>
          <w:szCs w:val="28"/>
        </w:rPr>
      </w:pPr>
      <w:r w:rsidRPr="003F2647">
        <w:rPr>
          <w:rFonts w:ascii="Times New Roman" w:hAnsi="Times New Roman"/>
          <w:sz w:val="28"/>
          <w:szCs w:val="28"/>
        </w:rPr>
        <w:t xml:space="preserve">Возражения в отношении предостережения направляются на бумажном носителе почтовым отправлением либо в виде электронного документа на указанный в предостережении адрес электронной почты КТЦ Курской </w:t>
      </w:r>
      <w:proofErr w:type="gramStart"/>
      <w:r w:rsidRPr="003F2647">
        <w:rPr>
          <w:rFonts w:ascii="Times New Roman" w:hAnsi="Times New Roman"/>
          <w:sz w:val="28"/>
          <w:szCs w:val="28"/>
        </w:rPr>
        <w:t>области</w:t>
      </w:r>
      <w:proofErr w:type="gramEnd"/>
      <w:r w:rsidRPr="003F2647">
        <w:rPr>
          <w:rFonts w:ascii="Times New Roman" w:hAnsi="Times New Roman"/>
          <w:sz w:val="28"/>
          <w:szCs w:val="28"/>
        </w:rPr>
        <w:t xml:space="preserve"> либо иными указанными в предостережении способами. </w:t>
      </w:r>
    </w:p>
    <w:p w14:paraId="70FF9D65" w14:textId="7214F912" w:rsidR="003F2647" w:rsidRPr="003F2647" w:rsidRDefault="003F2647" w:rsidP="003F2647">
      <w:pPr>
        <w:spacing w:line="240" w:lineRule="auto"/>
        <w:ind w:firstLine="540"/>
        <w:contextualSpacing/>
        <w:jc w:val="both"/>
        <w:rPr>
          <w:rFonts w:ascii="Times New Roman" w:hAnsi="Times New Roman"/>
          <w:sz w:val="28"/>
          <w:szCs w:val="28"/>
        </w:rPr>
      </w:pPr>
      <w:r w:rsidRPr="003F2647">
        <w:rPr>
          <w:rFonts w:ascii="Times New Roman" w:hAnsi="Times New Roman"/>
          <w:sz w:val="28"/>
          <w:szCs w:val="28"/>
        </w:rPr>
        <w:t xml:space="preserve">Возражение в отношении предостережения должно содержать: </w:t>
      </w:r>
    </w:p>
    <w:p w14:paraId="19460CCD" w14:textId="77777777" w:rsidR="003F2647" w:rsidRPr="003F2647" w:rsidRDefault="003F2647" w:rsidP="003F2647">
      <w:pPr>
        <w:spacing w:line="240" w:lineRule="auto"/>
        <w:ind w:firstLine="540"/>
        <w:contextualSpacing/>
        <w:jc w:val="both"/>
        <w:rPr>
          <w:rFonts w:ascii="Times New Roman" w:hAnsi="Times New Roman"/>
          <w:sz w:val="28"/>
          <w:szCs w:val="28"/>
        </w:rPr>
      </w:pPr>
      <w:r w:rsidRPr="003F2647">
        <w:rPr>
          <w:rFonts w:ascii="Times New Roman" w:hAnsi="Times New Roman"/>
          <w:sz w:val="28"/>
          <w:szCs w:val="28"/>
        </w:rPr>
        <w:t xml:space="preserve">фамилию, имя, отчество (при наличии), сведения о месте жительства заявителя - физического лица либо наименование, сведения о месте нахождения заявителя - юридического лица, а также номер (номера) контактного телефона, адрес (адреса) электронной почты (при наличии) и почтовый адрес, по которым должен быть направлен ответ; </w:t>
      </w:r>
    </w:p>
    <w:p w14:paraId="2F65D789" w14:textId="77777777" w:rsidR="003F2647" w:rsidRPr="003F2647" w:rsidRDefault="003F2647" w:rsidP="003F2647">
      <w:pPr>
        <w:spacing w:line="240" w:lineRule="auto"/>
        <w:ind w:firstLine="540"/>
        <w:contextualSpacing/>
        <w:jc w:val="both"/>
        <w:rPr>
          <w:rFonts w:ascii="Times New Roman" w:hAnsi="Times New Roman"/>
          <w:sz w:val="28"/>
          <w:szCs w:val="28"/>
        </w:rPr>
      </w:pPr>
      <w:r w:rsidRPr="003F2647">
        <w:rPr>
          <w:rFonts w:ascii="Times New Roman" w:hAnsi="Times New Roman"/>
          <w:sz w:val="28"/>
          <w:szCs w:val="28"/>
        </w:rPr>
        <w:t xml:space="preserve">сведения о предостережении и должностном лице КТЦ Курской области, направившем такое предостережение; </w:t>
      </w:r>
    </w:p>
    <w:p w14:paraId="710A6C0C" w14:textId="77777777" w:rsidR="003F2647" w:rsidRPr="003F2647" w:rsidRDefault="003F2647" w:rsidP="003F2647">
      <w:pPr>
        <w:spacing w:line="240" w:lineRule="auto"/>
        <w:ind w:firstLine="540"/>
        <w:contextualSpacing/>
        <w:jc w:val="both"/>
        <w:rPr>
          <w:rFonts w:ascii="Times New Roman" w:hAnsi="Times New Roman"/>
          <w:sz w:val="28"/>
          <w:szCs w:val="28"/>
        </w:rPr>
      </w:pPr>
      <w:r w:rsidRPr="003F2647">
        <w:rPr>
          <w:rFonts w:ascii="Times New Roman" w:hAnsi="Times New Roman"/>
          <w:sz w:val="28"/>
          <w:szCs w:val="28"/>
        </w:rPr>
        <w:t xml:space="preserve">доводы, на основании которых заявитель не согласен с предостережением. </w:t>
      </w:r>
    </w:p>
    <w:p w14:paraId="37DFFAED" w14:textId="77777777" w:rsidR="003F2647" w:rsidRPr="003F2647" w:rsidRDefault="003F2647" w:rsidP="003F2647">
      <w:pPr>
        <w:spacing w:line="240" w:lineRule="auto"/>
        <w:ind w:firstLine="540"/>
        <w:contextualSpacing/>
        <w:jc w:val="both"/>
        <w:rPr>
          <w:rFonts w:ascii="Times New Roman" w:hAnsi="Times New Roman"/>
          <w:sz w:val="28"/>
          <w:szCs w:val="28"/>
        </w:rPr>
      </w:pPr>
      <w:r w:rsidRPr="003F2647">
        <w:rPr>
          <w:rFonts w:ascii="Times New Roman" w:hAnsi="Times New Roman"/>
          <w:sz w:val="28"/>
          <w:szCs w:val="28"/>
        </w:rPr>
        <w:t xml:space="preserve">В случаях невозможности установления из предоставленных заявителями документов должностного лица КТЦ Курской области, направившего предостережение, возражение в отношении предостережения возвращается заявителю без рассмотрения с указанием причин невозможности рассмотрения и разъяснением порядка надлежащего обращения. </w:t>
      </w:r>
    </w:p>
    <w:p w14:paraId="26AA2599" w14:textId="74DC3A68" w:rsidR="003F2647" w:rsidRPr="003F2647" w:rsidRDefault="003F2647" w:rsidP="003F2647">
      <w:pPr>
        <w:spacing w:line="240" w:lineRule="auto"/>
        <w:ind w:firstLine="540"/>
        <w:contextualSpacing/>
        <w:jc w:val="both"/>
        <w:rPr>
          <w:rFonts w:ascii="Times New Roman" w:hAnsi="Times New Roman"/>
          <w:sz w:val="28"/>
          <w:szCs w:val="28"/>
        </w:rPr>
      </w:pPr>
      <w:r w:rsidRPr="003F2647">
        <w:rPr>
          <w:rFonts w:ascii="Times New Roman" w:hAnsi="Times New Roman"/>
          <w:sz w:val="28"/>
          <w:szCs w:val="28"/>
        </w:rPr>
        <w:t xml:space="preserve">Возражения в отношении предостережения регистрируются в КТЦ Курской области в день поступления и рассматриваются должностными лицами КТЦ Курской области в течение 20 рабочих дней со дня регистрации такого возражения. </w:t>
      </w:r>
    </w:p>
    <w:p w14:paraId="68712DB4" w14:textId="77777777" w:rsidR="003F2647" w:rsidRPr="003F2647" w:rsidRDefault="003F2647" w:rsidP="003F2647">
      <w:pPr>
        <w:spacing w:line="240" w:lineRule="auto"/>
        <w:ind w:firstLine="540"/>
        <w:contextualSpacing/>
        <w:jc w:val="both"/>
        <w:rPr>
          <w:rFonts w:ascii="Times New Roman" w:hAnsi="Times New Roman"/>
          <w:sz w:val="28"/>
          <w:szCs w:val="28"/>
        </w:rPr>
      </w:pPr>
      <w:r w:rsidRPr="003F2647">
        <w:rPr>
          <w:rFonts w:ascii="Times New Roman" w:hAnsi="Times New Roman"/>
          <w:sz w:val="28"/>
          <w:szCs w:val="28"/>
        </w:rPr>
        <w:t xml:space="preserve">На время рассмотрения поступившего возражения для подконтрольного лица срок для принятия мер по обеспечению соблюдения обязательных требований приостанавливается. </w:t>
      </w:r>
    </w:p>
    <w:p w14:paraId="58F34B66" w14:textId="5D4B614D" w:rsidR="003F2647" w:rsidRPr="003F2647" w:rsidRDefault="003F2647" w:rsidP="003F2647">
      <w:pPr>
        <w:spacing w:line="240" w:lineRule="auto"/>
        <w:ind w:firstLine="540"/>
        <w:contextualSpacing/>
        <w:jc w:val="both"/>
        <w:rPr>
          <w:rFonts w:ascii="Times New Roman" w:hAnsi="Times New Roman"/>
          <w:sz w:val="28"/>
          <w:szCs w:val="28"/>
        </w:rPr>
      </w:pPr>
      <w:r w:rsidRPr="003F2647">
        <w:rPr>
          <w:rFonts w:ascii="Times New Roman" w:hAnsi="Times New Roman"/>
          <w:sz w:val="28"/>
          <w:szCs w:val="28"/>
        </w:rPr>
        <w:t xml:space="preserve">По итогу рассмотрения КТЦ Курской области возражения принимается одно из следующих решений: </w:t>
      </w:r>
    </w:p>
    <w:p w14:paraId="08A06F4F" w14:textId="77777777" w:rsidR="003F2647" w:rsidRPr="003F2647" w:rsidRDefault="003F2647" w:rsidP="003F2647">
      <w:pPr>
        <w:spacing w:line="240" w:lineRule="auto"/>
        <w:ind w:firstLine="540"/>
        <w:contextualSpacing/>
        <w:jc w:val="both"/>
        <w:rPr>
          <w:rFonts w:ascii="Times New Roman" w:hAnsi="Times New Roman"/>
          <w:sz w:val="28"/>
          <w:szCs w:val="28"/>
        </w:rPr>
      </w:pPr>
      <w:r w:rsidRPr="003F2647">
        <w:rPr>
          <w:rFonts w:ascii="Times New Roman" w:hAnsi="Times New Roman"/>
          <w:sz w:val="28"/>
          <w:szCs w:val="28"/>
        </w:rPr>
        <w:t xml:space="preserve">оставление предостережения без изменения; </w:t>
      </w:r>
    </w:p>
    <w:p w14:paraId="0DDAE8B8" w14:textId="3847B0A0" w:rsidR="003F2647" w:rsidRDefault="003F2647" w:rsidP="003F2647">
      <w:pPr>
        <w:spacing w:line="240" w:lineRule="auto"/>
        <w:ind w:firstLine="540"/>
        <w:contextualSpacing/>
        <w:jc w:val="both"/>
        <w:rPr>
          <w:rFonts w:ascii="Times New Roman" w:hAnsi="Times New Roman"/>
          <w:sz w:val="28"/>
          <w:szCs w:val="28"/>
        </w:rPr>
      </w:pPr>
      <w:r w:rsidRPr="003F2647">
        <w:rPr>
          <w:rFonts w:ascii="Times New Roman" w:hAnsi="Times New Roman"/>
          <w:sz w:val="28"/>
          <w:szCs w:val="28"/>
        </w:rPr>
        <w:t xml:space="preserve">отмена предостережения. </w:t>
      </w:r>
    </w:p>
    <w:p w14:paraId="314FBA13" w14:textId="77777777" w:rsidR="00354B08" w:rsidRPr="003F2647" w:rsidRDefault="00354B08" w:rsidP="003F2647">
      <w:pPr>
        <w:spacing w:line="240" w:lineRule="auto"/>
        <w:ind w:firstLine="540"/>
        <w:contextualSpacing/>
        <w:jc w:val="both"/>
        <w:rPr>
          <w:rFonts w:ascii="Times New Roman" w:hAnsi="Times New Roman"/>
          <w:sz w:val="28"/>
          <w:szCs w:val="28"/>
        </w:rPr>
      </w:pPr>
    </w:p>
    <w:p w14:paraId="139BB289" w14:textId="02F85433" w:rsidR="00182847" w:rsidRPr="00182847" w:rsidRDefault="00182847" w:rsidP="00182847">
      <w:pPr>
        <w:spacing w:line="240" w:lineRule="auto"/>
        <w:ind w:firstLine="540"/>
        <w:contextualSpacing/>
        <w:jc w:val="center"/>
        <w:rPr>
          <w:rFonts w:ascii="Times New Roman" w:hAnsi="Times New Roman"/>
          <w:sz w:val="28"/>
          <w:szCs w:val="28"/>
          <w:u w:val="single"/>
        </w:rPr>
      </w:pPr>
      <w:r w:rsidRPr="00182847">
        <w:rPr>
          <w:rFonts w:ascii="Times New Roman" w:hAnsi="Times New Roman"/>
          <w:sz w:val="28"/>
          <w:szCs w:val="28"/>
          <w:u w:val="single"/>
        </w:rPr>
        <w:t>Консультирование</w:t>
      </w:r>
      <w:r>
        <w:rPr>
          <w:rFonts w:ascii="Times New Roman" w:hAnsi="Times New Roman"/>
          <w:sz w:val="28"/>
          <w:szCs w:val="28"/>
          <w:u w:val="single"/>
        </w:rPr>
        <w:t>.</w:t>
      </w:r>
    </w:p>
    <w:p w14:paraId="221E851B" w14:textId="448612C1" w:rsidR="003F2647" w:rsidRPr="003F2647" w:rsidRDefault="003F2647" w:rsidP="003F2647">
      <w:pPr>
        <w:spacing w:line="240" w:lineRule="auto"/>
        <w:ind w:firstLine="540"/>
        <w:contextualSpacing/>
        <w:jc w:val="both"/>
        <w:rPr>
          <w:rFonts w:ascii="Times New Roman" w:hAnsi="Times New Roman"/>
          <w:sz w:val="28"/>
          <w:szCs w:val="28"/>
        </w:rPr>
      </w:pPr>
      <w:r w:rsidRPr="003F2647">
        <w:rPr>
          <w:rFonts w:ascii="Times New Roman" w:hAnsi="Times New Roman"/>
          <w:sz w:val="28"/>
          <w:szCs w:val="28"/>
        </w:rPr>
        <w:t xml:space="preserve">Должностные лица КТЦ Курской области проводят консультирование по обращениям контролируемых лиц и их представителей по телефону, посредством видео-конференц-связи или на личном приеме у должностного лица КТЦ Курской области, в ходе осуществления профилактического или контрольного (надзорного) мероприятия. </w:t>
      </w:r>
    </w:p>
    <w:p w14:paraId="07E5215F" w14:textId="6D0A725F" w:rsidR="003F2647" w:rsidRPr="003F2647" w:rsidRDefault="003F2647" w:rsidP="003F2647">
      <w:pPr>
        <w:spacing w:line="240" w:lineRule="auto"/>
        <w:ind w:firstLine="540"/>
        <w:contextualSpacing/>
        <w:jc w:val="both"/>
        <w:rPr>
          <w:rFonts w:ascii="Times New Roman" w:hAnsi="Times New Roman"/>
          <w:sz w:val="28"/>
          <w:szCs w:val="28"/>
        </w:rPr>
      </w:pPr>
      <w:r w:rsidRPr="003F2647">
        <w:rPr>
          <w:rFonts w:ascii="Times New Roman" w:hAnsi="Times New Roman"/>
          <w:sz w:val="28"/>
          <w:szCs w:val="28"/>
        </w:rPr>
        <w:t xml:space="preserve">Должностные лица КТЦ Курской области осуществляют консультирование, в том числе письменное, по следующим вопросам: </w:t>
      </w:r>
    </w:p>
    <w:p w14:paraId="7C3DF4B4" w14:textId="77777777" w:rsidR="003F2647" w:rsidRPr="003F2647" w:rsidRDefault="003F2647" w:rsidP="003F2647">
      <w:pPr>
        <w:spacing w:line="240" w:lineRule="auto"/>
        <w:ind w:firstLine="540"/>
        <w:contextualSpacing/>
        <w:jc w:val="both"/>
        <w:rPr>
          <w:rFonts w:ascii="Times New Roman" w:hAnsi="Times New Roman"/>
          <w:sz w:val="28"/>
          <w:szCs w:val="28"/>
        </w:rPr>
      </w:pPr>
      <w:r w:rsidRPr="003F2647">
        <w:rPr>
          <w:rFonts w:ascii="Times New Roman" w:hAnsi="Times New Roman"/>
          <w:sz w:val="28"/>
          <w:szCs w:val="28"/>
        </w:rPr>
        <w:t xml:space="preserve">а) применение обязательных требований, содержание и последствия их изменения; </w:t>
      </w:r>
    </w:p>
    <w:p w14:paraId="6FE18A42" w14:textId="77777777" w:rsidR="003F2647" w:rsidRPr="003F2647" w:rsidRDefault="003F2647" w:rsidP="003F2647">
      <w:pPr>
        <w:spacing w:line="240" w:lineRule="auto"/>
        <w:ind w:firstLine="540"/>
        <w:contextualSpacing/>
        <w:jc w:val="both"/>
        <w:rPr>
          <w:rFonts w:ascii="Times New Roman" w:hAnsi="Times New Roman"/>
          <w:sz w:val="28"/>
          <w:szCs w:val="28"/>
        </w:rPr>
      </w:pPr>
      <w:r w:rsidRPr="003F2647">
        <w:rPr>
          <w:rFonts w:ascii="Times New Roman" w:hAnsi="Times New Roman"/>
          <w:sz w:val="28"/>
          <w:szCs w:val="28"/>
        </w:rPr>
        <w:t xml:space="preserve">б) необходимые организационные и (или) технические мероприятия, которые должны реализовать контролируемые лица для соблюдения новых обязательных требований; </w:t>
      </w:r>
    </w:p>
    <w:p w14:paraId="3A820355" w14:textId="562D43BC" w:rsidR="003F2647" w:rsidRPr="003F2647" w:rsidRDefault="003F2647" w:rsidP="003F2647">
      <w:pPr>
        <w:spacing w:line="240" w:lineRule="auto"/>
        <w:ind w:firstLine="540"/>
        <w:contextualSpacing/>
        <w:jc w:val="both"/>
        <w:rPr>
          <w:rFonts w:ascii="Times New Roman" w:hAnsi="Times New Roman"/>
          <w:sz w:val="28"/>
          <w:szCs w:val="28"/>
        </w:rPr>
      </w:pPr>
      <w:r w:rsidRPr="003F2647">
        <w:rPr>
          <w:rFonts w:ascii="Times New Roman" w:hAnsi="Times New Roman"/>
          <w:sz w:val="28"/>
          <w:szCs w:val="28"/>
        </w:rPr>
        <w:t xml:space="preserve">в) особенности осуществления контроля. </w:t>
      </w:r>
    </w:p>
    <w:p w14:paraId="28C6A960" w14:textId="72588F26" w:rsidR="003F2647" w:rsidRPr="003F2647" w:rsidRDefault="003F2647" w:rsidP="003F2647">
      <w:pPr>
        <w:spacing w:line="240" w:lineRule="auto"/>
        <w:ind w:firstLine="540"/>
        <w:contextualSpacing/>
        <w:jc w:val="both"/>
        <w:rPr>
          <w:rFonts w:ascii="Times New Roman" w:hAnsi="Times New Roman"/>
          <w:sz w:val="28"/>
          <w:szCs w:val="28"/>
        </w:rPr>
      </w:pPr>
      <w:r w:rsidRPr="003F2647">
        <w:rPr>
          <w:rFonts w:ascii="Times New Roman" w:hAnsi="Times New Roman"/>
          <w:sz w:val="28"/>
          <w:szCs w:val="28"/>
        </w:rPr>
        <w:lastRenderedPageBreak/>
        <w:t xml:space="preserve">Контролируемое лицо вправе направить запрос о предоставлении письменного ответа в сроки, установленные Федеральным </w:t>
      </w:r>
      <w:hyperlink r:id="rId19" w:history="1">
        <w:r w:rsidRPr="003F2647">
          <w:rPr>
            <w:rStyle w:val="a5"/>
            <w:rFonts w:ascii="Times New Roman" w:hAnsi="Times New Roman"/>
            <w:sz w:val="28"/>
            <w:szCs w:val="28"/>
          </w:rPr>
          <w:t>законом</w:t>
        </w:r>
      </w:hyperlink>
      <w:r w:rsidRPr="003F2647">
        <w:rPr>
          <w:rFonts w:ascii="Times New Roman" w:hAnsi="Times New Roman"/>
          <w:sz w:val="28"/>
          <w:szCs w:val="28"/>
        </w:rPr>
        <w:t xml:space="preserve"> от 2 мая 2006 года </w:t>
      </w:r>
      <w:r w:rsidR="00D30610">
        <w:rPr>
          <w:rFonts w:ascii="Times New Roman" w:hAnsi="Times New Roman"/>
          <w:sz w:val="28"/>
          <w:szCs w:val="28"/>
        </w:rPr>
        <w:t xml:space="preserve">№ </w:t>
      </w:r>
      <w:r w:rsidRPr="003F2647">
        <w:rPr>
          <w:rFonts w:ascii="Times New Roman" w:hAnsi="Times New Roman"/>
          <w:sz w:val="28"/>
          <w:szCs w:val="28"/>
        </w:rPr>
        <w:t xml:space="preserve">59-ФЗ </w:t>
      </w:r>
      <w:r w:rsidR="00200D40">
        <w:rPr>
          <w:rFonts w:ascii="Times New Roman" w:hAnsi="Times New Roman"/>
          <w:sz w:val="28"/>
          <w:szCs w:val="28"/>
        </w:rPr>
        <w:t>«</w:t>
      </w:r>
      <w:r w:rsidRPr="003F2647">
        <w:rPr>
          <w:rFonts w:ascii="Times New Roman" w:hAnsi="Times New Roman"/>
          <w:sz w:val="28"/>
          <w:szCs w:val="28"/>
        </w:rPr>
        <w:t>О порядке рассмотрения обращений граждан Российской Федерации</w:t>
      </w:r>
      <w:r w:rsidR="00200D40">
        <w:rPr>
          <w:rFonts w:ascii="Times New Roman" w:hAnsi="Times New Roman"/>
          <w:sz w:val="28"/>
          <w:szCs w:val="28"/>
        </w:rPr>
        <w:t>»</w:t>
      </w:r>
      <w:r w:rsidRPr="003F2647">
        <w:rPr>
          <w:rFonts w:ascii="Times New Roman" w:hAnsi="Times New Roman"/>
          <w:sz w:val="28"/>
          <w:szCs w:val="28"/>
        </w:rPr>
        <w:t xml:space="preserve">. </w:t>
      </w:r>
    </w:p>
    <w:p w14:paraId="15DEAABD" w14:textId="795A9295" w:rsidR="00993128" w:rsidRDefault="00993128" w:rsidP="003F2647">
      <w:pPr>
        <w:spacing w:line="240" w:lineRule="auto"/>
        <w:ind w:firstLine="540"/>
        <w:contextualSpacing/>
        <w:jc w:val="both"/>
        <w:rPr>
          <w:rFonts w:ascii="Times New Roman" w:hAnsi="Times New Roman"/>
          <w:sz w:val="28"/>
          <w:szCs w:val="28"/>
        </w:rPr>
      </w:pPr>
    </w:p>
    <w:p w14:paraId="056EA46A" w14:textId="6E992918" w:rsidR="00993128" w:rsidRPr="007C5A29" w:rsidRDefault="00993128" w:rsidP="007C5A29">
      <w:pPr>
        <w:spacing w:line="240" w:lineRule="auto"/>
        <w:ind w:firstLine="540"/>
        <w:contextualSpacing/>
        <w:jc w:val="center"/>
        <w:rPr>
          <w:rFonts w:ascii="Times New Roman" w:hAnsi="Times New Roman"/>
          <w:sz w:val="28"/>
          <w:szCs w:val="28"/>
          <w:u w:val="single"/>
        </w:rPr>
      </w:pPr>
      <w:r w:rsidRPr="007C5A29">
        <w:rPr>
          <w:rFonts w:ascii="Times New Roman" w:hAnsi="Times New Roman"/>
          <w:sz w:val="28"/>
          <w:szCs w:val="28"/>
          <w:u w:val="single"/>
        </w:rPr>
        <w:t>Профилактический визит.</w:t>
      </w:r>
    </w:p>
    <w:p w14:paraId="2CFC5E84" w14:textId="0FFBF2A2" w:rsidR="003F2647" w:rsidRPr="003F2647" w:rsidRDefault="00993128" w:rsidP="003F2647">
      <w:pPr>
        <w:spacing w:line="240" w:lineRule="auto"/>
        <w:ind w:firstLine="540"/>
        <w:contextualSpacing/>
        <w:jc w:val="both"/>
        <w:rPr>
          <w:rFonts w:ascii="Times New Roman" w:hAnsi="Times New Roman"/>
          <w:sz w:val="28"/>
          <w:szCs w:val="28"/>
        </w:rPr>
      </w:pPr>
      <w:proofErr w:type="gramStart"/>
      <w:r>
        <w:rPr>
          <w:rFonts w:ascii="Times New Roman" w:hAnsi="Times New Roman"/>
          <w:sz w:val="28"/>
          <w:szCs w:val="28"/>
        </w:rPr>
        <w:t xml:space="preserve">Профилактический </w:t>
      </w:r>
      <w:r w:rsidR="003F2647" w:rsidRPr="003F2647">
        <w:rPr>
          <w:rFonts w:ascii="Times New Roman" w:hAnsi="Times New Roman"/>
          <w:sz w:val="28"/>
          <w:szCs w:val="28"/>
        </w:rPr>
        <w:t xml:space="preserve"> визит</w:t>
      </w:r>
      <w:proofErr w:type="gramEnd"/>
      <w:r w:rsidR="003F2647" w:rsidRPr="003F2647">
        <w:rPr>
          <w:rFonts w:ascii="Times New Roman" w:hAnsi="Times New Roman"/>
          <w:sz w:val="28"/>
          <w:szCs w:val="28"/>
        </w:rPr>
        <w:t xml:space="preserve"> проводится в порядке, установленном </w:t>
      </w:r>
      <w:hyperlink r:id="rId20" w:history="1">
        <w:r w:rsidR="003F2647" w:rsidRPr="003F2647">
          <w:rPr>
            <w:rStyle w:val="a5"/>
            <w:rFonts w:ascii="Times New Roman" w:hAnsi="Times New Roman"/>
            <w:sz w:val="28"/>
            <w:szCs w:val="28"/>
          </w:rPr>
          <w:t>статьей 52</w:t>
        </w:r>
      </w:hyperlink>
      <w:r w:rsidR="003F2647" w:rsidRPr="003F2647">
        <w:rPr>
          <w:rFonts w:ascii="Times New Roman" w:hAnsi="Times New Roman"/>
          <w:sz w:val="28"/>
          <w:szCs w:val="28"/>
        </w:rPr>
        <w:t xml:space="preserve"> Федерального закона о контроле (надзоре). </w:t>
      </w:r>
    </w:p>
    <w:p w14:paraId="68C2BFC6" w14:textId="671C91DF" w:rsidR="003F2647" w:rsidRPr="003F2647" w:rsidRDefault="003F2647" w:rsidP="003F2647">
      <w:pPr>
        <w:spacing w:line="240" w:lineRule="auto"/>
        <w:ind w:firstLine="540"/>
        <w:contextualSpacing/>
        <w:jc w:val="both"/>
        <w:rPr>
          <w:rFonts w:ascii="Times New Roman" w:hAnsi="Times New Roman"/>
          <w:sz w:val="28"/>
          <w:szCs w:val="28"/>
        </w:rPr>
      </w:pPr>
      <w:r w:rsidRPr="003F2647">
        <w:rPr>
          <w:rFonts w:ascii="Times New Roman" w:hAnsi="Times New Roman"/>
          <w:sz w:val="28"/>
          <w:szCs w:val="28"/>
        </w:rPr>
        <w:t xml:space="preserve">Обязательные профилактические визиты проводятся в отношении контролируемых лиц, приступающих к осуществлению регулируемых видов деятельности в </w:t>
      </w:r>
      <w:r w:rsidR="008D2E94">
        <w:rPr>
          <w:rFonts w:ascii="Times New Roman" w:hAnsi="Times New Roman"/>
          <w:sz w:val="28"/>
          <w:szCs w:val="28"/>
        </w:rPr>
        <w:t>области</w:t>
      </w:r>
      <w:r w:rsidRPr="003F2647">
        <w:rPr>
          <w:rFonts w:ascii="Times New Roman" w:hAnsi="Times New Roman"/>
          <w:sz w:val="28"/>
          <w:szCs w:val="28"/>
        </w:rPr>
        <w:t xml:space="preserve"> государственного регулирования цен (тарифов)</w:t>
      </w:r>
      <w:r w:rsidR="008D2E94">
        <w:rPr>
          <w:rFonts w:ascii="Times New Roman" w:hAnsi="Times New Roman"/>
          <w:sz w:val="28"/>
          <w:szCs w:val="28"/>
        </w:rPr>
        <w:t xml:space="preserve"> в </w:t>
      </w:r>
      <w:proofErr w:type="gramStart"/>
      <w:r w:rsidR="008D2E94">
        <w:rPr>
          <w:rFonts w:ascii="Times New Roman" w:hAnsi="Times New Roman"/>
          <w:sz w:val="28"/>
          <w:szCs w:val="28"/>
        </w:rPr>
        <w:t>сфере  обращения</w:t>
      </w:r>
      <w:proofErr w:type="gramEnd"/>
      <w:r w:rsidR="008D2E94">
        <w:rPr>
          <w:rFonts w:ascii="Times New Roman" w:hAnsi="Times New Roman"/>
          <w:sz w:val="28"/>
          <w:szCs w:val="28"/>
        </w:rPr>
        <w:t xml:space="preserve"> с твердыми  коммунальными отходами</w:t>
      </w:r>
      <w:r w:rsidRPr="003F2647">
        <w:rPr>
          <w:rFonts w:ascii="Times New Roman" w:hAnsi="Times New Roman"/>
          <w:sz w:val="28"/>
          <w:szCs w:val="28"/>
        </w:rPr>
        <w:t xml:space="preserve">. </w:t>
      </w:r>
    </w:p>
    <w:p w14:paraId="1243F642" w14:textId="77777777" w:rsidR="003F2647" w:rsidRPr="003F2647" w:rsidRDefault="003F2647" w:rsidP="003F2647">
      <w:pPr>
        <w:spacing w:line="240" w:lineRule="auto"/>
        <w:ind w:firstLine="540"/>
        <w:contextualSpacing/>
        <w:jc w:val="both"/>
        <w:rPr>
          <w:rFonts w:ascii="Times New Roman" w:hAnsi="Times New Roman"/>
          <w:sz w:val="28"/>
          <w:szCs w:val="28"/>
        </w:rPr>
      </w:pPr>
      <w:r w:rsidRPr="003F2647">
        <w:rPr>
          <w:rFonts w:ascii="Times New Roman" w:hAnsi="Times New Roman"/>
          <w:sz w:val="28"/>
          <w:szCs w:val="28"/>
        </w:rPr>
        <w:t xml:space="preserve">Обязательные профилактические визиты проводятся должностным лицом по месту осуществления деятельности контролируемого лица. </w:t>
      </w:r>
    </w:p>
    <w:p w14:paraId="544B07F5" w14:textId="4D004F3B" w:rsidR="003F2647" w:rsidRPr="003F2647" w:rsidRDefault="003F2647" w:rsidP="003F2647">
      <w:pPr>
        <w:spacing w:line="240" w:lineRule="auto"/>
        <w:ind w:firstLine="540"/>
        <w:contextualSpacing/>
        <w:jc w:val="both"/>
        <w:rPr>
          <w:rFonts w:ascii="Times New Roman" w:hAnsi="Times New Roman"/>
          <w:sz w:val="28"/>
          <w:szCs w:val="28"/>
        </w:rPr>
      </w:pPr>
      <w:r w:rsidRPr="003F2647">
        <w:rPr>
          <w:rFonts w:ascii="Times New Roman" w:hAnsi="Times New Roman"/>
          <w:sz w:val="28"/>
          <w:szCs w:val="28"/>
        </w:rPr>
        <w:t xml:space="preserve">Должностное лицо проводит обязательный профилактический визит в форме профилактической беседы по месту осуществления деятельности контролируемого лица либо с использованием видео-конференц-связи. В ходе обязательного профилактического визита контролируемое лицо информируется по вопросам содержания применяемых к деятельности контролируемого лица либо принадлежащим ему объектам контроля новых нормативных правовых актов, устанавливающих обязательные требования, внесенные изменения в нормативные правовые акты, а также сроки и порядок вступления их в силу. </w:t>
      </w:r>
    </w:p>
    <w:p w14:paraId="5D7D34DE" w14:textId="77777777" w:rsidR="003F2647" w:rsidRPr="003F2647" w:rsidRDefault="003F2647" w:rsidP="003F2647">
      <w:pPr>
        <w:spacing w:line="240" w:lineRule="auto"/>
        <w:ind w:firstLine="540"/>
        <w:contextualSpacing/>
        <w:jc w:val="both"/>
        <w:rPr>
          <w:rFonts w:ascii="Times New Roman" w:hAnsi="Times New Roman"/>
          <w:sz w:val="28"/>
          <w:szCs w:val="28"/>
        </w:rPr>
      </w:pPr>
      <w:r w:rsidRPr="003F2647">
        <w:rPr>
          <w:rFonts w:ascii="Times New Roman" w:hAnsi="Times New Roman"/>
          <w:sz w:val="28"/>
          <w:szCs w:val="28"/>
        </w:rPr>
        <w:t xml:space="preserve">КТЦ Курской области обязан предложить проведение профилактического визита лицам, приступающим к осуществлению деятельности в определенной сфере, не позднее чем в течение одного года с момента начала такой деятельности. </w:t>
      </w:r>
    </w:p>
    <w:p w14:paraId="276213F3" w14:textId="77777777" w:rsidR="003F2647" w:rsidRPr="003F2647" w:rsidRDefault="003F2647" w:rsidP="003F2647">
      <w:pPr>
        <w:spacing w:line="240" w:lineRule="auto"/>
        <w:ind w:firstLine="540"/>
        <w:contextualSpacing/>
        <w:jc w:val="both"/>
        <w:rPr>
          <w:rFonts w:ascii="Times New Roman" w:hAnsi="Times New Roman"/>
          <w:sz w:val="28"/>
          <w:szCs w:val="28"/>
        </w:rPr>
      </w:pPr>
      <w:r w:rsidRPr="003F2647">
        <w:rPr>
          <w:rFonts w:ascii="Times New Roman" w:hAnsi="Times New Roman"/>
          <w:sz w:val="28"/>
          <w:szCs w:val="28"/>
        </w:rPr>
        <w:t xml:space="preserve">О проведении обязательного профилактического визита контролируемое лицо должно быть уведомлено не позднее чем за пять рабочих дней до даты его проведения. </w:t>
      </w:r>
    </w:p>
    <w:p w14:paraId="78A408F2" w14:textId="77777777" w:rsidR="003F2647" w:rsidRPr="003F2647" w:rsidRDefault="003F2647" w:rsidP="003F2647">
      <w:pPr>
        <w:spacing w:line="240" w:lineRule="auto"/>
        <w:ind w:firstLine="540"/>
        <w:contextualSpacing/>
        <w:jc w:val="both"/>
        <w:rPr>
          <w:rFonts w:ascii="Times New Roman" w:hAnsi="Times New Roman"/>
          <w:sz w:val="28"/>
          <w:szCs w:val="28"/>
        </w:rPr>
      </w:pPr>
      <w:r w:rsidRPr="003F2647">
        <w:rPr>
          <w:rFonts w:ascii="Times New Roman" w:hAnsi="Times New Roman"/>
          <w:sz w:val="28"/>
          <w:szCs w:val="28"/>
        </w:rPr>
        <w:t xml:space="preserve">Контролируемое лицо вправе отказаться от проведения обязательного профилактического визита, уведомив об этом КТЦ Курской области не позднее чем за три рабочих дня до даты его проведения. </w:t>
      </w:r>
    </w:p>
    <w:p w14:paraId="47F82A8B" w14:textId="77777777" w:rsidR="003F2647" w:rsidRPr="003F2647" w:rsidRDefault="003F2647" w:rsidP="003F2647">
      <w:pPr>
        <w:spacing w:line="240" w:lineRule="auto"/>
        <w:ind w:firstLine="540"/>
        <w:contextualSpacing/>
        <w:jc w:val="both"/>
        <w:rPr>
          <w:rFonts w:ascii="Times New Roman" w:hAnsi="Times New Roman"/>
          <w:sz w:val="28"/>
          <w:szCs w:val="28"/>
        </w:rPr>
      </w:pPr>
      <w:r w:rsidRPr="003F2647">
        <w:rPr>
          <w:rFonts w:ascii="Times New Roman" w:hAnsi="Times New Roman"/>
          <w:sz w:val="28"/>
          <w:szCs w:val="28"/>
        </w:rPr>
        <w:t xml:space="preserve">Продолжительность проведения обязательного профилактического визита не может превышать 8 часов рабочего времени. </w:t>
      </w:r>
    </w:p>
    <w:p w14:paraId="75BE4DBB" w14:textId="77777777" w:rsidR="00182847" w:rsidRDefault="008F7B74" w:rsidP="003F2647">
      <w:pPr>
        <w:spacing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3F2647">
        <w:rPr>
          <w:rFonts w:ascii="Times New Roman" w:hAnsi="Times New Roman"/>
          <w:sz w:val="28"/>
          <w:szCs w:val="28"/>
        </w:rPr>
        <w:t xml:space="preserve">Профилактические мероприятия </w:t>
      </w:r>
      <w:r w:rsidR="00CB6625" w:rsidRPr="003F2647">
        <w:rPr>
          <w:rFonts w:ascii="Times New Roman" w:hAnsi="Times New Roman"/>
          <w:sz w:val="28"/>
          <w:szCs w:val="28"/>
        </w:rPr>
        <w:t>осуществля</w:t>
      </w:r>
      <w:r w:rsidRPr="003F2647">
        <w:rPr>
          <w:rFonts w:ascii="Times New Roman" w:hAnsi="Times New Roman"/>
          <w:sz w:val="28"/>
          <w:szCs w:val="28"/>
        </w:rPr>
        <w:t>ю</w:t>
      </w:r>
      <w:r w:rsidR="00CB6625" w:rsidRPr="003F2647">
        <w:rPr>
          <w:rFonts w:ascii="Times New Roman" w:hAnsi="Times New Roman"/>
          <w:sz w:val="28"/>
          <w:szCs w:val="28"/>
        </w:rPr>
        <w:t xml:space="preserve">тся в порядке, установленном </w:t>
      </w:r>
      <w:r w:rsidR="00182847" w:rsidRPr="003F2647">
        <w:rPr>
          <w:rFonts w:ascii="Times New Roman" w:hAnsi="Times New Roman"/>
          <w:sz w:val="28"/>
          <w:szCs w:val="28"/>
        </w:rPr>
        <w:t xml:space="preserve">Федеральным </w:t>
      </w:r>
      <w:hyperlink r:id="rId21" w:history="1">
        <w:r w:rsidR="00182847" w:rsidRPr="003F2647">
          <w:rPr>
            <w:rStyle w:val="a5"/>
            <w:rFonts w:ascii="Times New Roman" w:hAnsi="Times New Roman"/>
            <w:sz w:val="28"/>
            <w:szCs w:val="28"/>
          </w:rPr>
          <w:t>законом</w:t>
        </w:r>
      </w:hyperlink>
      <w:r w:rsidR="00182847">
        <w:rPr>
          <w:rFonts w:ascii="Times New Roman" w:hAnsi="Times New Roman"/>
          <w:sz w:val="28"/>
          <w:szCs w:val="28"/>
        </w:rPr>
        <w:t xml:space="preserve"> о контроле (надзоре).</w:t>
      </w:r>
    </w:p>
    <w:p w14:paraId="15A2049F" w14:textId="2AF8061A" w:rsidR="00182847" w:rsidRPr="003F2647" w:rsidRDefault="00BC718A" w:rsidP="00182847">
      <w:pPr>
        <w:spacing w:after="0" w:line="240" w:lineRule="auto"/>
        <w:ind w:firstLine="540"/>
        <w:contextualSpacing/>
        <w:jc w:val="both"/>
        <w:rPr>
          <w:rFonts w:ascii="Times New Roman" w:hAnsi="Times New Roman"/>
          <w:sz w:val="28"/>
          <w:szCs w:val="28"/>
          <w:lang w:eastAsia="ru-RU"/>
        </w:rPr>
      </w:pPr>
      <w:r w:rsidRPr="003F2647">
        <w:rPr>
          <w:rFonts w:ascii="Times New Roman" w:hAnsi="Times New Roman"/>
          <w:sz w:val="28"/>
          <w:szCs w:val="28"/>
        </w:rPr>
        <w:t xml:space="preserve">Организация и проведение профилактических мероприятий </w:t>
      </w:r>
      <w:r w:rsidR="00C7189A" w:rsidRPr="003F2647">
        <w:rPr>
          <w:rFonts w:ascii="Times New Roman" w:hAnsi="Times New Roman"/>
          <w:sz w:val="28"/>
          <w:szCs w:val="28"/>
        </w:rPr>
        <w:t>к</w:t>
      </w:r>
      <w:r w:rsidR="009B2339" w:rsidRPr="003F2647">
        <w:rPr>
          <w:rFonts w:ascii="Times New Roman" w:hAnsi="Times New Roman"/>
          <w:sz w:val="28"/>
          <w:szCs w:val="28"/>
        </w:rPr>
        <w:t>омитета</w:t>
      </w:r>
      <w:r w:rsidRPr="003F2647">
        <w:rPr>
          <w:rFonts w:ascii="Times New Roman" w:hAnsi="Times New Roman"/>
          <w:sz w:val="28"/>
          <w:szCs w:val="28"/>
        </w:rPr>
        <w:t>, направленных на предупреждение нарушени</w:t>
      </w:r>
      <w:r w:rsidR="00E76664" w:rsidRPr="003F2647">
        <w:rPr>
          <w:rFonts w:ascii="Times New Roman" w:hAnsi="Times New Roman"/>
          <w:sz w:val="28"/>
          <w:szCs w:val="28"/>
        </w:rPr>
        <w:t>й</w:t>
      </w:r>
      <w:r w:rsidRPr="003F2647">
        <w:rPr>
          <w:rFonts w:ascii="Times New Roman" w:hAnsi="Times New Roman"/>
          <w:sz w:val="28"/>
          <w:szCs w:val="28"/>
        </w:rPr>
        <w:t xml:space="preserve"> обязательных требований законодательства в </w:t>
      </w:r>
      <w:r w:rsidR="00ED5700">
        <w:rPr>
          <w:rFonts w:ascii="Times New Roman" w:hAnsi="Times New Roman"/>
          <w:sz w:val="28"/>
          <w:szCs w:val="28"/>
        </w:rPr>
        <w:t>области</w:t>
      </w:r>
      <w:r w:rsidR="009748C1" w:rsidRPr="003F2647">
        <w:rPr>
          <w:rFonts w:ascii="Times New Roman" w:hAnsi="Times New Roman"/>
          <w:sz w:val="28"/>
          <w:szCs w:val="28"/>
        </w:rPr>
        <w:t xml:space="preserve"> государственного</w:t>
      </w:r>
      <w:r w:rsidRPr="003F2647">
        <w:rPr>
          <w:rFonts w:ascii="Times New Roman" w:hAnsi="Times New Roman"/>
          <w:sz w:val="28"/>
          <w:szCs w:val="28"/>
        </w:rPr>
        <w:t xml:space="preserve"> регулирования цен (тарифов)</w:t>
      </w:r>
      <w:r w:rsidR="00ED5700">
        <w:rPr>
          <w:rFonts w:ascii="Times New Roman" w:hAnsi="Times New Roman"/>
          <w:sz w:val="28"/>
          <w:szCs w:val="28"/>
        </w:rPr>
        <w:t xml:space="preserve"> в</w:t>
      </w:r>
      <w:r w:rsidR="00ED5700" w:rsidRPr="00ED5700">
        <w:rPr>
          <w:rFonts w:ascii="Times New Roman" w:hAnsi="Times New Roman"/>
          <w:sz w:val="28"/>
          <w:szCs w:val="28"/>
        </w:rPr>
        <w:t xml:space="preserve"> </w:t>
      </w:r>
      <w:r w:rsidR="00ED5700">
        <w:rPr>
          <w:rFonts w:ascii="Times New Roman" w:hAnsi="Times New Roman"/>
          <w:sz w:val="28"/>
          <w:szCs w:val="28"/>
        </w:rPr>
        <w:t>сфере обращения с твердыми коммунальными отходами</w:t>
      </w:r>
      <w:r w:rsidRPr="003F2647">
        <w:rPr>
          <w:rFonts w:ascii="Times New Roman" w:hAnsi="Times New Roman"/>
          <w:sz w:val="28"/>
          <w:szCs w:val="28"/>
        </w:rPr>
        <w:t xml:space="preserve">, осуществляется ответственными исполнителями </w:t>
      </w:r>
      <w:r w:rsidR="00182847">
        <w:rPr>
          <w:rFonts w:ascii="Times New Roman" w:hAnsi="Times New Roman"/>
          <w:sz w:val="28"/>
          <w:szCs w:val="28"/>
        </w:rPr>
        <w:t>- должностными лицами Управлени</w:t>
      </w:r>
      <w:r w:rsidR="005659D3">
        <w:rPr>
          <w:rFonts w:ascii="Times New Roman" w:hAnsi="Times New Roman"/>
          <w:sz w:val="28"/>
          <w:szCs w:val="28"/>
        </w:rPr>
        <w:t>я</w:t>
      </w:r>
      <w:r w:rsidR="00182847" w:rsidRPr="003F2647">
        <w:rPr>
          <w:rFonts w:ascii="Times New Roman" w:hAnsi="Times New Roman"/>
          <w:sz w:val="28"/>
          <w:szCs w:val="28"/>
        </w:rPr>
        <w:t xml:space="preserve">. </w:t>
      </w:r>
    </w:p>
    <w:p w14:paraId="3B6E0F36" w14:textId="77777777" w:rsidR="008D2E94" w:rsidRDefault="008D2E94" w:rsidP="00CF7A62">
      <w:pPr>
        <w:spacing w:line="240" w:lineRule="auto"/>
        <w:ind w:firstLine="709"/>
        <w:contextualSpacing/>
        <w:jc w:val="center"/>
        <w:rPr>
          <w:rFonts w:ascii="Times New Roman" w:hAnsi="Times New Roman"/>
          <w:b/>
          <w:sz w:val="28"/>
          <w:szCs w:val="28"/>
        </w:rPr>
      </w:pPr>
    </w:p>
    <w:p w14:paraId="60844EF5" w14:textId="63BF42AF" w:rsidR="00CF7A62" w:rsidRDefault="00CF7A62" w:rsidP="00CF7A62">
      <w:pPr>
        <w:spacing w:line="240" w:lineRule="auto"/>
        <w:ind w:firstLine="709"/>
        <w:contextualSpacing/>
        <w:jc w:val="center"/>
        <w:rPr>
          <w:rFonts w:ascii="Times New Roman" w:hAnsi="Times New Roman"/>
          <w:b/>
          <w:sz w:val="28"/>
          <w:szCs w:val="28"/>
        </w:rPr>
      </w:pPr>
      <w:r w:rsidRPr="009509BC">
        <w:rPr>
          <w:rFonts w:ascii="Times New Roman" w:hAnsi="Times New Roman"/>
          <w:b/>
          <w:sz w:val="28"/>
          <w:szCs w:val="28"/>
        </w:rPr>
        <w:t>П</w:t>
      </w:r>
      <w:r>
        <w:rPr>
          <w:rFonts w:ascii="Times New Roman" w:hAnsi="Times New Roman"/>
          <w:b/>
          <w:sz w:val="28"/>
          <w:szCs w:val="28"/>
        </w:rPr>
        <w:t>еречень</w:t>
      </w:r>
    </w:p>
    <w:p w14:paraId="4ED5FF92" w14:textId="77777777" w:rsidR="00CF7A62" w:rsidRDefault="00CF7A62" w:rsidP="00CF7A62">
      <w:pPr>
        <w:spacing w:line="240" w:lineRule="auto"/>
        <w:ind w:firstLine="709"/>
        <w:contextualSpacing/>
        <w:jc w:val="center"/>
        <w:rPr>
          <w:rFonts w:ascii="Times New Roman" w:hAnsi="Times New Roman"/>
          <w:b/>
          <w:sz w:val="28"/>
          <w:szCs w:val="28"/>
        </w:rPr>
      </w:pPr>
      <w:r w:rsidRPr="009509BC">
        <w:rPr>
          <w:rFonts w:ascii="Times New Roman" w:hAnsi="Times New Roman"/>
          <w:b/>
          <w:sz w:val="28"/>
          <w:szCs w:val="28"/>
        </w:rPr>
        <w:t>профилактических мероприятий комитета на 202</w:t>
      </w:r>
      <w:r>
        <w:rPr>
          <w:rFonts w:ascii="Times New Roman" w:hAnsi="Times New Roman"/>
          <w:b/>
          <w:sz w:val="28"/>
          <w:szCs w:val="28"/>
        </w:rPr>
        <w:t>3</w:t>
      </w:r>
      <w:r w:rsidRPr="009509BC">
        <w:rPr>
          <w:rFonts w:ascii="Times New Roman" w:hAnsi="Times New Roman"/>
          <w:b/>
          <w:sz w:val="28"/>
          <w:szCs w:val="28"/>
        </w:rPr>
        <w:t xml:space="preserve"> год</w:t>
      </w:r>
    </w:p>
    <w:p w14:paraId="02BA5378" w14:textId="77777777" w:rsidR="00CF7A62" w:rsidRPr="009509BC" w:rsidRDefault="00CF7A62" w:rsidP="00CF7A62">
      <w:pPr>
        <w:spacing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</w:p>
    <w:tbl>
      <w:tblPr>
        <w:tblW w:w="104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88"/>
        <w:gridCol w:w="4223"/>
        <w:gridCol w:w="1878"/>
        <w:gridCol w:w="1275"/>
        <w:gridCol w:w="2092"/>
      </w:tblGrid>
      <w:tr w:rsidR="00CF7A62" w:rsidRPr="00100406" w14:paraId="4111B1D5" w14:textId="77777777" w:rsidTr="00100406">
        <w:tc>
          <w:tcPr>
            <w:tcW w:w="988" w:type="dxa"/>
            <w:shd w:val="clear" w:color="auto" w:fill="auto"/>
          </w:tcPr>
          <w:p w14:paraId="4120C463" w14:textId="77777777" w:rsidR="00CF7A62" w:rsidRPr="00100406" w:rsidRDefault="00CF7A62" w:rsidP="00100406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00406">
              <w:rPr>
                <w:rFonts w:ascii="Times New Roman" w:hAnsi="Times New Roman"/>
                <w:sz w:val="24"/>
                <w:szCs w:val="24"/>
              </w:rPr>
              <w:t>№</w:t>
            </w:r>
          </w:p>
          <w:p w14:paraId="211AE0BD" w14:textId="77777777" w:rsidR="00CF7A62" w:rsidRPr="00100406" w:rsidRDefault="00CF7A62" w:rsidP="00100406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00406">
              <w:rPr>
                <w:rFonts w:ascii="Times New Roman" w:hAnsi="Times New Roman"/>
                <w:sz w:val="24"/>
                <w:szCs w:val="24"/>
              </w:rPr>
              <w:t>п/п</w:t>
            </w:r>
          </w:p>
        </w:tc>
        <w:tc>
          <w:tcPr>
            <w:tcW w:w="4223" w:type="dxa"/>
            <w:shd w:val="clear" w:color="auto" w:fill="auto"/>
          </w:tcPr>
          <w:p w14:paraId="1F2C63D1" w14:textId="77777777" w:rsidR="00CF7A62" w:rsidRPr="00100406" w:rsidRDefault="00CF7A62" w:rsidP="00100406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00406">
              <w:rPr>
                <w:rFonts w:ascii="Times New Roman" w:hAnsi="Times New Roman"/>
                <w:sz w:val="24"/>
                <w:szCs w:val="24"/>
              </w:rPr>
              <w:t>Наименование мероприятий</w:t>
            </w:r>
          </w:p>
        </w:tc>
        <w:tc>
          <w:tcPr>
            <w:tcW w:w="1878" w:type="dxa"/>
            <w:shd w:val="clear" w:color="auto" w:fill="auto"/>
          </w:tcPr>
          <w:p w14:paraId="04FE0266" w14:textId="77777777" w:rsidR="00CF7A62" w:rsidRPr="00100406" w:rsidRDefault="00CF7A62" w:rsidP="00100406">
            <w:pPr>
              <w:spacing w:line="240" w:lineRule="auto"/>
              <w:ind w:firstLine="709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00406">
              <w:rPr>
                <w:rFonts w:ascii="Times New Roman" w:hAnsi="Times New Roman"/>
                <w:sz w:val="24"/>
                <w:szCs w:val="24"/>
              </w:rPr>
              <w:t>Срок исполнения</w:t>
            </w:r>
          </w:p>
        </w:tc>
        <w:tc>
          <w:tcPr>
            <w:tcW w:w="1275" w:type="dxa"/>
            <w:shd w:val="clear" w:color="auto" w:fill="auto"/>
          </w:tcPr>
          <w:p w14:paraId="1FAEC2BF" w14:textId="77777777" w:rsidR="00CF7A62" w:rsidRPr="00100406" w:rsidRDefault="00CF7A62" w:rsidP="00100406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proofErr w:type="gramStart"/>
            <w:r w:rsidRPr="00100406">
              <w:rPr>
                <w:rFonts w:ascii="Times New Roman" w:hAnsi="Times New Roman"/>
                <w:sz w:val="24"/>
                <w:szCs w:val="24"/>
              </w:rPr>
              <w:t>Разме-щение</w:t>
            </w:r>
            <w:proofErr w:type="spellEnd"/>
            <w:proofErr w:type="gramEnd"/>
            <w:r w:rsidRPr="0010040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00406">
              <w:rPr>
                <w:rFonts w:ascii="Times New Roman" w:hAnsi="Times New Roman"/>
                <w:sz w:val="24"/>
                <w:szCs w:val="24"/>
              </w:rPr>
              <w:lastRenderedPageBreak/>
              <w:t>инфор-мации</w:t>
            </w:r>
            <w:proofErr w:type="spellEnd"/>
          </w:p>
        </w:tc>
        <w:tc>
          <w:tcPr>
            <w:tcW w:w="2092" w:type="dxa"/>
            <w:shd w:val="clear" w:color="auto" w:fill="auto"/>
          </w:tcPr>
          <w:p w14:paraId="0E71DC00" w14:textId="77777777" w:rsidR="00CF7A62" w:rsidRPr="00100406" w:rsidRDefault="00CF7A62" w:rsidP="00100406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00406">
              <w:rPr>
                <w:rFonts w:ascii="Times New Roman" w:hAnsi="Times New Roman"/>
                <w:sz w:val="24"/>
                <w:szCs w:val="24"/>
              </w:rPr>
              <w:lastRenderedPageBreak/>
              <w:t>Ответственные исполнители</w:t>
            </w:r>
          </w:p>
        </w:tc>
      </w:tr>
      <w:tr w:rsidR="00CF7A62" w:rsidRPr="00100406" w14:paraId="3D996693" w14:textId="77777777" w:rsidTr="00100406">
        <w:tc>
          <w:tcPr>
            <w:tcW w:w="988" w:type="dxa"/>
            <w:shd w:val="clear" w:color="auto" w:fill="auto"/>
          </w:tcPr>
          <w:p w14:paraId="5EE01D4E" w14:textId="13594F1D" w:rsidR="00CF7A62" w:rsidRDefault="00100406" w:rsidP="00100406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</w:t>
            </w:r>
          </w:p>
          <w:p w14:paraId="643CB664" w14:textId="15653649" w:rsidR="00100406" w:rsidRDefault="00100406" w:rsidP="00100406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66E04A16" w14:textId="3B818532" w:rsidR="00100406" w:rsidRDefault="00100406" w:rsidP="00100406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72DF9345" w14:textId="77777777" w:rsidR="00100406" w:rsidRDefault="00100406" w:rsidP="00100406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0DE05C02" w14:textId="77777777" w:rsidR="000C13FF" w:rsidRDefault="000C13FF" w:rsidP="00100406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51A602A3" w14:textId="77777777" w:rsidR="000C13FF" w:rsidRDefault="000C13FF" w:rsidP="00100406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51B3127F" w14:textId="77777777" w:rsidR="000C13FF" w:rsidRDefault="000C13FF" w:rsidP="00100406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3DF29901" w14:textId="464B3A5C" w:rsidR="00100406" w:rsidRDefault="00100406" w:rsidP="00100406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1.1.</w:t>
            </w:r>
          </w:p>
          <w:p w14:paraId="4F0AC1D9" w14:textId="009BB0AF" w:rsidR="000C13FF" w:rsidRDefault="000C13FF" w:rsidP="00100406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6FD5E6B7" w14:textId="48D0E7EB" w:rsidR="000C13FF" w:rsidRDefault="000C13FF" w:rsidP="00100406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34BBDF0B" w14:textId="64B084CE" w:rsidR="000C13FF" w:rsidRDefault="000C13FF" w:rsidP="00100406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1.2.</w:t>
            </w:r>
          </w:p>
          <w:p w14:paraId="62E3B8A9" w14:textId="61333F21" w:rsidR="000C13FF" w:rsidRDefault="000C13FF" w:rsidP="00100406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0609C802" w14:textId="473EF1EE" w:rsidR="000C13FF" w:rsidRDefault="000C13FF" w:rsidP="00100406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54D40DDA" w14:textId="762478A4" w:rsidR="000C13FF" w:rsidRDefault="000C13FF" w:rsidP="00100406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703528EE" w14:textId="611B654D" w:rsidR="000C13FF" w:rsidRDefault="000C13FF" w:rsidP="00100406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6D124C86" w14:textId="3369DE5A" w:rsidR="000C13FF" w:rsidRDefault="000C13FF" w:rsidP="00100406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1.3.</w:t>
            </w:r>
          </w:p>
          <w:p w14:paraId="7F84036D" w14:textId="0A41D128" w:rsidR="000C13FF" w:rsidRDefault="000C13FF" w:rsidP="00100406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1A01B231" w14:textId="3BB4A25C" w:rsidR="000C13FF" w:rsidRDefault="000C13FF" w:rsidP="00100406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1BC56A3B" w14:textId="260D25F1" w:rsidR="000C13FF" w:rsidRDefault="000C13FF" w:rsidP="00100406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6175616B" w14:textId="0C221408" w:rsidR="000C13FF" w:rsidRDefault="000C13FF" w:rsidP="00100406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12673819" w14:textId="7B7D6186" w:rsidR="000C13FF" w:rsidRDefault="000C13FF" w:rsidP="00100406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14135329" w14:textId="288D1F94" w:rsidR="000C13FF" w:rsidRDefault="000C13FF" w:rsidP="00100406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4901273D" w14:textId="6F376DDF" w:rsidR="000C13FF" w:rsidRDefault="000C13FF" w:rsidP="00100406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3C7EF8C0" w14:textId="7BB3606B" w:rsidR="008A3B27" w:rsidRDefault="008A3B27" w:rsidP="00100406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2B86ECE5" w14:textId="7F330CC1" w:rsidR="008A3B27" w:rsidRDefault="008A3B27" w:rsidP="00100406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7939B771" w14:textId="24759887" w:rsidR="000C13FF" w:rsidRDefault="000C13FF" w:rsidP="00100406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1.4.</w:t>
            </w:r>
          </w:p>
          <w:p w14:paraId="4E6940E5" w14:textId="683653C4" w:rsidR="000C13FF" w:rsidRDefault="000C13FF" w:rsidP="00100406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07387C5E" w14:textId="77777777" w:rsidR="008A3B27" w:rsidRDefault="008A3B27" w:rsidP="00100406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5EC73666" w14:textId="14F448FC" w:rsidR="000C13FF" w:rsidRDefault="008A3B27" w:rsidP="00100406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1.5.</w:t>
            </w:r>
          </w:p>
          <w:p w14:paraId="2B76FE50" w14:textId="00B6323E" w:rsidR="000C13FF" w:rsidRDefault="000C13FF" w:rsidP="00100406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451FBC52" w14:textId="2C086040" w:rsidR="000C13FF" w:rsidRDefault="000C13FF" w:rsidP="00100406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1.6.</w:t>
            </w:r>
          </w:p>
          <w:p w14:paraId="58614553" w14:textId="197ADD02" w:rsidR="000C13FF" w:rsidRDefault="000C13FF" w:rsidP="00100406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197D521F" w14:textId="4F29FFCA" w:rsidR="000C13FF" w:rsidRDefault="000C13FF" w:rsidP="00100406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1946CCA4" w14:textId="61C90268" w:rsidR="000C13FF" w:rsidRDefault="000C13FF" w:rsidP="00100406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46CF8ACA" w14:textId="50E9BE9A" w:rsidR="000C13FF" w:rsidRDefault="000C13FF" w:rsidP="00100406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1.7.</w:t>
            </w:r>
          </w:p>
          <w:p w14:paraId="3241F4C2" w14:textId="449E1800" w:rsidR="000C13FF" w:rsidRDefault="000C13FF" w:rsidP="00100406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000B985D" w14:textId="4B5317A7" w:rsidR="000C13FF" w:rsidRDefault="000C13FF" w:rsidP="00100406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4DBF2E2B" w14:textId="77777777" w:rsidR="00365D40" w:rsidRDefault="00365D40" w:rsidP="00100406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2EBFA481" w14:textId="20A7A5D9" w:rsidR="000C13FF" w:rsidRDefault="000C13FF" w:rsidP="00100406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5A922C1E" w14:textId="266A9BD0" w:rsidR="000C13FF" w:rsidRDefault="000C13FF" w:rsidP="00100406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1.8.</w:t>
            </w:r>
          </w:p>
          <w:p w14:paraId="62E841D1" w14:textId="47DC5C03" w:rsidR="000C13FF" w:rsidRDefault="000C13FF" w:rsidP="00100406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45600CC9" w14:textId="77777777" w:rsidR="00D30610" w:rsidRDefault="00D30610" w:rsidP="00100406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3B29C9F4" w14:textId="77777777" w:rsidR="00D30610" w:rsidRDefault="00D30610" w:rsidP="00100406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14DBB19D" w14:textId="047C99ED" w:rsidR="000C13FF" w:rsidRDefault="000C13FF" w:rsidP="00100406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1.9.</w:t>
            </w:r>
          </w:p>
          <w:p w14:paraId="21B048F9" w14:textId="29122417" w:rsidR="000C13FF" w:rsidRDefault="000C13FF" w:rsidP="00100406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16CCEEBA" w14:textId="1316606A" w:rsidR="000C13FF" w:rsidRDefault="000C13FF" w:rsidP="00100406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5C7D78AE" w14:textId="54BDA084" w:rsidR="000C13FF" w:rsidRDefault="000C13FF" w:rsidP="00100406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1.10.</w:t>
            </w:r>
          </w:p>
          <w:p w14:paraId="09C3CCCF" w14:textId="286BA855" w:rsidR="000C13FF" w:rsidRDefault="000C13FF" w:rsidP="00100406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726FA651" w14:textId="0C96269A" w:rsidR="000C13FF" w:rsidRDefault="000C13FF" w:rsidP="00100406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7753A441" w14:textId="11E46945" w:rsidR="000C13FF" w:rsidRDefault="000C13FF" w:rsidP="00100406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1.11.</w:t>
            </w:r>
          </w:p>
          <w:p w14:paraId="02A74547" w14:textId="1AB599B7" w:rsidR="000C13FF" w:rsidRDefault="000C13FF" w:rsidP="00100406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43D6BC00" w14:textId="73D87E6A" w:rsidR="000C13FF" w:rsidRDefault="000C13FF" w:rsidP="00100406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5376942E" w14:textId="45BBB2CB" w:rsidR="000C13FF" w:rsidRDefault="000C13FF" w:rsidP="00100406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4CC6DD01" w14:textId="56F57B08" w:rsidR="000C13FF" w:rsidRDefault="000C13FF" w:rsidP="00100406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1.12.</w:t>
            </w:r>
          </w:p>
          <w:p w14:paraId="227DB408" w14:textId="1AACC710" w:rsidR="000C13FF" w:rsidRDefault="000C13FF" w:rsidP="00100406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672633FE" w14:textId="77777777" w:rsidR="00365D40" w:rsidRDefault="00365D40" w:rsidP="00100406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01F67806" w14:textId="41F63657" w:rsidR="000C13FF" w:rsidRDefault="000C13FF" w:rsidP="00100406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1.13.</w:t>
            </w:r>
          </w:p>
          <w:p w14:paraId="4DEFFE58" w14:textId="20535D1D" w:rsidR="000C13FF" w:rsidRDefault="00365D40" w:rsidP="00100406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1.14.</w:t>
            </w:r>
          </w:p>
          <w:p w14:paraId="1DD361BF" w14:textId="77777777" w:rsidR="00365D40" w:rsidRPr="00100406" w:rsidRDefault="00365D40" w:rsidP="00100406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56D12CE0" w14:textId="77777777" w:rsidR="00CF7A62" w:rsidRPr="00100406" w:rsidRDefault="00CF7A62" w:rsidP="00100406">
            <w:pPr>
              <w:spacing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23" w:type="dxa"/>
            <w:shd w:val="clear" w:color="auto" w:fill="auto"/>
          </w:tcPr>
          <w:p w14:paraId="193959FA" w14:textId="71AB3A03" w:rsidR="00CF7A62" w:rsidRPr="00100406" w:rsidRDefault="00100406" w:rsidP="00100406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00406">
              <w:rPr>
                <w:rFonts w:ascii="Times New Roman" w:hAnsi="Times New Roman"/>
                <w:sz w:val="24"/>
                <w:szCs w:val="24"/>
              </w:rPr>
              <w:lastRenderedPageBreak/>
              <w:t>И</w:t>
            </w:r>
            <w:r w:rsidR="00CF7A62" w:rsidRPr="00100406">
              <w:rPr>
                <w:rFonts w:ascii="Times New Roman" w:hAnsi="Times New Roman"/>
                <w:sz w:val="24"/>
                <w:szCs w:val="24"/>
              </w:rPr>
              <w:t>нформирование</w:t>
            </w:r>
          </w:p>
          <w:p w14:paraId="09279853" w14:textId="77777777" w:rsidR="00100406" w:rsidRPr="00100406" w:rsidRDefault="00100406" w:rsidP="00100406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7164BA1F" w14:textId="0E212E77" w:rsidR="000C13FF" w:rsidRPr="000C13FF" w:rsidRDefault="000C13FF" w:rsidP="000C13FF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C13F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посредством размещения и поддержания в актуальном состоянии на официальном сайте КТЦ Курской области в сети </w:t>
            </w:r>
            <w:r w:rsidR="00ED57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«</w:t>
            </w:r>
            <w:r w:rsidRPr="000C13F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Интернет</w:t>
            </w:r>
            <w:r w:rsidR="00ED57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»</w:t>
            </w:r>
            <w:r w:rsidRPr="000C13F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: </w:t>
            </w:r>
          </w:p>
          <w:p w14:paraId="3D8B1F9A" w14:textId="77777777" w:rsidR="00100406" w:rsidRPr="00100406" w:rsidRDefault="00100406" w:rsidP="00100406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17B33AC3" w14:textId="3D7720C9" w:rsidR="00100406" w:rsidRPr="00100406" w:rsidRDefault="000C13FF" w:rsidP="00100406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    </w:t>
            </w:r>
            <w:r w:rsidR="00100406" w:rsidRPr="00100406">
              <w:rPr>
                <w:rFonts w:ascii="Times New Roman" w:hAnsi="Times New Roman"/>
                <w:sz w:val="24"/>
                <w:szCs w:val="24"/>
              </w:rPr>
              <w:t>текстов нормативных правовых актов, рег</w:t>
            </w:r>
            <w:r w:rsidR="00AC2FE7">
              <w:rPr>
                <w:rFonts w:ascii="Times New Roman" w:hAnsi="Times New Roman"/>
                <w:sz w:val="24"/>
                <w:szCs w:val="24"/>
              </w:rPr>
              <w:t xml:space="preserve">улирующих </w:t>
            </w:r>
            <w:proofErr w:type="gramStart"/>
            <w:r w:rsidR="00AC2FE7">
              <w:rPr>
                <w:rFonts w:ascii="Times New Roman" w:hAnsi="Times New Roman"/>
                <w:sz w:val="24"/>
                <w:szCs w:val="24"/>
              </w:rPr>
              <w:t>осуществление  контроля</w:t>
            </w:r>
            <w:proofErr w:type="gramEnd"/>
            <w:r w:rsidR="00100406" w:rsidRPr="00100406">
              <w:rPr>
                <w:rFonts w:ascii="Times New Roman" w:hAnsi="Times New Roman"/>
                <w:sz w:val="24"/>
                <w:szCs w:val="24"/>
              </w:rPr>
              <w:t xml:space="preserve">; </w:t>
            </w:r>
          </w:p>
          <w:p w14:paraId="51E2116C" w14:textId="1B7CDA50" w:rsidR="00100406" w:rsidRPr="00100406" w:rsidRDefault="00100406" w:rsidP="000C13FF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0040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0C13FF">
              <w:rPr>
                <w:rFonts w:ascii="Times New Roman" w:hAnsi="Times New Roman"/>
                <w:sz w:val="24"/>
                <w:szCs w:val="24"/>
              </w:rPr>
              <w:t xml:space="preserve">       </w:t>
            </w:r>
            <w:r w:rsidRPr="00100406">
              <w:rPr>
                <w:rFonts w:ascii="Times New Roman" w:hAnsi="Times New Roman"/>
                <w:sz w:val="24"/>
                <w:szCs w:val="24"/>
              </w:rPr>
              <w:t>сведений об изменениях, внесенных в нормативные правовые ак</w:t>
            </w:r>
            <w:r w:rsidR="00AC2FE7">
              <w:rPr>
                <w:rFonts w:ascii="Times New Roman" w:hAnsi="Times New Roman"/>
                <w:sz w:val="24"/>
                <w:szCs w:val="24"/>
              </w:rPr>
              <w:t>ты, регулирующие осуществление контроля</w:t>
            </w:r>
            <w:r w:rsidRPr="00100406">
              <w:rPr>
                <w:rFonts w:ascii="Times New Roman" w:hAnsi="Times New Roman"/>
                <w:sz w:val="24"/>
                <w:szCs w:val="24"/>
              </w:rPr>
              <w:t xml:space="preserve">, о сроках и порядке их вступления в силу; </w:t>
            </w:r>
          </w:p>
          <w:p w14:paraId="68C33A1E" w14:textId="4BA4EA7B" w:rsidR="00100406" w:rsidRPr="00100406" w:rsidRDefault="00100406" w:rsidP="00100406">
            <w:pPr>
              <w:spacing w:line="240" w:lineRule="auto"/>
              <w:ind w:firstLine="54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00406">
              <w:rPr>
                <w:rFonts w:ascii="Times New Roman" w:hAnsi="Times New Roman"/>
                <w:sz w:val="24"/>
                <w:szCs w:val="24"/>
              </w:rPr>
              <w:t xml:space="preserve">перечня нормативных правовых актов с указанием структурных единиц этих актов, содержащих обязательные требования, оценка соблюдения которых является предметом контроля, а также информацию о мерах ответственности, применяемых при нарушении обязательных требований, с текстами в действующей редакции; </w:t>
            </w:r>
          </w:p>
          <w:p w14:paraId="27F3BDCE" w14:textId="6E6FA919" w:rsidR="00AC2FE7" w:rsidRDefault="00AC2FE7" w:rsidP="00AC2FE7">
            <w:pPr>
              <w:spacing w:after="0" w:line="240" w:lineRule="auto"/>
              <w:ind w:firstLine="54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C2FE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утвержденны</w:t>
            </w:r>
            <w:r w:rsidR="00D3061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х</w:t>
            </w:r>
            <w:r w:rsidRPr="00AC2FE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проверочны</w:t>
            </w:r>
            <w:r w:rsidR="00D3061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х</w:t>
            </w:r>
            <w:r w:rsidRPr="00AC2FE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лист</w:t>
            </w:r>
            <w:r w:rsidR="00D3061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ов</w:t>
            </w:r>
            <w:r w:rsidRPr="00AC2FE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; </w:t>
            </w:r>
          </w:p>
          <w:p w14:paraId="53B0210D" w14:textId="77777777" w:rsidR="008A3B27" w:rsidRPr="00AC2FE7" w:rsidRDefault="008A3B27" w:rsidP="00AC2FE7">
            <w:pPr>
              <w:spacing w:after="0" w:line="240" w:lineRule="auto"/>
              <w:ind w:firstLine="54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14:paraId="24998198" w14:textId="03B1A3E6" w:rsidR="00100406" w:rsidRPr="00100406" w:rsidRDefault="00100406" w:rsidP="00100406">
            <w:pPr>
              <w:spacing w:line="240" w:lineRule="auto"/>
              <w:ind w:firstLine="54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00406">
              <w:rPr>
                <w:rFonts w:ascii="Times New Roman" w:hAnsi="Times New Roman"/>
                <w:sz w:val="24"/>
                <w:szCs w:val="24"/>
              </w:rPr>
              <w:t>руководств по собл</w:t>
            </w:r>
            <w:r w:rsidR="008A3B27">
              <w:rPr>
                <w:rFonts w:ascii="Times New Roman" w:hAnsi="Times New Roman"/>
                <w:sz w:val="24"/>
                <w:szCs w:val="24"/>
              </w:rPr>
              <w:t>юдению обязательных требований</w:t>
            </w:r>
            <w:r w:rsidRPr="00100406">
              <w:rPr>
                <w:rFonts w:ascii="Times New Roman" w:hAnsi="Times New Roman"/>
                <w:sz w:val="24"/>
                <w:szCs w:val="24"/>
              </w:rPr>
              <w:t xml:space="preserve">; </w:t>
            </w:r>
          </w:p>
          <w:p w14:paraId="300D5EE4" w14:textId="002E4B15" w:rsidR="00100406" w:rsidRPr="00100406" w:rsidRDefault="00100406" w:rsidP="00100406">
            <w:pPr>
              <w:spacing w:line="240" w:lineRule="auto"/>
              <w:ind w:firstLine="54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00406">
              <w:rPr>
                <w:rFonts w:ascii="Times New Roman" w:hAnsi="Times New Roman"/>
                <w:sz w:val="24"/>
                <w:szCs w:val="24"/>
              </w:rPr>
              <w:t xml:space="preserve">перечня индикаторов риска нарушения обязательных требований, порядка отнесения объектов контроля к категориям риска; </w:t>
            </w:r>
          </w:p>
          <w:p w14:paraId="0BFE0CED" w14:textId="1EFF6811" w:rsidR="00100406" w:rsidRPr="00100406" w:rsidRDefault="00100406" w:rsidP="00100406">
            <w:pPr>
              <w:spacing w:line="240" w:lineRule="auto"/>
              <w:ind w:firstLine="54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00406">
              <w:rPr>
                <w:rFonts w:ascii="Times New Roman" w:hAnsi="Times New Roman"/>
                <w:sz w:val="24"/>
                <w:szCs w:val="24"/>
              </w:rPr>
              <w:t xml:space="preserve">перечня объектов контроля, учитываемых в рамках формирования ежегодного плана контрольных (надзорных) мероприятий, с указанием категории риска; </w:t>
            </w:r>
          </w:p>
          <w:p w14:paraId="61FBEF7D" w14:textId="087FAD87" w:rsidR="00D30610" w:rsidRDefault="00100406" w:rsidP="00100406">
            <w:pPr>
              <w:spacing w:line="240" w:lineRule="auto"/>
              <w:ind w:firstLine="54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00406">
              <w:rPr>
                <w:rFonts w:ascii="Times New Roman" w:hAnsi="Times New Roman"/>
                <w:sz w:val="24"/>
                <w:szCs w:val="24"/>
              </w:rPr>
              <w:t>программы профилактики рисков</w:t>
            </w:r>
            <w:r w:rsidR="00446093">
              <w:rPr>
                <w:rFonts w:ascii="Times New Roman" w:hAnsi="Times New Roman"/>
                <w:sz w:val="24"/>
                <w:szCs w:val="24"/>
              </w:rPr>
              <w:t xml:space="preserve"> и план</w:t>
            </w:r>
            <w:r w:rsidR="00D30610">
              <w:rPr>
                <w:rFonts w:ascii="Times New Roman" w:hAnsi="Times New Roman"/>
                <w:sz w:val="24"/>
                <w:szCs w:val="24"/>
              </w:rPr>
              <w:t>а</w:t>
            </w:r>
            <w:r w:rsidR="00446093">
              <w:rPr>
                <w:rFonts w:ascii="Times New Roman" w:hAnsi="Times New Roman"/>
                <w:sz w:val="24"/>
                <w:szCs w:val="24"/>
              </w:rPr>
              <w:t xml:space="preserve"> проведения надзорных мероприятий</w:t>
            </w:r>
            <w:r w:rsidR="00ED5700">
              <w:rPr>
                <w:rFonts w:ascii="Times New Roman" w:hAnsi="Times New Roman"/>
                <w:sz w:val="24"/>
                <w:szCs w:val="24"/>
              </w:rPr>
              <w:t>;</w:t>
            </w:r>
          </w:p>
          <w:p w14:paraId="0F47158C" w14:textId="5BC55C27" w:rsidR="00100406" w:rsidRPr="00100406" w:rsidRDefault="00100406" w:rsidP="00100406">
            <w:pPr>
              <w:spacing w:line="240" w:lineRule="auto"/>
              <w:ind w:firstLine="54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00406">
              <w:rPr>
                <w:rFonts w:ascii="Times New Roman" w:hAnsi="Times New Roman"/>
                <w:sz w:val="24"/>
                <w:szCs w:val="24"/>
              </w:rPr>
              <w:t xml:space="preserve">исчерпывающего перечня сведений, которые могут запрашиваться КТЦ Курской области у контролируемого лица; </w:t>
            </w:r>
          </w:p>
          <w:p w14:paraId="35124871" w14:textId="2C29817A" w:rsidR="00100406" w:rsidRPr="00100406" w:rsidRDefault="00100406" w:rsidP="00100406">
            <w:pPr>
              <w:spacing w:line="240" w:lineRule="auto"/>
              <w:ind w:firstLine="54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00406">
              <w:rPr>
                <w:rFonts w:ascii="Times New Roman" w:hAnsi="Times New Roman"/>
                <w:sz w:val="24"/>
                <w:szCs w:val="24"/>
              </w:rPr>
              <w:t xml:space="preserve">сведений о способах получения консультаций по вопросам соблюдения обязательных требований; </w:t>
            </w:r>
          </w:p>
          <w:p w14:paraId="1971F3D1" w14:textId="5470F871" w:rsidR="00100406" w:rsidRPr="00100406" w:rsidRDefault="00100406" w:rsidP="00100406">
            <w:pPr>
              <w:spacing w:line="240" w:lineRule="auto"/>
              <w:ind w:firstLine="54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00406">
              <w:rPr>
                <w:rFonts w:ascii="Times New Roman" w:hAnsi="Times New Roman"/>
                <w:sz w:val="24"/>
                <w:szCs w:val="24"/>
              </w:rPr>
              <w:t xml:space="preserve">сведений о порядке досудебного обжалования решений КТЦ Курской </w:t>
            </w:r>
            <w:r w:rsidRPr="00100406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области, действий (бездействия) его должностных лиц; </w:t>
            </w:r>
          </w:p>
          <w:p w14:paraId="43A34775" w14:textId="754D298E" w:rsidR="00100406" w:rsidRPr="00100406" w:rsidRDefault="00100406" w:rsidP="00100406">
            <w:pPr>
              <w:spacing w:line="240" w:lineRule="auto"/>
              <w:ind w:firstLine="54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00406">
              <w:rPr>
                <w:rFonts w:ascii="Times New Roman" w:hAnsi="Times New Roman"/>
                <w:sz w:val="24"/>
                <w:szCs w:val="24"/>
              </w:rPr>
              <w:t xml:space="preserve">докладов, содержащих результаты обобщения правоприменительной практики КТЦ Курской области; </w:t>
            </w:r>
          </w:p>
          <w:p w14:paraId="69F925A0" w14:textId="08C43757" w:rsidR="00100406" w:rsidRPr="00100406" w:rsidRDefault="00100406" w:rsidP="00100406">
            <w:pPr>
              <w:spacing w:line="240" w:lineRule="auto"/>
              <w:ind w:firstLine="54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00406">
              <w:rPr>
                <w:rFonts w:ascii="Times New Roman" w:hAnsi="Times New Roman"/>
                <w:sz w:val="24"/>
                <w:szCs w:val="24"/>
              </w:rPr>
              <w:t xml:space="preserve">докладов о </w:t>
            </w:r>
            <w:r w:rsidR="00E86493">
              <w:rPr>
                <w:rFonts w:ascii="Times New Roman" w:hAnsi="Times New Roman"/>
                <w:sz w:val="24"/>
                <w:szCs w:val="24"/>
              </w:rPr>
              <w:t>контроле;</w:t>
            </w:r>
          </w:p>
          <w:p w14:paraId="31B36AA9" w14:textId="36D9A7B9" w:rsidR="00100406" w:rsidRPr="00100406" w:rsidRDefault="00365D40" w:rsidP="00365D40">
            <w:pPr>
              <w:spacing w:line="240" w:lineRule="auto"/>
              <w:ind w:firstLine="54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иных сведений.</w:t>
            </w:r>
          </w:p>
        </w:tc>
        <w:tc>
          <w:tcPr>
            <w:tcW w:w="1878" w:type="dxa"/>
            <w:shd w:val="clear" w:color="auto" w:fill="auto"/>
          </w:tcPr>
          <w:p w14:paraId="47C34A8F" w14:textId="41732DBA" w:rsidR="000C13FF" w:rsidRDefault="000C13FF" w:rsidP="00100406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7AAE181A" w14:textId="4AB16319" w:rsidR="000C13FF" w:rsidRDefault="000C13FF" w:rsidP="00100406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12339E03" w14:textId="77777777" w:rsidR="000C13FF" w:rsidRDefault="000C13FF" w:rsidP="00100406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5E255518" w14:textId="77777777" w:rsidR="000C13FF" w:rsidRDefault="000C13FF" w:rsidP="00100406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474F422A" w14:textId="77777777" w:rsidR="000C13FF" w:rsidRDefault="000C13FF" w:rsidP="00100406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3D6AA642" w14:textId="77777777" w:rsidR="000C13FF" w:rsidRDefault="000C13FF" w:rsidP="00100406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46E3C0A8" w14:textId="77777777" w:rsidR="000C13FF" w:rsidRDefault="000C13FF" w:rsidP="00100406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10B7DB38" w14:textId="77777777" w:rsidR="00CF7A62" w:rsidRDefault="00100406" w:rsidP="00100406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00406">
              <w:rPr>
                <w:rFonts w:ascii="Times New Roman" w:hAnsi="Times New Roman"/>
                <w:sz w:val="24"/>
                <w:szCs w:val="24"/>
              </w:rPr>
              <w:t>по мере необходимости</w:t>
            </w:r>
          </w:p>
          <w:p w14:paraId="6C3B35FD" w14:textId="77777777" w:rsidR="000C13FF" w:rsidRDefault="000C13FF" w:rsidP="00100406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56AE40B5" w14:textId="77777777" w:rsidR="000C13FF" w:rsidRDefault="000C13FF" w:rsidP="00100406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00406">
              <w:rPr>
                <w:rFonts w:ascii="Times New Roman" w:hAnsi="Times New Roman"/>
                <w:sz w:val="24"/>
                <w:szCs w:val="24"/>
              </w:rPr>
              <w:t>по мере необходимости</w:t>
            </w:r>
          </w:p>
          <w:p w14:paraId="007750E9" w14:textId="77777777" w:rsidR="000C13FF" w:rsidRDefault="000C13FF" w:rsidP="00100406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67A75C73" w14:textId="77777777" w:rsidR="000C13FF" w:rsidRDefault="000C13FF" w:rsidP="00100406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5B049D90" w14:textId="77777777" w:rsidR="000C13FF" w:rsidRDefault="000C13FF" w:rsidP="00100406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3FD5B518" w14:textId="77777777" w:rsidR="000C13FF" w:rsidRDefault="000C13FF" w:rsidP="00100406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00406">
              <w:rPr>
                <w:rFonts w:ascii="Times New Roman" w:hAnsi="Times New Roman"/>
                <w:sz w:val="24"/>
                <w:szCs w:val="24"/>
              </w:rPr>
              <w:t>по мере необходимости</w:t>
            </w:r>
          </w:p>
          <w:p w14:paraId="0BFB5977" w14:textId="77777777" w:rsidR="000C13FF" w:rsidRDefault="000C13FF" w:rsidP="00100406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53600F7C" w14:textId="77777777" w:rsidR="000C13FF" w:rsidRDefault="000C13FF" w:rsidP="00100406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48BC7FCD" w14:textId="77777777" w:rsidR="000C13FF" w:rsidRDefault="000C13FF" w:rsidP="00100406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12C65A50" w14:textId="77777777" w:rsidR="008A3B27" w:rsidRDefault="008A3B27" w:rsidP="00100406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326CEC5B" w14:textId="77777777" w:rsidR="008A3B27" w:rsidRDefault="008A3B27" w:rsidP="00100406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3FC50D52" w14:textId="77777777" w:rsidR="008A3B27" w:rsidRDefault="008A3B27" w:rsidP="00100406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206BB056" w14:textId="77777777" w:rsidR="008A3B27" w:rsidRDefault="008A3B27" w:rsidP="00100406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66C2FFF5" w14:textId="21F1B19E" w:rsidR="008A3B27" w:rsidRDefault="008A3B27" w:rsidP="00100406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5037BE6F" w14:textId="45818F9A" w:rsidR="008A3B27" w:rsidRDefault="008A3B27" w:rsidP="00100406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5 рабочих дней </w:t>
            </w:r>
            <w:r w:rsidR="00365D40">
              <w:rPr>
                <w:rFonts w:ascii="Times New Roman" w:hAnsi="Times New Roman"/>
                <w:sz w:val="24"/>
                <w:szCs w:val="24"/>
              </w:rPr>
              <w:t>после принятия</w:t>
            </w:r>
          </w:p>
          <w:p w14:paraId="166EE6A2" w14:textId="77777777" w:rsidR="00365D40" w:rsidRDefault="00365D40" w:rsidP="00100406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2E09FF46" w14:textId="77777777" w:rsidR="00446093" w:rsidRDefault="00446093" w:rsidP="00446093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00406">
              <w:rPr>
                <w:rFonts w:ascii="Times New Roman" w:hAnsi="Times New Roman"/>
                <w:sz w:val="24"/>
                <w:szCs w:val="24"/>
              </w:rPr>
              <w:t>по мере необходимости</w:t>
            </w:r>
          </w:p>
          <w:p w14:paraId="07B472FB" w14:textId="37BA7980" w:rsidR="008A3B27" w:rsidRDefault="008A3B27" w:rsidP="00100406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при внесении изменений</w:t>
            </w:r>
          </w:p>
          <w:p w14:paraId="36EED7CB" w14:textId="3041CA05" w:rsidR="00446093" w:rsidRDefault="00446093" w:rsidP="00100406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66EFDDFB" w14:textId="2E6E8692" w:rsidR="00446093" w:rsidRDefault="00446093" w:rsidP="00100406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7388B2A2" w14:textId="77777777" w:rsidR="00446093" w:rsidRDefault="00446093" w:rsidP="00446093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при внесении изменений</w:t>
            </w:r>
          </w:p>
          <w:p w14:paraId="612D6548" w14:textId="61A26EAB" w:rsidR="00446093" w:rsidRDefault="00446093" w:rsidP="00100406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2F7C8431" w14:textId="139E34D1" w:rsidR="00446093" w:rsidRDefault="00446093" w:rsidP="00100406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7F580BB1" w14:textId="77777777" w:rsidR="00ED5700" w:rsidRDefault="00ED5700" w:rsidP="00ED5700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до 20 декабря</w:t>
            </w:r>
          </w:p>
          <w:p w14:paraId="6F40B7F4" w14:textId="77777777" w:rsidR="00D30610" w:rsidRDefault="00D30610" w:rsidP="00100406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2841F00C" w14:textId="55122B11" w:rsidR="00446093" w:rsidRDefault="00446093" w:rsidP="00100406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29456124" w14:textId="47AD537A" w:rsidR="00446093" w:rsidRDefault="00446093" w:rsidP="00446093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при внесении изменений</w:t>
            </w:r>
          </w:p>
          <w:p w14:paraId="350B187F" w14:textId="349C0888" w:rsidR="00446093" w:rsidRDefault="00446093" w:rsidP="00100406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61001CBA" w14:textId="14B7960F" w:rsidR="00446093" w:rsidRDefault="00446093" w:rsidP="00100406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33D2D86D" w14:textId="77777777" w:rsidR="00446093" w:rsidRDefault="00446093" w:rsidP="00446093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00406">
              <w:rPr>
                <w:rFonts w:ascii="Times New Roman" w:hAnsi="Times New Roman"/>
                <w:sz w:val="24"/>
                <w:szCs w:val="24"/>
              </w:rPr>
              <w:t>по мере необходимости</w:t>
            </w:r>
          </w:p>
          <w:p w14:paraId="6204835B" w14:textId="30AC396C" w:rsidR="00446093" w:rsidRDefault="00446093" w:rsidP="00100406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5A23AA97" w14:textId="6CDA747E" w:rsidR="00446093" w:rsidRDefault="00446093" w:rsidP="00100406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319BB998" w14:textId="77777777" w:rsidR="00446093" w:rsidRDefault="00446093" w:rsidP="00446093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00406">
              <w:rPr>
                <w:rFonts w:ascii="Times New Roman" w:hAnsi="Times New Roman"/>
                <w:sz w:val="24"/>
                <w:szCs w:val="24"/>
              </w:rPr>
              <w:lastRenderedPageBreak/>
              <w:t>по мере необходимости</w:t>
            </w:r>
          </w:p>
          <w:p w14:paraId="13B3F964" w14:textId="690BAD6A" w:rsidR="00446093" w:rsidRDefault="00446093" w:rsidP="00100406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0008B160" w14:textId="64C260B4" w:rsidR="00446093" w:rsidRDefault="00446093" w:rsidP="00100406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1004CD15" w14:textId="2C02A1EB" w:rsidR="00446093" w:rsidRDefault="00446093" w:rsidP="00100406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до 1 марта</w:t>
            </w:r>
          </w:p>
          <w:p w14:paraId="0293C986" w14:textId="31CDB39F" w:rsidR="00446093" w:rsidRDefault="00446093" w:rsidP="00100406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3B70A517" w14:textId="67063691" w:rsidR="00446093" w:rsidRDefault="00446093" w:rsidP="00100406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до 15 марта</w:t>
            </w:r>
          </w:p>
          <w:p w14:paraId="58CB83A6" w14:textId="77777777" w:rsidR="00446093" w:rsidRDefault="00446093" w:rsidP="00446093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00406">
              <w:rPr>
                <w:rFonts w:ascii="Times New Roman" w:hAnsi="Times New Roman"/>
                <w:sz w:val="24"/>
                <w:szCs w:val="24"/>
              </w:rPr>
              <w:t>по мере необходимости</w:t>
            </w:r>
          </w:p>
          <w:p w14:paraId="4B0FB4B4" w14:textId="2A85B6CF" w:rsidR="008A3B27" w:rsidRPr="00100406" w:rsidRDefault="008A3B27" w:rsidP="00100406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5" w:type="dxa"/>
            <w:shd w:val="clear" w:color="auto" w:fill="auto"/>
          </w:tcPr>
          <w:p w14:paraId="34943907" w14:textId="77777777" w:rsidR="00CF7A62" w:rsidRPr="00100406" w:rsidRDefault="00CF7A62" w:rsidP="00100406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00406">
              <w:rPr>
                <w:rFonts w:ascii="Times New Roman" w:hAnsi="Times New Roman"/>
                <w:sz w:val="24"/>
                <w:szCs w:val="24"/>
              </w:rPr>
              <w:lastRenderedPageBreak/>
              <w:t>Сайт КТЦ Курской области</w:t>
            </w:r>
          </w:p>
        </w:tc>
        <w:tc>
          <w:tcPr>
            <w:tcW w:w="2092" w:type="dxa"/>
            <w:shd w:val="clear" w:color="auto" w:fill="auto"/>
          </w:tcPr>
          <w:p w14:paraId="355CA101" w14:textId="467F32A0" w:rsidR="00CF7A62" w:rsidRPr="00100406" w:rsidRDefault="00CF7A62" w:rsidP="005659D3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00406">
              <w:rPr>
                <w:rFonts w:ascii="Times New Roman" w:hAnsi="Times New Roman"/>
                <w:sz w:val="24"/>
                <w:szCs w:val="24"/>
              </w:rPr>
              <w:t>Должностные лица Управлени</w:t>
            </w:r>
            <w:r w:rsidR="005659D3">
              <w:rPr>
                <w:rFonts w:ascii="Times New Roman" w:hAnsi="Times New Roman"/>
                <w:sz w:val="24"/>
                <w:szCs w:val="24"/>
              </w:rPr>
              <w:t>я</w:t>
            </w:r>
          </w:p>
        </w:tc>
      </w:tr>
      <w:tr w:rsidR="00CF7A62" w:rsidRPr="00100406" w14:paraId="2F13D3AE" w14:textId="77777777" w:rsidTr="00100406">
        <w:tc>
          <w:tcPr>
            <w:tcW w:w="988" w:type="dxa"/>
            <w:shd w:val="clear" w:color="auto" w:fill="auto"/>
          </w:tcPr>
          <w:p w14:paraId="4100EC9E" w14:textId="2486F032" w:rsidR="00CF7A62" w:rsidRPr="000C13FF" w:rsidRDefault="000C13FF" w:rsidP="000C13FF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C13FF"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4223" w:type="dxa"/>
            <w:shd w:val="clear" w:color="auto" w:fill="auto"/>
          </w:tcPr>
          <w:p w14:paraId="5B8253B8" w14:textId="54B22CDE" w:rsidR="00CF7A62" w:rsidRPr="00100406" w:rsidRDefault="00D30610" w:rsidP="00100406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</w:t>
            </w:r>
            <w:r w:rsidR="00CF7A62" w:rsidRPr="00100406">
              <w:rPr>
                <w:rFonts w:ascii="Times New Roman" w:hAnsi="Times New Roman"/>
                <w:sz w:val="24"/>
                <w:szCs w:val="24"/>
              </w:rPr>
              <w:t>бобщение правоприменительной практики</w:t>
            </w:r>
          </w:p>
        </w:tc>
        <w:tc>
          <w:tcPr>
            <w:tcW w:w="1878" w:type="dxa"/>
            <w:shd w:val="clear" w:color="auto" w:fill="auto"/>
          </w:tcPr>
          <w:p w14:paraId="31D2B062" w14:textId="47931134" w:rsidR="00CF7A62" w:rsidRPr="00100406" w:rsidRDefault="00CF7A62" w:rsidP="00EC56A8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00406">
              <w:rPr>
                <w:rFonts w:ascii="Times New Roman" w:hAnsi="Times New Roman"/>
                <w:sz w:val="24"/>
                <w:szCs w:val="24"/>
              </w:rPr>
              <w:t>не позднее 1 марта года</w:t>
            </w:r>
            <w:r w:rsidR="00EC56A8">
              <w:rPr>
                <w:rFonts w:ascii="Times New Roman" w:hAnsi="Times New Roman"/>
                <w:sz w:val="24"/>
                <w:szCs w:val="24"/>
              </w:rPr>
              <w:t>, следующего за отчетным годом</w:t>
            </w:r>
          </w:p>
        </w:tc>
        <w:tc>
          <w:tcPr>
            <w:tcW w:w="1275" w:type="dxa"/>
            <w:shd w:val="clear" w:color="auto" w:fill="auto"/>
          </w:tcPr>
          <w:p w14:paraId="7AC560B6" w14:textId="77777777" w:rsidR="00CF7A62" w:rsidRPr="00100406" w:rsidRDefault="00CF7A62" w:rsidP="00100406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00406">
              <w:rPr>
                <w:rFonts w:ascii="Times New Roman" w:hAnsi="Times New Roman"/>
                <w:sz w:val="24"/>
                <w:szCs w:val="24"/>
              </w:rPr>
              <w:t>Сайт КТЦ Курской области</w:t>
            </w:r>
          </w:p>
        </w:tc>
        <w:tc>
          <w:tcPr>
            <w:tcW w:w="2092" w:type="dxa"/>
            <w:shd w:val="clear" w:color="auto" w:fill="auto"/>
          </w:tcPr>
          <w:p w14:paraId="011C2068" w14:textId="125E3F33" w:rsidR="00CF7A62" w:rsidRPr="00100406" w:rsidRDefault="00CF7A62" w:rsidP="005659D3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00406">
              <w:rPr>
                <w:rFonts w:ascii="Times New Roman" w:hAnsi="Times New Roman"/>
                <w:sz w:val="24"/>
                <w:szCs w:val="24"/>
              </w:rPr>
              <w:t>Должностные лица Управлени</w:t>
            </w:r>
            <w:r w:rsidR="005659D3">
              <w:rPr>
                <w:rFonts w:ascii="Times New Roman" w:hAnsi="Times New Roman"/>
                <w:sz w:val="24"/>
                <w:szCs w:val="24"/>
              </w:rPr>
              <w:t>я</w:t>
            </w:r>
          </w:p>
        </w:tc>
      </w:tr>
      <w:tr w:rsidR="00CF7A62" w:rsidRPr="00100406" w14:paraId="048A3168" w14:textId="77777777" w:rsidTr="00100406">
        <w:tc>
          <w:tcPr>
            <w:tcW w:w="988" w:type="dxa"/>
            <w:shd w:val="clear" w:color="auto" w:fill="auto"/>
          </w:tcPr>
          <w:p w14:paraId="26AC7FE6" w14:textId="753F73AA" w:rsidR="00CF7A62" w:rsidRPr="000C13FF" w:rsidRDefault="000C13FF" w:rsidP="000C13FF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3.</w:t>
            </w:r>
          </w:p>
        </w:tc>
        <w:tc>
          <w:tcPr>
            <w:tcW w:w="4223" w:type="dxa"/>
            <w:shd w:val="clear" w:color="auto" w:fill="auto"/>
          </w:tcPr>
          <w:p w14:paraId="42B356AF" w14:textId="3D8181B6" w:rsidR="00CF7A62" w:rsidRPr="00100406" w:rsidRDefault="00D30610" w:rsidP="00100406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</w:t>
            </w:r>
            <w:r w:rsidR="00CF7A62" w:rsidRPr="00100406">
              <w:rPr>
                <w:rFonts w:ascii="Times New Roman" w:hAnsi="Times New Roman"/>
                <w:sz w:val="24"/>
                <w:szCs w:val="24"/>
              </w:rPr>
              <w:t>бъявление предостережения</w:t>
            </w:r>
          </w:p>
        </w:tc>
        <w:tc>
          <w:tcPr>
            <w:tcW w:w="1878" w:type="dxa"/>
            <w:shd w:val="clear" w:color="auto" w:fill="auto"/>
          </w:tcPr>
          <w:p w14:paraId="75115BA3" w14:textId="77777777" w:rsidR="00CF7A62" w:rsidRPr="00100406" w:rsidRDefault="00CF7A62" w:rsidP="00100406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00406">
              <w:rPr>
                <w:rFonts w:ascii="Times New Roman" w:hAnsi="Times New Roman"/>
                <w:sz w:val="24"/>
                <w:szCs w:val="24"/>
              </w:rPr>
              <w:t>В течение года (по мере поступления сведений)</w:t>
            </w:r>
          </w:p>
        </w:tc>
        <w:tc>
          <w:tcPr>
            <w:tcW w:w="1275" w:type="dxa"/>
            <w:shd w:val="clear" w:color="auto" w:fill="auto"/>
          </w:tcPr>
          <w:p w14:paraId="35F57F7D" w14:textId="77777777" w:rsidR="00CF7A62" w:rsidRPr="00100406" w:rsidRDefault="00CF7A62" w:rsidP="00100406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proofErr w:type="gramStart"/>
            <w:r w:rsidRPr="00100406">
              <w:rPr>
                <w:rFonts w:ascii="Times New Roman" w:hAnsi="Times New Roman"/>
                <w:sz w:val="24"/>
                <w:szCs w:val="24"/>
              </w:rPr>
              <w:t>Направ-ляется</w:t>
            </w:r>
            <w:proofErr w:type="spellEnd"/>
            <w:proofErr w:type="gramEnd"/>
            <w:r w:rsidRPr="0010040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00406">
              <w:rPr>
                <w:rFonts w:ascii="Times New Roman" w:hAnsi="Times New Roman"/>
                <w:sz w:val="24"/>
                <w:szCs w:val="24"/>
              </w:rPr>
              <w:t>подконт</w:t>
            </w:r>
            <w:proofErr w:type="spellEnd"/>
            <w:r w:rsidRPr="00100406">
              <w:rPr>
                <w:rFonts w:ascii="Times New Roman" w:hAnsi="Times New Roman"/>
                <w:sz w:val="24"/>
                <w:szCs w:val="24"/>
              </w:rPr>
              <w:t>-рольному субъекту</w:t>
            </w:r>
          </w:p>
        </w:tc>
        <w:tc>
          <w:tcPr>
            <w:tcW w:w="2092" w:type="dxa"/>
            <w:shd w:val="clear" w:color="auto" w:fill="auto"/>
          </w:tcPr>
          <w:p w14:paraId="2628C13E" w14:textId="07E892BB" w:rsidR="00CF7A62" w:rsidRPr="00100406" w:rsidRDefault="00CF7A62" w:rsidP="005659D3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00406">
              <w:rPr>
                <w:rFonts w:ascii="Times New Roman" w:hAnsi="Times New Roman"/>
                <w:sz w:val="24"/>
                <w:szCs w:val="24"/>
              </w:rPr>
              <w:t>Должностные лица Управлени</w:t>
            </w:r>
            <w:r w:rsidR="005659D3">
              <w:rPr>
                <w:rFonts w:ascii="Times New Roman" w:hAnsi="Times New Roman"/>
                <w:sz w:val="24"/>
                <w:szCs w:val="24"/>
              </w:rPr>
              <w:t>я</w:t>
            </w:r>
          </w:p>
        </w:tc>
      </w:tr>
      <w:tr w:rsidR="00CF7A62" w:rsidRPr="00100406" w14:paraId="1B81D92C" w14:textId="77777777" w:rsidTr="00100406">
        <w:tc>
          <w:tcPr>
            <w:tcW w:w="988" w:type="dxa"/>
            <w:shd w:val="clear" w:color="auto" w:fill="auto"/>
          </w:tcPr>
          <w:p w14:paraId="44961A01" w14:textId="67EB7EB7" w:rsidR="00CF7A62" w:rsidRPr="000C13FF" w:rsidRDefault="000C13FF" w:rsidP="000C13FF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4.</w:t>
            </w:r>
          </w:p>
        </w:tc>
        <w:tc>
          <w:tcPr>
            <w:tcW w:w="4223" w:type="dxa"/>
            <w:shd w:val="clear" w:color="auto" w:fill="auto"/>
          </w:tcPr>
          <w:p w14:paraId="4D706D2E" w14:textId="05B6C7FC" w:rsidR="00CF7A62" w:rsidRPr="00100406" w:rsidRDefault="00D30610" w:rsidP="00100406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</w:t>
            </w:r>
            <w:r w:rsidR="00CF7A62" w:rsidRPr="00100406">
              <w:rPr>
                <w:rFonts w:ascii="Times New Roman" w:hAnsi="Times New Roman"/>
                <w:sz w:val="24"/>
                <w:szCs w:val="24"/>
              </w:rPr>
              <w:t>онсультирование</w:t>
            </w:r>
          </w:p>
        </w:tc>
        <w:tc>
          <w:tcPr>
            <w:tcW w:w="1878" w:type="dxa"/>
            <w:shd w:val="clear" w:color="auto" w:fill="auto"/>
          </w:tcPr>
          <w:p w14:paraId="6D196F3A" w14:textId="74F4658D" w:rsidR="00CF7A62" w:rsidRPr="00100406" w:rsidRDefault="00CF7A62" w:rsidP="00365118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00406">
              <w:rPr>
                <w:rFonts w:ascii="Times New Roman" w:hAnsi="Times New Roman"/>
                <w:sz w:val="24"/>
                <w:szCs w:val="24"/>
              </w:rPr>
              <w:t xml:space="preserve">В течение года (по мере обращения) </w:t>
            </w:r>
          </w:p>
        </w:tc>
        <w:tc>
          <w:tcPr>
            <w:tcW w:w="1275" w:type="dxa"/>
            <w:shd w:val="clear" w:color="auto" w:fill="auto"/>
          </w:tcPr>
          <w:p w14:paraId="03CCE508" w14:textId="77777777" w:rsidR="00CF7A62" w:rsidRPr="00100406" w:rsidRDefault="00CF7A62" w:rsidP="00100406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proofErr w:type="gramStart"/>
            <w:r w:rsidRPr="00100406">
              <w:rPr>
                <w:rFonts w:ascii="Times New Roman" w:hAnsi="Times New Roman"/>
                <w:sz w:val="24"/>
                <w:szCs w:val="24"/>
              </w:rPr>
              <w:t>Направ-ляется</w:t>
            </w:r>
            <w:proofErr w:type="spellEnd"/>
            <w:proofErr w:type="gramEnd"/>
            <w:r w:rsidRPr="0010040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00406">
              <w:rPr>
                <w:rFonts w:ascii="Times New Roman" w:hAnsi="Times New Roman"/>
                <w:sz w:val="24"/>
                <w:szCs w:val="24"/>
              </w:rPr>
              <w:t>подконт</w:t>
            </w:r>
            <w:proofErr w:type="spellEnd"/>
            <w:r w:rsidRPr="00100406">
              <w:rPr>
                <w:rFonts w:ascii="Times New Roman" w:hAnsi="Times New Roman"/>
                <w:sz w:val="24"/>
                <w:szCs w:val="24"/>
              </w:rPr>
              <w:t>-рольному субъекту</w:t>
            </w:r>
          </w:p>
        </w:tc>
        <w:tc>
          <w:tcPr>
            <w:tcW w:w="2092" w:type="dxa"/>
            <w:shd w:val="clear" w:color="auto" w:fill="auto"/>
          </w:tcPr>
          <w:p w14:paraId="667B192E" w14:textId="4580938E" w:rsidR="00CF7A62" w:rsidRPr="00100406" w:rsidRDefault="00CF7A62" w:rsidP="005659D3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00406">
              <w:rPr>
                <w:rFonts w:ascii="Times New Roman" w:hAnsi="Times New Roman"/>
                <w:sz w:val="24"/>
                <w:szCs w:val="24"/>
              </w:rPr>
              <w:t>Должностные лица Управлени</w:t>
            </w:r>
            <w:r w:rsidR="005659D3">
              <w:rPr>
                <w:rFonts w:ascii="Times New Roman" w:hAnsi="Times New Roman"/>
                <w:sz w:val="24"/>
                <w:szCs w:val="24"/>
              </w:rPr>
              <w:t>я</w:t>
            </w:r>
          </w:p>
        </w:tc>
      </w:tr>
      <w:tr w:rsidR="00CF7A62" w:rsidRPr="00100406" w14:paraId="2AB88C9A" w14:textId="77777777" w:rsidTr="00100406">
        <w:tc>
          <w:tcPr>
            <w:tcW w:w="988" w:type="dxa"/>
            <w:shd w:val="clear" w:color="auto" w:fill="auto"/>
          </w:tcPr>
          <w:p w14:paraId="5F753032" w14:textId="6ED5FBEF" w:rsidR="00CF7A62" w:rsidRPr="000C13FF" w:rsidRDefault="000C13FF" w:rsidP="000C13FF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5.</w:t>
            </w:r>
          </w:p>
        </w:tc>
        <w:tc>
          <w:tcPr>
            <w:tcW w:w="4223" w:type="dxa"/>
            <w:shd w:val="clear" w:color="auto" w:fill="auto"/>
          </w:tcPr>
          <w:p w14:paraId="2DC6C562" w14:textId="515A381D" w:rsidR="00CF7A62" w:rsidRPr="00100406" w:rsidRDefault="00D30610" w:rsidP="00100406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</w:t>
            </w:r>
            <w:r w:rsidR="00CF7A62" w:rsidRPr="00100406">
              <w:rPr>
                <w:rFonts w:ascii="Times New Roman" w:hAnsi="Times New Roman"/>
                <w:sz w:val="24"/>
                <w:szCs w:val="24"/>
              </w:rPr>
              <w:t>рофилактический визит</w:t>
            </w:r>
          </w:p>
        </w:tc>
        <w:tc>
          <w:tcPr>
            <w:tcW w:w="1878" w:type="dxa"/>
            <w:shd w:val="clear" w:color="auto" w:fill="auto"/>
          </w:tcPr>
          <w:p w14:paraId="3D8F0490" w14:textId="61D0B719" w:rsidR="00CF7A62" w:rsidRPr="00100406" w:rsidRDefault="00CF7A62" w:rsidP="00365118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00406">
              <w:rPr>
                <w:rFonts w:ascii="Times New Roman" w:hAnsi="Times New Roman"/>
                <w:sz w:val="24"/>
                <w:szCs w:val="24"/>
              </w:rPr>
              <w:t>В течение года (по мере возникновен</w:t>
            </w:r>
            <w:r w:rsidR="00365118">
              <w:rPr>
                <w:rFonts w:ascii="Times New Roman" w:hAnsi="Times New Roman"/>
                <w:sz w:val="24"/>
                <w:szCs w:val="24"/>
              </w:rPr>
              <w:t>ия оснований)</w:t>
            </w:r>
            <w:r w:rsidRPr="00100406">
              <w:rPr>
                <w:rFonts w:ascii="Times New Roman" w:hAnsi="Times New Roman"/>
                <w:sz w:val="24"/>
                <w:szCs w:val="24"/>
              </w:rPr>
              <w:t>, указывается месяц, квартал.</w:t>
            </w:r>
          </w:p>
        </w:tc>
        <w:tc>
          <w:tcPr>
            <w:tcW w:w="1275" w:type="dxa"/>
            <w:shd w:val="clear" w:color="auto" w:fill="auto"/>
          </w:tcPr>
          <w:p w14:paraId="32AED87D" w14:textId="77777777" w:rsidR="00CF7A62" w:rsidRPr="00100406" w:rsidRDefault="00CF7A62" w:rsidP="00100406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proofErr w:type="gramStart"/>
            <w:r w:rsidRPr="00100406">
              <w:rPr>
                <w:rFonts w:ascii="Times New Roman" w:hAnsi="Times New Roman"/>
                <w:sz w:val="24"/>
                <w:szCs w:val="24"/>
              </w:rPr>
              <w:t>Направ-ляется</w:t>
            </w:r>
            <w:proofErr w:type="spellEnd"/>
            <w:proofErr w:type="gramEnd"/>
            <w:r w:rsidRPr="0010040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00406">
              <w:rPr>
                <w:rFonts w:ascii="Times New Roman" w:hAnsi="Times New Roman"/>
                <w:sz w:val="24"/>
                <w:szCs w:val="24"/>
              </w:rPr>
              <w:t>подконт</w:t>
            </w:r>
            <w:proofErr w:type="spellEnd"/>
            <w:r w:rsidRPr="00100406">
              <w:rPr>
                <w:rFonts w:ascii="Times New Roman" w:hAnsi="Times New Roman"/>
                <w:sz w:val="24"/>
                <w:szCs w:val="24"/>
              </w:rPr>
              <w:t>-рольному субъекту</w:t>
            </w:r>
          </w:p>
        </w:tc>
        <w:tc>
          <w:tcPr>
            <w:tcW w:w="2092" w:type="dxa"/>
            <w:shd w:val="clear" w:color="auto" w:fill="auto"/>
          </w:tcPr>
          <w:p w14:paraId="78B3F485" w14:textId="5209B875" w:rsidR="00CF7A62" w:rsidRPr="00100406" w:rsidRDefault="00CF7A62" w:rsidP="005659D3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00406">
              <w:rPr>
                <w:rFonts w:ascii="Times New Roman" w:hAnsi="Times New Roman"/>
                <w:sz w:val="24"/>
                <w:szCs w:val="24"/>
              </w:rPr>
              <w:t>Должностные лица Управлени</w:t>
            </w:r>
            <w:r w:rsidR="005659D3">
              <w:rPr>
                <w:rFonts w:ascii="Times New Roman" w:hAnsi="Times New Roman"/>
                <w:sz w:val="24"/>
                <w:szCs w:val="24"/>
              </w:rPr>
              <w:t>я</w:t>
            </w:r>
          </w:p>
        </w:tc>
      </w:tr>
    </w:tbl>
    <w:p w14:paraId="58647158" w14:textId="77777777" w:rsidR="00C31CEB" w:rsidRDefault="00C31CEB" w:rsidP="003F2647">
      <w:pPr>
        <w:spacing w:line="240" w:lineRule="auto"/>
        <w:ind w:firstLine="709"/>
        <w:contextualSpacing/>
        <w:jc w:val="center"/>
        <w:rPr>
          <w:rFonts w:ascii="Times New Roman" w:hAnsi="Times New Roman"/>
          <w:b/>
          <w:sz w:val="28"/>
          <w:szCs w:val="28"/>
        </w:rPr>
      </w:pPr>
    </w:p>
    <w:p w14:paraId="18BC73D6" w14:textId="16C32B65" w:rsidR="00D31649" w:rsidRPr="003F2647" w:rsidRDefault="00BC718A" w:rsidP="003F2647">
      <w:pPr>
        <w:spacing w:line="240" w:lineRule="auto"/>
        <w:ind w:firstLine="709"/>
        <w:contextualSpacing/>
        <w:jc w:val="center"/>
        <w:rPr>
          <w:rFonts w:ascii="Times New Roman" w:hAnsi="Times New Roman"/>
          <w:b/>
          <w:sz w:val="28"/>
          <w:szCs w:val="28"/>
        </w:rPr>
      </w:pPr>
      <w:r w:rsidRPr="003F2647">
        <w:rPr>
          <w:rFonts w:ascii="Times New Roman" w:hAnsi="Times New Roman"/>
          <w:b/>
          <w:sz w:val="28"/>
          <w:szCs w:val="28"/>
        </w:rPr>
        <w:t xml:space="preserve">Раздел </w:t>
      </w:r>
      <w:r w:rsidR="009509BC" w:rsidRPr="003F2647">
        <w:rPr>
          <w:rFonts w:ascii="Times New Roman" w:hAnsi="Times New Roman"/>
          <w:b/>
          <w:sz w:val="28"/>
          <w:szCs w:val="28"/>
        </w:rPr>
        <w:t>4</w:t>
      </w:r>
      <w:r w:rsidRPr="003F2647">
        <w:rPr>
          <w:rFonts w:ascii="Times New Roman" w:hAnsi="Times New Roman"/>
          <w:b/>
          <w:sz w:val="28"/>
          <w:szCs w:val="28"/>
        </w:rPr>
        <w:t xml:space="preserve">. </w:t>
      </w:r>
      <w:r w:rsidR="00D31649" w:rsidRPr="003F2647">
        <w:rPr>
          <w:rFonts w:ascii="Times New Roman" w:hAnsi="Times New Roman"/>
          <w:b/>
          <w:sz w:val="28"/>
          <w:szCs w:val="28"/>
        </w:rPr>
        <w:t>Показатели результативности и эффективности программы профилактики рисков причинения вреда.</w:t>
      </w:r>
    </w:p>
    <w:p w14:paraId="13D20CAC" w14:textId="2AA50BA5" w:rsidR="001D5715" w:rsidRPr="003F2647" w:rsidRDefault="001D5715" w:rsidP="003F2647">
      <w:pPr>
        <w:spacing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</w:p>
    <w:p w14:paraId="0B1582A7" w14:textId="74798805" w:rsidR="00284293" w:rsidRPr="00245D15" w:rsidRDefault="001D5715" w:rsidP="00284293">
      <w:pPr>
        <w:spacing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3F2647">
        <w:rPr>
          <w:rFonts w:ascii="Times New Roman" w:hAnsi="Times New Roman"/>
          <w:sz w:val="28"/>
          <w:szCs w:val="28"/>
        </w:rPr>
        <w:t>1</w:t>
      </w:r>
      <w:r w:rsidR="00BC718A" w:rsidRPr="003F2647">
        <w:rPr>
          <w:rFonts w:ascii="Times New Roman" w:hAnsi="Times New Roman"/>
          <w:sz w:val="28"/>
          <w:szCs w:val="28"/>
        </w:rPr>
        <w:t xml:space="preserve">. </w:t>
      </w:r>
      <w:r w:rsidR="00284293" w:rsidRPr="003F2647">
        <w:rPr>
          <w:rFonts w:ascii="Times New Roman" w:hAnsi="Times New Roman"/>
          <w:sz w:val="28"/>
          <w:szCs w:val="28"/>
        </w:rPr>
        <w:t xml:space="preserve">Непосредственные результаты (реализованные мероприятия) </w:t>
      </w:r>
      <w:r w:rsidR="00284293">
        <w:rPr>
          <w:rFonts w:ascii="Times New Roman" w:hAnsi="Times New Roman"/>
          <w:sz w:val="28"/>
          <w:szCs w:val="28"/>
        </w:rPr>
        <w:t xml:space="preserve">в 2022 году </w:t>
      </w:r>
      <w:r w:rsidR="00284293" w:rsidRPr="003F2647">
        <w:rPr>
          <w:rFonts w:ascii="Times New Roman" w:hAnsi="Times New Roman"/>
          <w:sz w:val="28"/>
          <w:szCs w:val="28"/>
        </w:rPr>
        <w:t>размещены в открытом доступе на официальном сайте комитета</w:t>
      </w:r>
      <w:r w:rsidR="00284293">
        <w:rPr>
          <w:rFonts w:ascii="Times New Roman" w:hAnsi="Times New Roman"/>
          <w:sz w:val="28"/>
          <w:szCs w:val="28"/>
        </w:rPr>
        <w:t xml:space="preserve"> </w:t>
      </w:r>
      <w:hyperlink r:id="rId22" w:history="1">
        <w:r w:rsidR="00284293" w:rsidRPr="00284293">
          <w:rPr>
            <w:rStyle w:val="a5"/>
            <w:rFonts w:ascii="Times New Roman" w:hAnsi="Times New Roman"/>
            <w:sz w:val="28"/>
            <w:szCs w:val="28"/>
            <w:u w:val="none"/>
          </w:rPr>
          <w:t>tarifkursk.ru</w:t>
        </w:r>
      </w:hyperlink>
      <w:r w:rsidR="00284293" w:rsidRPr="00284293">
        <w:rPr>
          <w:rFonts w:ascii="Times New Roman" w:hAnsi="Times New Roman"/>
          <w:sz w:val="28"/>
          <w:szCs w:val="28"/>
        </w:rPr>
        <w:t xml:space="preserve"> </w:t>
      </w:r>
      <w:r w:rsidR="00284293" w:rsidRPr="00284293"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 wp14:anchorId="22C1B251" wp14:editId="7BE28B77">
            <wp:extent cx="91440" cy="91440"/>
            <wp:effectExtent l="0" t="0" r="3810" b="3810"/>
            <wp:docPr id="17" name="Рисунок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440" cy="914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284293" w:rsidRPr="00284293">
        <w:rPr>
          <w:rFonts w:ascii="Times New Roman" w:hAnsi="Times New Roman"/>
          <w:sz w:val="28"/>
          <w:szCs w:val="28"/>
        </w:rPr>
        <w:t xml:space="preserve">Главная </w:t>
      </w:r>
      <w:r w:rsidR="00284293" w:rsidRPr="00284293"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 wp14:anchorId="3D0D3D5B" wp14:editId="3FF79FE7">
            <wp:extent cx="91440" cy="91440"/>
            <wp:effectExtent l="0" t="0" r="3810" b="3810"/>
            <wp:docPr id="18" name="Рисунок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440" cy="914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284293">
        <w:rPr>
          <w:rFonts w:ascii="Times New Roman" w:hAnsi="Times New Roman"/>
          <w:sz w:val="28"/>
          <w:szCs w:val="28"/>
        </w:rPr>
        <w:t>ЕРВК</w:t>
      </w:r>
      <w:r w:rsidR="00284293" w:rsidRPr="00284293">
        <w:rPr>
          <w:rFonts w:ascii="Times New Roman" w:hAnsi="Times New Roman"/>
          <w:sz w:val="28"/>
          <w:szCs w:val="28"/>
        </w:rPr>
        <w:t xml:space="preserve"> </w:t>
      </w:r>
      <w:r w:rsidR="00284293" w:rsidRPr="00284293"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 wp14:anchorId="19BE4493" wp14:editId="33598535">
            <wp:extent cx="91440" cy="91440"/>
            <wp:effectExtent l="0" t="0" r="3810" b="3810"/>
            <wp:docPr id="19" name="Рисунок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440" cy="914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284293" w:rsidRPr="00284293">
        <w:rPr>
          <w:rFonts w:ascii="Times New Roman" w:hAnsi="Times New Roman"/>
          <w:sz w:val="28"/>
          <w:szCs w:val="28"/>
        </w:rPr>
        <w:t xml:space="preserve">Региональный контроль за тарифами в сфере </w:t>
      </w:r>
      <w:r w:rsidR="00284293">
        <w:rPr>
          <w:rFonts w:ascii="Times New Roman" w:hAnsi="Times New Roman"/>
          <w:sz w:val="28"/>
          <w:szCs w:val="28"/>
        </w:rPr>
        <w:t xml:space="preserve">твердых коммунальных отходов </w:t>
      </w:r>
      <w:r w:rsidR="00284293" w:rsidRPr="00284293"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 wp14:anchorId="0C5818E0" wp14:editId="2ABEFBF4">
            <wp:extent cx="91440" cy="91440"/>
            <wp:effectExtent l="0" t="0" r="3810" b="3810"/>
            <wp:docPr id="20" name="Рисунок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440" cy="914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284293" w:rsidRPr="00284293">
        <w:rPr>
          <w:rFonts w:ascii="Times New Roman" w:hAnsi="Times New Roman"/>
          <w:sz w:val="28"/>
          <w:szCs w:val="28"/>
        </w:rPr>
        <w:t>13. Доклады о результатах обобщения правоприменительной практики КНО</w:t>
      </w:r>
      <w:r w:rsidR="00284293">
        <w:rPr>
          <w:rFonts w:ascii="Times New Roman" w:hAnsi="Times New Roman"/>
          <w:sz w:val="28"/>
          <w:szCs w:val="28"/>
        </w:rPr>
        <w:t xml:space="preserve">, по ссылке: </w:t>
      </w:r>
      <w:hyperlink r:id="rId24" w:history="1">
        <w:r w:rsidR="00245D15" w:rsidRPr="00245D15">
          <w:rPr>
            <w:rStyle w:val="a5"/>
            <w:rFonts w:ascii="Times New Roman" w:hAnsi="Times New Roman"/>
            <w:sz w:val="28"/>
            <w:szCs w:val="28"/>
            <w:u w:val="none"/>
          </w:rPr>
          <w:t>https://tarifkursk.ru/ervk/regionalnyy-kontrol-za-tarifami-v-sfere-tverdykh-kommunalnykh-otkhodov-regionalnyy-kontrol-za-tarifa/13-doklady-o-rezultatakh-obobshcheniya-pravoprimenitelnoy-praktiki-kno/</w:t>
        </w:r>
      </w:hyperlink>
      <w:r w:rsidR="00245D15" w:rsidRPr="00245D15">
        <w:rPr>
          <w:rFonts w:ascii="Times New Roman" w:hAnsi="Times New Roman"/>
          <w:sz w:val="28"/>
          <w:szCs w:val="28"/>
        </w:rPr>
        <w:t xml:space="preserve"> </w:t>
      </w:r>
      <w:r w:rsidR="00284293" w:rsidRPr="00245D15">
        <w:rPr>
          <w:rFonts w:ascii="Times New Roman" w:hAnsi="Times New Roman"/>
          <w:sz w:val="28"/>
          <w:szCs w:val="28"/>
        </w:rPr>
        <w:t xml:space="preserve">, </w:t>
      </w:r>
    </w:p>
    <w:p w14:paraId="5341EA2D" w14:textId="54B1804F" w:rsidR="00284293" w:rsidRPr="00245D15" w:rsidRDefault="00284293" w:rsidP="00284293">
      <w:pPr>
        <w:spacing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  <w:r w:rsidRPr="00245D15"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 wp14:anchorId="7BD48A6A" wp14:editId="23CF0F5A">
            <wp:extent cx="91440" cy="91440"/>
            <wp:effectExtent l="0" t="0" r="3810" b="3810"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440" cy="914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Pr="00245D15">
        <w:rPr>
          <w:rFonts w:ascii="Times New Roman" w:hAnsi="Times New Roman"/>
          <w:sz w:val="28"/>
          <w:szCs w:val="28"/>
        </w:rPr>
        <w:t xml:space="preserve">14. Доклады о </w:t>
      </w:r>
      <w:proofErr w:type="spellStart"/>
      <w:r w:rsidRPr="00245D15">
        <w:rPr>
          <w:rFonts w:ascii="Times New Roman" w:hAnsi="Times New Roman"/>
          <w:sz w:val="28"/>
          <w:szCs w:val="28"/>
        </w:rPr>
        <w:t>гос</w:t>
      </w:r>
      <w:proofErr w:type="spellEnd"/>
      <w:r w:rsidRPr="00245D15">
        <w:rPr>
          <w:rFonts w:ascii="Times New Roman" w:hAnsi="Times New Roman"/>
          <w:sz w:val="28"/>
          <w:szCs w:val="28"/>
        </w:rPr>
        <w:t xml:space="preserve"> контроле</w:t>
      </w:r>
      <w:r w:rsidR="00245D15" w:rsidRPr="00245D15">
        <w:rPr>
          <w:rFonts w:ascii="Times New Roman" w:hAnsi="Times New Roman"/>
          <w:sz w:val="28"/>
          <w:szCs w:val="28"/>
        </w:rPr>
        <w:t>,</w:t>
      </w:r>
      <w:r w:rsidR="00245D15">
        <w:rPr>
          <w:rFonts w:ascii="Times New Roman" w:hAnsi="Times New Roman"/>
          <w:sz w:val="28"/>
          <w:szCs w:val="28"/>
        </w:rPr>
        <w:t xml:space="preserve"> по с</w:t>
      </w:r>
      <w:r w:rsidR="00245D15" w:rsidRPr="00245D15">
        <w:rPr>
          <w:rFonts w:ascii="Times New Roman" w:hAnsi="Times New Roman"/>
          <w:sz w:val="28"/>
          <w:szCs w:val="28"/>
        </w:rPr>
        <w:t>сылке:</w:t>
      </w:r>
      <w:r w:rsidRPr="00245D15">
        <w:rPr>
          <w:rFonts w:ascii="Times New Roman" w:hAnsi="Times New Roman"/>
          <w:sz w:val="28"/>
          <w:szCs w:val="28"/>
        </w:rPr>
        <w:t xml:space="preserve"> </w:t>
      </w:r>
      <w:hyperlink r:id="rId25" w:history="1">
        <w:proofErr w:type="gramStart"/>
        <w:r w:rsidR="00245D15" w:rsidRPr="00245D15">
          <w:rPr>
            <w:rStyle w:val="a5"/>
            <w:rFonts w:ascii="Times New Roman" w:hAnsi="Times New Roman"/>
            <w:sz w:val="28"/>
            <w:szCs w:val="28"/>
            <w:u w:val="none"/>
          </w:rPr>
          <w:t>https://tarifkursk.ru/ervk/regionalnyy-kontrol-za-tarifami-v-sfere-tverdykh-kommunalnykh-otkhodov-regionalnyy-kontrol-za-tarifa/14-doklady-o-gos-kontrole/</w:t>
        </w:r>
      </w:hyperlink>
      <w:r w:rsidR="00245D15" w:rsidRPr="00245D15">
        <w:rPr>
          <w:rFonts w:ascii="Times New Roman" w:hAnsi="Times New Roman"/>
          <w:sz w:val="28"/>
          <w:szCs w:val="28"/>
        </w:rPr>
        <w:t xml:space="preserve"> .</w:t>
      </w:r>
      <w:proofErr w:type="gramEnd"/>
    </w:p>
    <w:p w14:paraId="0D32D915" w14:textId="6104AAB3" w:rsidR="000D7ED6" w:rsidRPr="003F2647" w:rsidRDefault="000D7ED6" w:rsidP="003F2647">
      <w:pPr>
        <w:spacing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</w:p>
    <w:p w14:paraId="36EAE62E" w14:textId="37AA2B01" w:rsidR="005C3BD4" w:rsidRDefault="005C3BD4" w:rsidP="003F2647">
      <w:pPr>
        <w:spacing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Отчетными показателями результативности и эффективности программы профилактики являются:</w:t>
      </w:r>
    </w:p>
    <w:p w14:paraId="164084E8" w14:textId="28A646CC" w:rsidR="005C3BD4" w:rsidRDefault="005C3BD4" w:rsidP="003F2647">
      <w:pPr>
        <w:spacing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</w:t>
      </w:r>
      <w:r w:rsidRPr="003F2647">
        <w:rPr>
          <w:rFonts w:ascii="Times New Roman" w:hAnsi="Times New Roman"/>
          <w:sz w:val="28"/>
          <w:szCs w:val="28"/>
        </w:rPr>
        <w:t>оличество</w:t>
      </w:r>
      <w:r>
        <w:rPr>
          <w:rFonts w:ascii="Times New Roman" w:hAnsi="Times New Roman"/>
          <w:sz w:val="28"/>
          <w:szCs w:val="28"/>
        </w:rPr>
        <w:t xml:space="preserve"> проведенных </w:t>
      </w:r>
      <w:r w:rsidRPr="003F2647">
        <w:rPr>
          <w:rFonts w:ascii="Times New Roman" w:hAnsi="Times New Roman"/>
          <w:sz w:val="28"/>
          <w:szCs w:val="28"/>
        </w:rPr>
        <w:t>профилактических мероприятий</w:t>
      </w:r>
      <w:r>
        <w:rPr>
          <w:rFonts w:ascii="Times New Roman" w:hAnsi="Times New Roman"/>
          <w:sz w:val="28"/>
          <w:szCs w:val="28"/>
        </w:rPr>
        <w:t>;</w:t>
      </w:r>
    </w:p>
    <w:p w14:paraId="2F25367A" w14:textId="2E20CE9B" w:rsidR="005C3BD4" w:rsidRDefault="005C3BD4" w:rsidP="003F2647">
      <w:pPr>
        <w:spacing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количество подконтрольных субъектов, в отношении которых проведены профилактические мероприятия;</w:t>
      </w:r>
    </w:p>
    <w:p w14:paraId="1C340271" w14:textId="0DA7FDFB" w:rsidR="005C3BD4" w:rsidRDefault="005C3BD4" w:rsidP="003F2647">
      <w:pPr>
        <w:spacing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снижение однотипных и повторяющихся нарушений.</w:t>
      </w:r>
    </w:p>
    <w:p w14:paraId="657FD9E8" w14:textId="6FC1FDAC" w:rsidR="005C3BD4" w:rsidRDefault="005C3BD4" w:rsidP="003F2647">
      <w:pPr>
        <w:spacing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Эффективность мероприятий, направленных на профилактику нарушений обязательных требований в 2022 году, подтверждается отсутствием ущерба в подконтрольной сфере.</w:t>
      </w:r>
    </w:p>
    <w:sectPr w:rsidR="005C3BD4" w:rsidSect="007D6648">
      <w:headerReference w:type="default" r:id="rId26"/>
      <w:pgSz w:w="11906" w:h="16838"/>
      <w:pgMar w:top="1134" w:right="851" w:bottom="113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AE3E1CC" w14:textId="77777777" w:rsidR="00AD48D8" w:rsidRDefault="00AD48D8" w:rsidP="008E41D9">
      <w:pPr>
        <w:spacing w:after="0" w:line="240" w:lineRule="auto"/>
      </w:pPr>
      <w:r>
        <w:separator/>
      </w:r>
    </w:p>
  </w:endnote>
  <w:endnote w:type="continuationSeparator" w:id="0">
    <w:p w14:paraId="5554BEC6" w14:textId="77777777" w:rsidR="00AD48D8" w:rsidRDefault="00AD48D8" w:rsidP="008E41D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algun Gothic"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24305F7" w14:textId="77777777" w:rsidR="00AD48D8" w:rsidRDefault="00AD48D8" w:rsidP="008E41D9">
      <w:pPr>
        <w:spacing w:after="0" w:line="240" w:lineRule="auto"/>
      </w:pPr>
      <w:r>
        <w:separator/>
      </w:r>
    </w:p>
  </w:footnote>
  <w:footnote w:type="continuationSeparator" w:id="0">
    <w:p w14:paraId="1E55749C" w14:textId="77777777" w:rsidR="00AD48D8" w:rsidRDefault="00AD48D8" w:rsidP="008E41D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786344645"/>
      <w:docPartObj>
        <w:docPartGallery w:val="Page Numbers (Top of Page)"/>
        <w:docPartUnique/>
      </w:docPartObj>
    </w:sdtPr>
    <w:sdtEndPr/>
    <w:sdtContent>
      <w:p w14:paraId="4759959F" w14:textId="4151A501" w:rsidR="00100406" w:rsidRDefault="00100406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B1A6C">
          <w:rPr>
            <w:noProof/>
          </w:rPr>
          <w:t>14</w:t>
        </w:r>
        <w:r>
          <w:fldChar w:fldCharType="end"/>
        </w:r>
      </w:p>
    </w:sdtContent>
  </w:sdt>
  <w:p w14:paraId="4DDB18E8" w14:textId="2593C934" w:rsidR="00100406" w:rsidRDefault="00100406">
    <w:pPr>
      <w:pStyle w:val="ab"/>
      <w:spacing w:line="14" w:lineRule="auto"/>
      <w:ind w:left="0" w:firstLine="0"/>
      <w:jc w:val="left"/>
      <w:rPr>
        <w:sz w:val="20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1D"/>
    <w:multiLevelType w:val="multilevel"/>
    <w:tmpl w:val="496ACD98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7556CFD"/>
    <w:multiLevelType w:val="multilevel"/>
    <w:tmpl w:val="9DB22B00"/>
    <w:lvl w:ilvl="0">
      <w:start w:val="1"/>
      <w:numFmt w:val="decimal"/>
      <w:lvlText w:val="%1."/>
      <w:lvlJc w:val="left"/>
      <w:pPr>
        <w:ind w:left="108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0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6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2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1800"/>
      </w:pPr>
      <w:rPr>
        <w:rFonts w:hint="default"/>
      </w:rPr>
    </w:lvl>
  </w:abstractNum>
  <w:abstractNum w:abstractNumId="2" w15:restartNumberingAfterBreak="0">
    <w:nsid w:val="104309BB"/>
    <w:multiLevelType w:val="hybridMultilevel"/>
    <w:tmpl w:val="09881D5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F0F4446"/>
    <w:multiLevelType w:val="hybridMultilevel"/>
    <w:tmpl w:val="FB860CC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890502D"/>
    <w:multiLevelType w:val="hybridMultilevel"/>
    <w:tmpl w:val="31DC1DB4"/>
    <w:lvl w:ilvl="0" w:tplc="08CA7F5A">
      <w:numFmt w:val="bullet"/>
      <w:lvlText w:val="-"/>
      <w:lvlJc w:val="left"/>
      <w:pPr>
        <w:ind w:left="107" w:hanging="380"/>
      </w:pPr>
      <w:rPr>
        <w:rFonts w:ascii="Times New Roman" w:eastAsia="Times New Roman" w:hAnsi="Times New Roman" w:cs="Times New Roman" w:hint="default"/>
        <w:spacing w:val="-2"/>
        <w:w w:val="99"/>
        <w:sz w:val="24"/>
        <w:szCs w:val="24"/>
        <w:lang w:val="ru-RU" w:eastAsia="ru-RU" w:bidi="ru-RU"/>
      </w:rPr>
    </w:lvl>
    <w:lvl w:ilvl="1" w:tplc="28BAF3BC">
      <w:numFmt w:val="bullet"/>
      <w:lvlText w:val="•"/>
      <w:lvlJc w:val="left"/>
      <w:pPr>
        <w:ind w:left="500" w:hanging="380"/>
      </w:pPr>
      <w:rPr>
        <w:rFonts w:hint="default"/>
        <w:lang w:val="ru-RU" w:eastAsia="ru-RU" w:bidi="ru-RU"/>
      </w:rPr>
    </w:lvl>
    <w:lvl w:ilvl="2" w:tplc="383485F0">
      <w:numFmt w:val="bullet"/>
      <w:lvlText w:val="•"/>
      <w:lvlJc w:val="left"/>
      <w:pPr>
        <w:ind w:left="900" w:hanging="380"/>
      </w:pPr>
      <w:rPr>
        <w:rFonts w:hint="default"/>
        <w:lang w:val="ru-RU" w:eastAsia="ru-RU" w:bidi="ru-RU"/>
      </w:rPr>
    </w:lvl>
    <w:lvl w:ilvl="3" w:tplc="F1FE61FC">
      <w:numFmt w:val="bullet"/>
      <w:lvlText w:val="•"/>
      <w:lvlJc w:val="left"/>
      <w:pPr>
        <w:ind w:left="1300" w:hanging="380"/>
      </w:pPr>
      <w:rPr>
        <w:rFonts w:hint="default"/>
        <w:lang w:val="ru-RU" w:eastAsia="ru-RU" w:bidi="ru-RU"/>
      </w:rPr>
    </w:lvl>
    <w:lvl w:ilvl="4" w:tplc="600291F2">
      <w:numFmt w:val="bullet"/>
      <w:lvlText w:val="•"/>
      <w:lvlJc w:val="left"/>
      <w:pPr>
        <w:ind w:left="1700" w:hanging="380"/>
      </w:pPr>
      <w:rPr>
        <w:rFonts w:hint="default"/>
        <w:lang w:val="ru-RU" w:eastAsia="ru-RU" w:bidi="ru-RU"/>
      </w:rPr>
    </w:lvl>
    <w:lvl w:ilvl="5" w:tplc="6ACEE282">
      <w:numFmt w:val="bullet"/>
      <w:lvlText w:val="•"/>
      <w:lvlJc w:val="left"/>
      <w:pPr>
        <w:ind w:left="2101" w:hanging="380"/>
      </w:pPr>
      <w:rPr>
        <w:rFonts w:hint="default"/>
        <w:lang w:val="ru-RU" w:eastAsia="ru-RU" w:bidi="ru-RU"/>
      </w:rPr>
    </w:lvl>
    <w:lvl w:ilvl="6" w:tplc="1452ED8E">
      <w:numFmt w:val="bullet"/>
      <w:lvlText w:val="•"/>
      <w:lvlJc w:val="left"/>
      <w:pPr>
        <w:ind w:left="2501" w:hanging="380"/>
      </w:pPr>
      <w:rPr>
        <w:rFonts w:hint="default"/>
        <w:lang w:val="ru-RU" w:eastAsia="ru-RU" w:bidi="ru-RU"/>
      </w:rPr>
    </w:lvl>
    <w:lvl w:ilvl="7" w:tplc="DFB0E4CC">
      <w:numFmt w:val="bullet"/>
      <w:lvlText w:val="•"/>
      <w:lvlJc w:val="left"/>
      <w:pPr>
        <w:ind w:left="2901" w:hanging="380"/>
      </w:pPr>
      <w:rPr>
        <w:rFonts w:hint="default"/>
        <w:lang w:val="ru-RU" w:eastAsia="ru-RU" w:bidi="ru-RU"/>
      </w:rPr>
    </w:lvl>
    <w:lvl w:ilvl="8" w:tplc="15AE0950">
      <w:numFmt w:val="bullet"/>
      <w:lvlText w:val="•"/>
      <w:lvlJc w:val="left"/>
      <w:pPr>
        <w:ind w:left="3301" w:hanging="380"/>
      </w:pPr>
      <w:rPr>
        <w:rFonts w:hint="default"/>
        <w:lang w:val="ru-RU" w:eastAsia="ru-RU" w:bidi="ru-RU"/>
      </w:rPr>
    </w:lvl>
  </w:abstractNum>
  <w:abstractNum w:abstractNumId="5" w15:restartNumberingAfterBreak="0">
    <w:nsid w:val="2F730D28"/>
    <w:multiLevelType w:val="hybridMultilevel"/>
    <w:tmpl w:val="DA72F18C"/>
    <w:lvl w:ilvl="0" w:tplc="24BA5550">
      <w:numFmt w:val="bullet"/>
      <w:lvlText w:val="-"/>
      <w:lvlJc w:val="left"/>
      <w:pPr>
        <w:ind w:left="110" w:hanging="288"/>
      </w:pPr>
      <w:rPr>
        <w:rFonts w:ascii="Times New Roman" w:eastAsia="Times New Roman" w:hAnsi="Times New Roman" w:cs="Times New Roman" w:hint="default"/>
        <w:spacing w:val="-4"/>
        <w:w w:val="99"/>
        <w:sz w:val="24"/>
        <w:szCs w:val="24"/>
        <w:lang w:val="ru-RU" w:eastAsia="ru-RU" w:bidi="ru-RU"/>
      </w:rPr>
    </w:lvl>
    <w:lvl w:ilvl="1" w:tplc="6B8A0EFC">
      <w:numFmt w:val="bullet"/>
      <w:lvlText w:val="•"/>
      <w:lvlJc w:val="left"/>
      <w:pPr>
        <w:ind w:left="787" w:hanging="288"/>
      </w:pPr>
      <w:rPr>
        <w:rFonts w:hint="default"/>
        <w:lang w:val="ru-RU" w:eastAsia="ru-RU" w:bidi="ru-RU"/>
      </w:rPr>
    </w:lvl>
    <w:lvl w:ilvl="2" w:tplc="495A6314">
      <w:numFmt w:val="bullet"/>
      <w:lvlText w:val="•"/>
      <w:lvlJc w:val="left"/>
      <w:pPr>
        <w:ind w:left="1455" w:hanging="288"/>
      </w:pPr>
      <w:rPr>
        <w:rFonts w:hint="default"/>
        <w:lang w:val="ru-RU" w:eastAsia="ru-RU" w:bidi="ru-RU"/>
      </w:rPr>
    </w:lvl>
    <w:lvl w:ilvl="3" w:tplc="578AC28E">
      <w:numFmt w:val="bullet"/>
      <w:lvlText w:val="•"/>
      <w:lvlJc w:val="left"/>
      <w:pPr>
        <w:ind w:left="2122" w:hanging="288"/>
      </w:pPr>
      <w:rPr>
        <w:rFonts w:hint="default"/>
        <w:lang w:val="ru-RU" w:eastAsia="ru-RU" w:bidi="ru-RU"/>
      </w:rPr>
    </w:lvl>
    <w:lvl w:ilvl="4" w:tplc="4DDC624C">
      <w:numFmt w:val="bullet"/>
      <w:lvlText w:val="•"/>
      <w:lvlJc w:val="left"/>
      <w:pPr>
        <w:ind w:left="2790" w:hanging="288"/>
      </w:pPr>
      <w:rPr>
        <w:rFonts w:hint="default"/>
        <w:lang w:val="ru-RU" w:eastAsia="ru-RU" w:bidi="ru-RU"/>
      </w:rPr>
    </w:lvl>
    <w:lvl w:ilvl="5" w:tplc="8DEE7624">
      <w:numFmt w:val="bullet"/>
      <w:lvlText w:val="•"/>
      <w:lvlJc w:val="left"/>
      <w:pPr>
        <w:ind w:left="3457" w:hanging="288"/>
      </w:pPr>
      <w:rPr>
        <w:rFonts w:hint="default"/>
        <w:lang w:val="ru-RU" w:eastAsia="ru-RU" w:bidi="ru-RU"/>
      </w:rPr>
    </w:lvl>
    <w:lvl w:ilvl="6" w:tplc="CE6EE052">
      <w:numFmt w:val="bullet"/>
      <w:lvlText w:val="•"/>
      <w:lvlJc w:val="left"/>
      <w:pPr>
        <w:ind w:left="4125" w:hanging="288"/>
      </w:pPr>
      <w:rPr>
        <w:rFonts w:hint="default"/>
        <w:lang w:val="ru-RU" w:eastAsia="ru-RU" w:bidi="ru-RU"/>
      </w:rPr>
    </w:lvl>
    <w:lvl w:ilvl="7" w:tplc="61A6BCDE">
      <w:numFmt w:val="bullet"/>
      <w:lvlText w:val="•"/>
      <w:lvlJc w:val="left"/>
      <w:pPr>
        <w:ind w:left="4792" w:hanging="288"/>
      </w:pPr>
      <w:rPr>
        <w:rFonts w:hint="default"/>
        <w:lang w:val="ru-RU" w:eastAsia="ru-RU" w:bidi="ru-RU"/>
      </w:rPr>
    </w:lvl>
    <w:lvl w:ilvl="8" w:tplc="180266DE">
      <w:numFmt w:val="bullet"/>
      <w:lvlText w:val="•"/>
      <w:lvlJc w:val="left"/>
      <w:pPr>
        <w:ind w:left="5460" w:hanging="288"/>
      </w:pPr>
      <w:rPr>
        <w:rFonts w:hint="default"/>
        <w:lang w:val="ru-RU" w:eastAsia="ru-RU" w:bidi="ru-RU"/>
      </w:rPr>
    </w:lvl>
  </w:abstractNum>
  <w:abstractNum w:abstractNumId="6" w15:restartNumberingAfterBreak="0">
    <w:nsid w:val="3548403D"/>
    <w:multiLevelType w:val="hybridMultilevel"/>
    <w:tmpl w:val="43429EA6"/>
    <w:lvl w:ilvl="0" w:tplc="B84484A8">
      <w:numFmt w:val="bullet"/>
      <w:lvlText w:val="-"/>
      <w:lvlJc w:val="left"/>
      <w:pPr>
        <w:ind w:left="110" w:hanging="231"/>
      </w:pPr>
      <w:rPr>
        <w:rFonts w:ascii="Times New Roman" w:eastAsia="Times New Roman" w:hAnsi="Times New Roman" w:cs="Times New Roman" w:hint="default"/>
        <w:spacing w:val="-30"/>
        <w:w w:val="99"/>
        <w:sz w:val="24"/>
        <w:szCs w:val="24"/>
        <w:lang w:val="ru-RU" w:eastAsia="ru-RU" w:bidi="ru-RU"/>
      </w:rPr>
    </w:lvl>
    <w:lvl w:ilvl="1" w:tplc="A1302D40">
      <w:numFmt w:val="bullet"/>
      <w:lvlText w:val="•"/>
      <w:lvlJc w:val="left"/>
      <w:pPr>
        <w:ind w:left="787" w:hanging="231"/>
      </w:pPr>
      <w:rPr>
        <w:rFonts w:hint="default"/>
        <w:lang w:val="ru-RU" w:eastAsia="ru-RU" w:bidi="ru-RU"/>
      </w:rPr>
    </w:lvl>
    <w:lvl w:ilvl="2" w:tplc="4E0EDF32">
      <w:numFmt w:val="bullet"/>
      <w:lvlText w:val="•"/>
      <w:lvlJc w:val="left"/>
      <w:pPr>
        <w:ind w:left="1455" w:hanging="231"/>
      </w:pPr>
      <w:rPr>
        <w:rFonts w:hint="default"/>
        <w:lang w:val="ru-RU" w:eastAsia="ru-RU" w:bidi="ru-RU"/>
      </w:rPr>
    </w:lvl>
    <w:lvl w:ilvl="3" w:tplc="415498EE">
      <w:numFmt w:val="bullet"/>
      <w:lvlText w:val="•"/>
      <w:lvlJc w:val="left"/>
      <w:pPr>
        <w:ind w:left="2122" w:hanging="231"/>
      </w:pPr>
      <w:rPr>
        <w:rFonts w:hint="default"/>
        <w:lang w:val="ru-RU" w:eastAsia="ru-RU" w:bidi="ru-RU"/>
      </w:rPr>
    </w:lvl>
    <w:lvl w:ilvl="4" w:tplc="8C5E5896">
      <w:numFmt w:val="bullet"/>
      <w:lvlText w:val="•"/>
      <w:lvlJc w:val="left"/>
      <w:pPr>
        <w:ind w:left="2790" w:hanging="231"/>
      </w:pPr>
      <w:rPr>
        <w:rFonts w:hint="default"/>
        <w:lang w:val="ru-RU" w:eastAsia="ru-RU" w:bidi="ru-RU"/>
      </w:rPr>
    </w:lvl>
    <w:lvl w:ilvl="5" w:tplc="F3268B2A">
      <w:numFmt w:val="bullet"/>
      <w:lvlText w:val="•"/>
      <w:lvlJc w:val="left"/>
      <w:pPr>
        <w:ind w:left="3457" w:hanging="231"/>
      </w:pPr>
      <w:rPr>
        <w:rFonts w:hint="default"/>
        <w:lang w:val="ru-RU" w:eastAsia="ru-RU" w:bidi="ru-RU"/>
      </w:rPr>
    </w:lvl>
    <w:lvl w:ilvl="6" w:tplc="4C3E3994">
      <w:numFmt w:val="bullet"/>
      <w:lvlText w:val="•"/>
      <w:lvlJc w:val="left"/>
      <w:pPr>
        <w:ind w:left="4125" w:hanging="231"/>
      </w:pPr>
      <w:rPr>
        <w:rFonts w:hint="default"/>
        <w:lang w:val="ru-RU" w:eastAsia="ru-RU" w:bidi="ru-RU"/>
      </w:rPr>
    </w:lvl>
    <w:lvl w:ilvl="7" w:tplc="485A1E62">
      <w:numFmt w:val="bullet"/>
      <w:lvlText w:val="•"/>
      <w:lvlJc w:val="left"/>
      <w:pPr>
        <w:ind w:left="4792" w:hanging="231"/>
      </w:pPr>
      <w:rPr>
        <w:rFonts w:hint="default"/>
        <w:lang w:val="ru-RU" w:eastAsia="ru-RU" w:bidi="ru-RU"/>
      </w:rPr>
    </w:lvl>
    <w:lvl w:ilvl="8" w:tplc="F182C88E">
      <w:numFmt w:val="bullet"/>
      <w:lvlText w:val="•"/>
      <w:lvlJc w:val="left"/>
      <w:pPr>
        <w:ind w:left="5460" w:hanging="231"/>
      </w:pPr>
      <w:rPr>
        <w:rFonts w:hint="default"/>
        <w:lang w:val="ru-RU" w:eastAsia="ru-RU" w:bidi="ru-RU"/>
      </w:rPr>
    </w:lvl>
  </w:abstractNum>
  <w:abstractNum w:abstractNumId="7" w15:restartNumberingAfterBreak="0">
    <w:nsid w:val="3A1B6C95"/>
    <w:multiLevelType w:val="hybridMultilevel"/>
    <w:tmpl w:val="CA26A832"/>
    <w:lvl w:ilvl="0" w:tplc="04190011">
      <w:start w:val="1"/>
      <w:numFmt w:val="decimal"/>
      <w:lvlText w:val="%1)"/>
      <w:lvlJc w:val="left"/>
      <w:pPr>
        <w:ind w:left="1260" w:hanging="360"/>
      </w:p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8" w15:restartNumberingAfterBreak="0">
    <w:nsid w:val="3B1A083A"/>
    <w:multiLevelType w:val="hybridMultilevel"/>
    <w:tmpl w:val="6DC2183A"/>
    <w:lvl w:ilvl="0" w:tplc="0419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9" w15:restartNumberingAfterBreak="0">
    <w:nsid w:val="3F6A04E6"/>
    <w:multiLevelType w:val="hybridMultilevel"/>
    <w:tmpl w:val="500C762E"/>
    <w:lvl w:ilvl="0" w:tplc="30CA1B62">
      <w:numFmt w:val="bullet"/>
      <w:lvlText w:val="-"/>
      <w:lvlJc w:val="left"/>
      <w:pPr>
        <w:ind w:left="110" w:hanging="322"/>
      </w:pPr>
      <w:rPr>
        <w:rFonts w:ascii="Times New Roman" w:eastAsia="Times New Roman" w:hAnsi="Times New Roman" w:cs="Times New Roman" w:hint="default"/>
        <w:spacing w:val="-19"/>
        <w:w w:val="99"/>
        <w:sz w:val="24"/>
        <w:szCs w:val="24"/>
        <w:lang w:val="ru-RU" w:eastAsia="ru-RU" w:bidi="ru-RU"/>
      </w:rPr>
    </w:lvl>
    <w:lvl w:ilvl="1" w:tplc="F07206E0">
      <w:numFmt w:val="bullet"/>
      <w:lvlText w:val="•"/>
      <w:lvlJc w:val="left"/>
      <w:pPr>
        <w:ind w:left="787" w:hanging="322"/>
      </w:pPr>
      <w:rPr>
        <w:rFonts w:hint="default"/>
        <w:lang w:val="ru-RU" w:eastAsia="ru-RU" w:bidi="ru-RU"/>
      </w:rPr>
    </w:lvl>
    <w:lvl w:ilvl="2" w:tplc="1F08E56E">
      <w:numFmt w:val="bullet"/>
      <w:lvlText w:val="•"/>
      <w:lvlJc w:val="left"/>
      <w:pPr>
        <w:ind w:left="1455" w:hanging="322"/>
      </w:pPr>
      <w:rPr>
        <w:rFonts w:hint="default"/>
        <w:lang w:val="ru-RU" w:eastAsia="ru-RU" w:bidi="ru-RU"/>
      </w:rPr>
    </w:lvl>
    <w:lvl w:ilvl="3" w:tplc="431CE684">
      <w:numFmt w:val="bullet"/>
      <w:lvlText w:val="•"/>
      <w:lvlJc w:val="left"/>
      <w:pPr>
        <w:ind w:left="2122" w:hanging="322"/>
      </w:pPr>
      <w:rPr>
        <w:rFonts w:hint="default"/>
        <w:lang w:val="ru-RU" w:eastAsia="ru-RU" w:bidi="ru-RU"/>
      </w:rPr>
    </w:lvl>
    <w:lvl w:ilvl="4" w:tplc="0654428E">
      <w:numFmt w:val="bullet"/>
      <w:lvlText w:val="•"/>
      <w:lvlJc w:val="left"/>
      <w:pPr>
        <w:ind w:left="2790" w:hanging="322"/>
      </w:pPr>
      <w:rPr>
        <w:rFonts w:hint="default"/>
        <w:lang w:val="ru-RU" w:eastAsia="ru-RU" w:bidi="ru-RU"/>
      </w:rPr>
    </w:lvl>
    <w:lvl w:ilvl="5" w:tplc="B65A0970">
      <w:numFmt w:val="bullet"/>
      <w:lvlText w:val="•"/>
      <w:lvlJc w:val="left"/>
      <w:pPr>
        <w:ind w:left="3457" w:hanging="322"/>
      </w:pPr>
      <w:rPr>
        <w:rFonts w:hint="default"/>
        <w:lang w:val="ru-RU" w:eastAsia="ru-RU" w:bidi="ru-RU"/>
      </w:rPr>
    </w:lvl>
    <w:lvl w:ilvl="6" w:tplc="5E44AD7E">
      <w:numFmt w:val="bullet"/>
      <w:lvlText w:val="•"/>
      <w:lvlJc w:val="left"/>
      <w:pPr>
        <w:ind w:left="4125" w:hanging="322"/>
      </w:pPr>
      <w:rPr>
        <w:rFonts w:hint="default"/>
        <w:lang w:val="ru-RU" w:eastAsia="ru-RU" w:bidi="ru-RU"/>
      </w:rPr>
    </w:lvl>
    <w:lvl w:ilvl="7" w:tplc="625CEF7A">
      <w:numFmt w:val="bullet"/>
      <w:lvlText w:val="•"/>
      <w:lvlJc w:val="left"/>
      <w:pPr>
        <w:ind w:left="4792" w:hanging="322"/>
      </w:pPr>
      <w:rPr>
        <w:rFonts w:hint="default"/>
        <w:lang w:val="ru-RU" w:eastAsia="ru-RU" w:bidi="ru-RU"/>
      </w:rPr>
    </w:lvl>
    <w:lvl w:ilvl="8" w:tplc="CDCA7DC6">
      <w:numFmt w:val="bullet"/>
      <w:lvlText w:val="•"/>
      <w:lvlJc w:val="left"/>
      <w:pPr>
        <w:ind w:left="5460" w:hanging="322"/>
      </w:pPr>
      <w:rPr>
        <w:rFonts w:hint="default"/>
        <w:lang w:val="ru-RU" w:eastAsia="ru-RU" w:bidi="ru-RU"/>
      </w:rPr>
    </w:lvl>
  </w:abstractNum>
  <w:abstractNum w:abstractNumId="10" w15:restartNumberingAfterBreak="0">
    <w:nsid w:val="483D12BE"/>
    <w:multiLevelType w:val="hybridMultilevel"/>
    <w:tmpl w:val="81B80A22"/>
    <w:lvl w:ilvl="0" w:tplc="29AAC7A2">
      <w:numFmt w:val="bullet"/>
      <w:lvlText w:val="-"/>
      <w:lvlJc w:val="left"/>
      <w:pPr>
        <w:ind w:left="110" w:hanging="226"/>
      </w:pPr>
      <w:rPr>
        <w:rFonts w:ascii="Times New Roman" w:eastAsia="Times New Roman" w:hAnsi="Times New Roman" w:cs="Times New Roman" w:hint="default"/>
        <w:spacing w:val="-23"/>
        <w:w w:val="99"/>
        <w:sz w:val="24"/>
        <w:szCs w:val="24"/>
        <w:lang w:val="ru-RU" w:eastAsia="ru-RU" w:bidi="ru-RU"/>
      </w:rPr>
    </w:lvl>
    <w:lvl w:ilvl="1" w:tplc="1ECA9490">
      <w:numFmt w:val="bullet"/>
      <w:lvlText w:val="•"/>
      <w:lvlJc w:val="left"/>
      <w:pPr>
        <w:ind w:left="787" w:hanging="226"/>
      </w:pPr>
      <w:rPr>
        <w:rFonts w:hint="default"/>
        <w:lang w:val="ru-RU" w:eastAsia="ru-RU" w:bidi="ru-RU"/>
      </w:rPr>
    </w:lvl>
    <w:lvl w:ilvl="2" w:tplc="D3841834">
      <w:numFmt w:val="bullet"/>
      <w:lvlText w:val="•"/>
      <w:lvlJc w:val="left"/>
      <w:pPr>
        <w:ind w:left="1455" w:hanging="226"/>
      </w:pPr>
      <w:rPr>
        <w:rFonts w:hint="default"/>
        <w:lang w:val="ru-RU" w:eastAsia="ru-RU" w:bidi="ru-RU"/>
      </w:rPr>
    </w:lvl>
    <w:lvl w:ilvl="3" w:tplc="C9C8A9E8">
      <w:numFmt w:val="bullet"/>
      <w:lvlText w:val="•"/>
      <w:lvlJc w:val="left"/>
      <w:pPr>
        <w:ind w:left="2122" w:hanging="226"/>
      </w:pPr>
      <w:rPr>
        <w:rFonts w:hint="default"/>
        <w:lang w:val="ru-RU" w:eastAsia="ru-RU" w:bidi="ru-RU"/>
      </w:rPr>
    </w:lvl>
    <w:lvl w:ilvl="4" w:tplc="B8D662D8">
      <w:numFmt w:val="bullet"/>
      <w:lvlText w:val="•"/>
      <w:lvlJc w:val="left"/>
      <w:pPr>
        <w:ind w:left="2790" w:hanging="226"/>
      </w:pPr>
      <w:rPr>
        <w:rFonts w:hint="default"/>
        <w:lang w:val="ru-RU" w:eastAsia="ru-RU" w:bidi="ru-RU"/>
      </w:rPr>
    </w:lvl>
    <w:lvl w:ilvl="5" w:tplc="5B647890">
      <w:numFmt w:val="bullet"/>
      <w:lvlText w:val="•"/>
      <w:lvlJc w:val="left"/>
      <w:pPr>
        <w:ind w:left="3457" w:hanging="226"/>
      </w:pPr>
      <w:rPr>
        <w:rFonts w:hint="default"/>
        <w:lang w:val="ru-RU" w:eastAsia="ru-RU" w:bidi="ru-RU"/>
      </w:rPr>
    </w:lvl>
    <w:lvl w:ilvl="6" w:tplc="BF6C2238">
      <w:numFmt w:val="bullet"/>
      <w:lvlText w:val="•"/>
      <w:lvlJc w:val="left"/>
      <w:pPr>
        <w:ind w:left="4125" w:hanging="226"/>
      </w:pPr>
      <w:rPr>
        <w:rFonts w:hint="default"/>
        <w:lang w:val="ru-RU" w:eastAsia="ru-RU" w:bidi="ru-RU"/>
      </w:rPr>
    </w:lvl>
    <w:lvl w:ilvl="7" w:tplc="06FC4402">
      <w:numFmt w:val="bullet"/>
      <w:lvlText w:val="•"/>
      <w:lvlJc w:val="left"/>
      <w:pPr>
        <w:ind w:left="4792" w:hanging="226"/>
      </w:pPr>
      <w:rPr>
        <w:rFonts w:hint="default"/>
        <w:lang w:val="ru-RU" w:eastAsia="ru-RU" w:bidi="ru-RU"/>
      </w:rPr>
    </w:lvl>
    <w:lvl w:ilvl="8" w:tplc="6204A542">
      <w:numFmt w:val="bullet"/>
      <w:lvlText w:val="•"/>
      <w:lvlJc w:val="left"/>
      <w:pPr>
        <w:ind w:left="5460" w:hanging="226"/>
      </w:pPr>
      <w:rPr>
        <w:rFonts w:hint="default"/>
        <w:lang w:val="ru-RU" w:eastAsia="ru-RU" w:bidi="ru-RU"/>
      </w:rPr>
    </w:lvl>
  </w:abstractNum>
  <w:abstractNum w:abstractNumId="11" w15:restartNumberingAfterBreak="0">
    <w:nsid w:val="523C1C5A"/>
    <w:multiLevelType w:val="hybridMultilevel"/>
    <w:tmpl w:val="B76C4724"/>
    <w:lvl w:ilvl="0" w:tplc="16A62E46">
      <w:start w:val="23"/>
      <w:numFmt w:val="decimal"/>
      <w:lvlText w:val="%1."/>
      <w:lvlJc w:val="left"/>
      <w:pPr>
        <w:ind w:left="735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98471FC"/>
    <w:multiLevelType w:val="hybridMultilevel"/>
    <w:tmpl w:val="4B7655B8"/>
    <w:lvl w:ilvl="0" w:tplc="B630CF46">
      <w:start w:val="3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6993770A"/>
    <w:multiLevelType w:val="hybridMultilevel"/>
    <w:tmpl w:val="7C66C0EC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9BC1D3D"/>
    <w:multiLevelType w:val="hybridMultilevel"/>
    <w:tmpl w:val="D98C722A"/>
    <w:lvl w:ilvl="0" w:tplc="0419000B">
      <w:start w:val="1"/>
      <w:numFmt w:val="bullet"/>
      <w:lvlText w:val=""/>
      <w:lvlJc w:val="left"/>
      <w:pPr>
        <w:ind w:left="1854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15" w15:restartNumberingAfterBreak="0">
    <w:nsid w:val="7B0D78B0"/>
    <w:multiLevelType w:val="hybridMultilevel"/>
    <w:tmpl w:val="B56A221A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9"/>
  </w:num>
  <w:num w:numId="3">
    <w:abstractNumId w:val="10"/>
  </w:num>
  <w:num w:numId="4">
    <w:abstractNumId w:val="5"/>
  </w:num>
  <w:num w:numId="5">
    <w:abstractNumId w:val="7"/>
  </w:num>
  <w:num w:numId="6">
    <w:abstractNumId w:val="4"/>
  </w:num>
  <w:num w:numId="7">
    <w:abstractNumId w:val="1"/>
  </w:num>
  <w:num w:numId="8">
    <w:abstractNumId w:val="13"/>
  </w:num>
  <w:num w:numId="9">
    <w:abstractNumId w:val="11"/>
  </w:num>
  <w:num w:numId="10">
    <w:abstractNumId w:val="12"/>
  </w:num>
  <w:num w:numId="11">
    <w:abstractNumId w:val="0"/>
  </w:num>
  <w:num w:numId="12">
    <w:abstractNumId w:val="8"/>
  </w:num>
  <w:num w:numId="13">
    <w:abstractNumId w:val="14"/>
  </w:num>
  <w:num w:numId="14">
    <w:abstractNumId w:val="15"/>
  </w:num>
  <w:num w:numId="15">
    <w:abstractNumId w:val="3"/>
  </w:num>
  <w:num w:numId="16">
    <w:abstractNumId w:val="2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hdrShapeDefaults>
    <o:shapedefaults v:ext="edit" spidmax="4300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C79D4"/>
    <w:rsid w:val="00001447"/>
    <w:rsid w:val="000019C4"/>
    <w:rsid w:val="00015236"/>
    <w:rsid w:val="0002266D"/>
    <w:rsid w:val="000236BC"/>
    <w:rsid w:val="00023978"/>
    <w:rsid w:val="000260C3"/>
    <w:rsid w:val="00027DBE"/>
    <w:rsid w:val="000306CB"/>
    <w:rsid w:val="000356BC"/>
    <w:rsid w:val="000414C2"/>
    <w:rsid w:val="0004168D"/>
    <w:rsid w:val="000429F5"/>
    <w:rsid w:val="000448B7"/>
    <w:rsid w:val="000523D7"/>
    <w:rsid w:val="00060696"/>
    <w:rsid w:val="000631BD"/>
    <w:rsid w:val="000658AB"/>
    <w:rsid w:val="000662F5"/>
    <w:rsid w:val="000677A0"/>
    <w:rsid w:val="00075DD7"/>
    <w:rsid w:val="00077DA8"/>
    <w:rsid w:val="00080946"/>
    <w:rsid w:val="000956CE"/>
    <w:rsid w:val="000968F8"/>
    <w:rsid w:val="0009733A"/>
    <w:rsid w:val="000A08AA"/>
    <w:rsid w:val="000A571D"/>
    <w:rsid w:val="000B2709"/>
    <w:rsid w:val="000C13FF"/>
    <w:rsid w:val="000C1515"/>
    <w:rsid w:val="000D117E"/>
    <w:rsid w:val="000D7ED6"/>
    <w:rsid w:val="000F56A2"/>
    <w:rsid w:val="000F5AF4"/>
    <w:rsid w:val="000F5C10"/>
    <w:rsid w:val="001001FB"/>
    <w:rsid w:val="00100406"/>
    <w:rsid w:val="00105573"/>
    <w:rsid w:val="00106958"/>
    <w:rsid w:val="00111E36"/>
    <w:rsid w:val="00113507"/>
    <w:rsid w:val="00115D16"/>
    <w:rsid w:val="00116061"/>
    <w:rsid w:val="001165D3"/>
    <w:rsid w:val="00117B66"/>
    <w:rsid w:val="00122BD6"/>
    <w:rsid w:val="00122FCB"/>
    <w:rsid w:val="00127B43"/>
    <w:rsid w:val="0014297F"/>
    <w:rsid w:val="001452E6"/>
    <w:rsid w:val="0014707B"/>
    <w:rsid w:val="00152B65"/>
    <w:rsid w:val="001557A4"/>
    <w:rsid w:val="00160A2D"/>
    <w:rsid w:val="00166322"/>
    <w:rsid w:val="00167A36"/>
    <w:rsid w:val="0017101F"/>
    <w:rsid w:val="00176880"/>
    <w:rsid w:val="00176B9B"/>
    <w:rsid w:val="00177709"/>
    <w:rsid w:val="00180F1C"/>
    <w:rsid w:val="00182847"/>
    <w:rsid w:val="001845E9"/>
    <w:rsid w:val="00184ECD"/>
    <w:rsid w:val="00187DDC"/>
    <w:rsid w:val="00194AE0"/>
    <w:rsid w:val="00194B02"/>
    <w:rsid w:val="00194EF9"/>
    <w:rsid w:val="001A3A49"/>
    <w:rsid w:val="001A5397"/>
    <w:rsid w:val="001A633C"/>
    <w:rsid w:val="001B1B8A"/>
    <w:rsid w:val="001C328D"/>
    <w:rsid w:val="001D2099"/>
    <w:rsid w:val="001D3BA4"/>
    <w:rsid w:val="001D40E9"/>
    <w:rsid w:val="001D5715"/>
    <w:rsid w:val="001D573C"/>
    <w:rsid w:val="001E056F"/>
    <w:rsid w:val="001E1597"/>
    <w:rsid w:val="001E4C76"/>
    <w:rsid w:val="001F4BA8"/>
    <w:rsid w:val="001F4D08"/>
    <w:rsid w:val="00200D40"/>
    <w:rsid w:val="00201023"/>
    <w:rsid w:val="00201B0D"/>
    <w:rsid w:val="0020464B"/>
    <w:rsid w:val="002058A2"/>
    <w:rsid w:val="00212044"/>
    <w:rsid w:val="0021268D"/>
    <w:rsid w:val="00213DB2"/>
    <w:rsid w:val="00215EAE"/>
    <w:rsid w:val="00220D11"/>
    <w:rsid w:val="002211A9"/>
    <w:rsid w:val="00227BBE"/>
    <w:rsid w:val="00227F55"/>
    <w:rsid w:val="0023013B"/>
    <w:rsid w:val="00230B4B"/>
    <w:rsid w:val="0023585D"/>
    <w:rsid w:val="00235C4F"/>
    <w:rsid w:val="00245D15"/>
    <w:rsid w:val="00252978"/>
    <w:rsid w:val="002535EF"/>
    <w:rsid w:val="0025774A"/>
    <w:rsid w:val="00263C97"/>
    <w:rsid w:val="002662CF"/>
    <w:rsid w:val="00277919"/>
    <w:rsid w:val="002816B1"/>
    <w:rsid w:val="00284293"/>
    <w:rsid w:val="002974CE"/>
    <w:rsid w:val="002A0C9A"/>
    <w:rsid w:val="002A72FE"/>
    <w:rsid w:val="002B2C22"/>
    <w:rsid w:val="002B5E1E"/>
    <w:rsid w:val="002C12E9"/>
    <w:rsid w:val="002C7E90"/>
    <w:rsid w:val="002E32BB"/>
    <w:rsid w:val="002F0930"/>
    <w:rsid w:val="002F0931"/>
    <w:rsid w:val="002F0B2F"/>
    <w:rsid w:val="002F2BAB"/>
    <w:rsid w:val="002F4E79"/>
    <w:rsid w:val="002F7684"/>
    <w:rsid w:val="0030117A"/>
    <w:rsid w:val="0030417E"/>
    <w:rsid w:val="00304985"/>
    <w:rsid w:val="003103DA"/>
    <w:rsid w:val="00312E2E"/>
    <w:rsid w:val="00314C6A"/>
    <w:rsid w:val="00322D6C"/>
    <w:rsid w:val="00323D96"/>
    <w:rsid w:val="003252F0"/>
    <w:rsid w:val="00335EC4"/>
    <w:rsid w:val="00336883"/>
    <w:rsid w:val="0033798B"/>
    <w:rsid w:val="00347888"/>
    <w:rsid w:val="003527FF"/>
    <w:rsid w:val="00354B08"/>
    <w:rsid w:val="00360DC1"/>
    <w:rsid w:val="00360F2D"/>
    <w:rsid w:val="00365118"/>
    <w:rsid w:val="00365B2D"/>
    <w:rsid w:val="00365D40"/>
    <w:rsid w:val="003733AB"/>
    <w:rsid w:val="00373DB2"/>
    <w:rsid w:val="00377664"/>
    <w:rsid w:val="00392020"/>
    <w:rsid w:val="00395F31"/>
    <w:rsid w:val="003A096F"/>
    <w:rsid w:val="003A2A38"/>
    <w:rsid w:val="003A34E9"/>
    <w:rsid w:val="003A7B65"/>
    <w:rsid w:val="003B2471"/>
    <w:rsid w:val="003C4452"/>
    <w:rsid w:val="003C468B"/>
    <w:rsid w:val="003E081A"/>
    <w:rsid w:val="003E627D"/>
    <w:rsid w:val="003F040D"/>
    <w:rsid w:val="003F0EB5"/>
    <w:rsid w:val="003F2647"/>
    <w:rsid w:val="00403106"/>
    <w:rsid w:val="00404522"/>
    <w:rsid w:val="0041004A"/>
    <w:rsid w:val="00421548"/>
    <w:rsid w:val="00425470"/>
    <w:rsid w:val="00426288"/>
    <w:rsid w:val="00430016"/>
    <w:rsid w:val="00431DA8"/>
    <w:rsid w:val="00435889"/>
    <w:rsid w:val="00436BAF"/>
    <w:rsid w:val="00437EE0"/>
    <w:rsid w:val="0044493F"/>
    <w:rsid w:val="00446093"/>
    <w:rsid w:val="00446917"/>
    <w:rsid w:val="00455B10"/>
    <w:rsid w:val="004577FC"/>
    <w:rsid w:val="0046102C"/>
    <w:rsid w:val="00462831"/>
    <w:rsid w:val="00462961"/>
    <w:rsid w:val="00467629"/>
    <w:rsid w:val="00470395"/>
    <w:rsid w:val="0047139F"/>
    <w:rsid w:val="00472A7E"/>
    <w:rsid w:val="00474691"/>
    <w:rsid w:val="00475832"/>
    <w:rsid w:val="00477C3A"/>
    <w:rsid w:val="004948F8"/>
    <w:rsid w:val="0049599A"/>
    <w:rsid w:val="0049710A"/>
    <w:rsid w:val="004A4F8C"/>
    <w:rsid w:val="004B641C"/>
    <w:rsid w:val="004C677D"/>
    <w:rsid w:val="004C7577"/>
    <w:rsid w:val="004E3162"/>
    <w:rsid w:val="004E52FB"/>
    <w:rsid w:val="004E6655"/>
    <w:rsid w:val="004F24EF"/>
    <w:rsid w:val="004F2DE8"/>
    <w:rsid w:val="004F3DE0"/>
    <w:rsid w:val="004F7E8E"/>
    <w:rsid w:val="00502947"/>
    <w:rsid w:val="0051200D"/>
    <w:rsid w:val="00515A92"/>
    <w:rsid w:val="00530B6F"/>
    <w:rsid w:val="005366BD"/>
    <w:rsid w:val="00537B3B"/>
    <w:rsid w:val="0054218A"/>
    <w:rsid w:val="00543AC6"/>
    <w:rsid w:val="00551F95"/>
    <w:rsid w:val="00555BA2"/>
    <w:rsid w:val="005659D3"/>
    <w:rsid w:val="0057074C"/>
    <w:rsid w:val="0057084E"/>
    <w:rsid w:val="00570BB8"/>
    <w:rsid w:val="005718AA"/>
    <w:rsid w:val="00597D6F"/>
    <w:rsid w:val="00597FE5"/>
    <w:rsid w:val="005A25F6"/>
    <w:rsid w:val="005A295A"/>
    <w:rsid w:val="005A47B9"/>
    <w:rsid w:val="005B1AF8"/>
    <w:rsid w:val="005C016A"/>
    <w:rsid w:val="005C186F"/>
    <w:rsid w:val="005C3BD4"/>
    <w:rsid w:val="005C3CED"/>
    <w:rsid w:val="005C40DE"/>
    <w:rsid w:val="005C5559"/>
    <w:rsid w:val="005D3ABF"/>
    <w:rsid w:val="005D46FE"/>
    <w:rsid w:val="005D4739"/>
    <w:rsid w:val="005D5337"/>
    <w:rsid w:val="005E1F56"/>
    <w:rsid w:val="005E3907"/>
    <w:rsid w:val="005E4E79"/>
    <w:rsid w:val="005E706B"/>
    <w:rsid w:val="005E7EB1"/>
    <w:rsid w:val="005F2C6A"/>
    <w:rsid w:val="005F40EF"/>
    <w:rsid w:val="005F6329"/>
    <w:rsid w:val="0060000B"/>
    <w:rsid w:val="006001AF"/>
    <w:rsid w:val="00600FC9"/>
    <w:rsid w:val="00604E7E"/>
    <w:rsid w:val="00610E01"/>
    <w:rsid w:val="0061630A"/>
    <w:rsid w:val="00621409"/>
    <w:rsid w:val="00621C2C"/>
    <w:rsid w:val="00630957"/>
    <w:rsid w:val="0063147D"/>
    <w:rsid w:val="0063410E"/>
    <w:rsid w:val="00642032"/>
    <w:rsid w:val="006435B0"/>
    <w:rsid w:val="00646AC7"/>
    <w:rsid w:val="006619C4"/>
    <w:rsid w:val="00681A12"/>
    <w:rsid w:val="006832A6"/>
    <w:rsid w:val="00683767"/>
    <w:rsid w:val="0068772E"/>
    <w:rsid w:val="00692B5F"/>
    <w:rsid w:val="00696864"/>
    <w:rsid w:val="006A426D"/>
    <w:rsid w:val="006A45F5"/>
    <w:rsid w:val="006A6057"/>
    <w:rsid w:val="006A7E8B"/>
    <w:rsid w:val="006C1AEB"/>
    <w:rsid w:val="006C3DAE"/>
    <w:rsid w:val="006C4AD3"/>
    <w:rsid w:val="006C79D4"/>
    <w:rsid w:val="006D1E2D"/>
    <w:rsid w:val="006D4EE6"/>
    <w:rsid w:val="006E0EAC"/>
    <w:rsid w:val="006E40F6"/>
    <w:rsid w:val="006E78BE"/>
    <w:rsid w:val="00700028"/>
    <w:rsid w:val="007004B1"/>
    <w:rsid w:val="00705F64"/>
    <w:rsid w:val="00712BF1"/>
    <w:rsid w:val="00730334"/>
    <w:rsid w:val="00733B81"/>
    <w:rsid w:val="00740218"/>
    <w:rsid w:val="00753773"/>
    <w:rsid w:val="00753E86"/>
    <w:rsid w:val="0077329A"/>
    <w:rsid w:val="007739C8"/>
    <w:rsid w:val="00774356"/>
    <w:rsid w:val="007759DD"/>
    <w:rsid w:val="00776AF8"/>
    <w:rsid w:val="00782D6B"/>
    <w:rsid w:val="007914B6"/>
    <w:rsid w:val="007A0BF4"/>
    <w:rsid w:val="007A599C"/>
    <w:rsid w:val="007B62AE"/>
    <w:rsid w:val="007C01AB"/>
    <w:rsid w:val="007C0E6A"/>
    <w:rsid w:val="007C3B9D"/>
    <w:rsid w:val="007C5977"/>
    <w:rsid w:val="007C5A29"/>
    <w:rsid w:val="007C79EC"/>
    <w:rsid w:val="007C7DAF"/>
    <w:rsid w:val="007D2E78"/>
    <w:rsid w:val="007D2F7B"/>
    <w:rsid w:val="007D6648"/>
    <w:rsid w:val="007E3590"/>
    <w:rsid w:val="007E6A25"/>
    <w:rsid w:val="007F0F8D"/>
    <w:rsid w:val="007F5FC5"/>
    <w:rsid w:val="0080028B"/>
    <w:rsid w:val="00803568"/>
    <w:rsid w:val="00811F53"/>
    <w:rsid w:val="00813FEB"/>
    <w:rsid w:val="00817EAC"/>
    <w:rsid w:val="0082037E"/>
    <w:rsid w:val="00821648"/>
    <w:rsid w:val="0082648A"/>
    <w:rsid w:val="00827E6F"/>
    <w:rsid w:val="00831446"/>
    <w:rsid w:val="00837C9D"/>
    <w:rsid w:val="00843E7F"/>
    <w:rsid w:val="008445ED"/>
    <w:rsid w:val="00845198"/>
    <w:rsid w:val="008468A4"/>
    <w:rsid w:val="00847BBE"/>
    <w:rsid w:val="008517A8"/>
    <w:rsid w:val="00861BDF"/>
    <w:rsid w:val="00863608"/>
    <w:rsid w:val="00881B04"/>
    <w:rsid w:val="00884DA3"/>
    <w:rsid w:val="00886AAE"/>
    <w:rsid w:val="00892E08"/>
    <w:rsid w:val="008A2925"/>
    <w:rsid w:val="008A3B27"/>
    <w:rsid w:val="008A500E"/>
    <w:rsid w:val="008A6830"/>
    <w:rsid w:val="008A6F2A"/>
    <w:rsid w:val="008B1A6C"/>
    <w:rsid w:val="008B43EC"/>
    <w:rsid w:val="008B5690"/>
    <w:rsid w:val="008D10C7"/>
    <w:rsid w:val="008D1168"/>
    <w:rsid w:val="008D2E94"/>
    <w:rsid w:val="008D5EB7"/>
    <w:rsid w:val="008E1234"/>
    <w:rsid w:val="008E41D9"/>
    <w:rsid w:val="008E4CD7"/>
    <w:rsid w:val="008F064F"/>
    <w:rsid w:val="008F6D80"/>
    <w:rsid w:val="008F7B74"/>
    <w:rsid w:val="0090013E"/>
    <w:rsid w:val="009012CC"/>
    <w:rsid w:val="00916634"/>
    <w:rsid w:val="00917B54"/>
    <w:rsid w:val="009262D7"/>
    <w:rsid w:val="00930EEE"/>
    <w:rsid w:val="009329C4"/>
    <w:rsid w:val="00933D1F"/>
    <w:rsid w:val="00934968"/>
    <w:rsid w:val="0093537E"/>
    <w:rsid w:val="009370CF"/>
    <w:rsid w:val="00945865"/>
    <w:rsid w:val="009458BD"/>
    <w:rsid w:val="0095015F"/>
    <w:rsid w:val="009509BC"/>
    <w:rsid w:val="00953029"/>
    <w:rsid w:val="00955623"/>
    <w:rsid w:val="00962296"/>
    <w:rsid w:val="00971CCF"/>
    <w:rsid w:val="009748C1"/>
    <w:rsid w:val="00987733"/>
    <w:rsid w:val="00993128"/>
    <w:rsid w:val="00993661"/>
    <w:rsid w:val="009947BB"/>
    <w:rsid w:val="00994ABB"/>
    <w:rsid w:val="00997BDA"/>
    <w:rsid w:val="009A0320"/>
    <w:rsid w:val="009A32FD"/>
    <w:rsid w:val="009A4C5C"/>
    <w:rsid w:val="009B08B3"/>
    <w:rsid w:val="009B2339"/>
    <w:rsid w:val="009B42AA"/>
    <w:rsid w:val="009B7BAD"/>
    <w:rsid w:val="009B7E0F"/>
    <w:rsid w:val="009C5AFD"/>
    <w:rsid w:val="009E4441"/>
    <w:rsid w:val="009F3ECC"/>
    <w:rsid w:val="009F3F4B"/>
    <w:rsid w:val="009F6EA6"/>
    <w:rsid w:val="00A001AD"/>
    <w:rsid w:val="00A02F59"/>
    <w:rsid w:val="00A0515A"/>
    <w:rsid w:val="00A05706"/>
    <w:rsid w:val="00A161D2"/>
    <w:rsid w:val="00A27A7C"/>
    <w:rsid w:val="00A31E39"/>
    <w:rsid w:val="00A33437"/>
    <w:rsid w:val="00A349A0"/>
    <w:rsid w:val="00A45B6B"/>
    <w:rsid w:val="00A462B8"/>
    <w:rsid w:val="00A505D0"/>
    <w:rsid w:val="00A51904"/>
    <w:rsid w:val="00A5613D"/>
    <w:rsid w:val="00A57380"/>
    <w:rsid w:val="00A575B4"/>
    <w:rsid w:val="00A614F9"/>
    <w:rsid w:val="00A647CF"/>
    <w:rsid w:val="00A70A67"/>
    <w:rsid w:val="00A72569"/>
    <w:rsid w:val="00A777B2"/>
    <w:rsid w:val="00A81E88"/>
    <w:rsid w:val="00A82634"/>
    <w:rsid w:val="00A92FAE"/>
    <w:rsid w:val="00AA4D1D"/>
    <w:rsid w:val="00AA62BE"/>
    <w:rsid w:val="00AA72E8"/>
    <w:rsid w:val="00AB25FB"/>
    <w:rsid w:val="00AB7EDB"/>
    <w:rsid w:val="00AC1088"/>
    <w:rsid w:val="00AC151C"/>
    <w:rsid w:val="00AC2FE7"/>
    <w:rsid w:val="00AC73AE"/>
    <w:rsid w:val="00AC7D6F"/>
    <w:rsid w:val="00AD02AB"/>
    <w:rsid w:val="00AD17CB"/>
    <w:rsid w:val="00AD48D8"/>
    <w:rsid w:val="00AD61F9"/>
    <w:rsid w:val="00AD6681"/>
    <w:rsid w:val="00AD78E4"/>
    <w:rsid w:val="00AE0AC9"/>
    <w:rsid w:val="00AE7F3C"/>
    <w:rsid w:val="00AF098A"/>
    <w:rsid w:val="00AF145F"/>
    <w:rsid w:val="00AF345F"/>
    <w:rsid w:val="00AF4014"/>
    <w:rsid w:val="00AF5E21"/>
    <w:rsid w:val="00AF5F10"/>
    <w:rsid w:val="00AF6811"/>
    <w:rsid w:val="00AF6FDD"/>
    <w:rsid w:val="00B07AB3"/>
    <w:rsid w:val="00B1682A"/>
    <w:rsid w:val="00B21A30"/>
    <w:rsid w:val="00B22AAA"/>
    <w:rsid w:val="00B250FD"/>
    <w:rsid w:val="00B35EBA"/>
    <w:rsid w:val="00B505F7"/>
    <w:rsid w:val="00B50888"/>
    <w:rsid w:val="00B60F49"/>
    <w:rsid w:val="00B61A65"/>
    <w:rsid w:val="00B62CD8"/>
    <w:rsid w:val="00B7244C"/>
    <w:rsid w:val="00B748CB"/>
    <w:rsid w:val="00B75F0E"/>
    <w:rsid w:val="00B77244"/>
    <w:rsid w:val="00B80651"/>
    <w:rsid w:val="00B83050"/>
    <w:rsid w:val="00B847E4"/>
    <w:rsid w:val="00B8648E"/>
    <w:rsid w:val="00B94B42"/>
    <w:rsid w:val="00BA5B2B"/>
    <w:rsid w:val="00BA6D6D"/>
    <w:rsid w:val="00BC17DA"/>
    <w:rsid w:val="00BC4258"/>
    <w:rsid w:val="00BC658D"/>
    <w:rsid w:val="00BC718A"/>
    <w:rsid w:val="00BC77DE"/>
    <w:rsid w:val="00BD0560"/>
    <w:rsid w:val="00BD138B"/>
    <w:rsid w:val="00BD5BD4"/>
    <w:rsid w:val="00BD66A6"/>
    <w:rsid w:val="00BE2257"/>
    <w:rsid w:val="00BF06BC"/>
    <w:rsid w:val="00BF135C"/>
    <w:rsid w:val="00BF28F5"/>
    <w:rsid w:val="00BF2AE0"/>
    <w:rsid w:val="00C02ACC"/>
    <w:rsid w:val="00C115BA"/>
    <w:rsid w:val="00C125FE"/>
    <w:rsid w:val="00C16A6F"/>
    <w:rsid w:val="00C20786"/>
    <w:rsid w:val="00C255EB"/>
    <w:rsid w:val="00C267F8"/>
    <w:rsid w:val="00C26F00"/>
    <w:rsid w:val="00C31CEB"/>
    <w:rsid w:val="00C32342"/>
    <w:rsid w:val="00C36C61"/>
    <w:rsid w:val="00C45CE7"/>
    <w:rsid w:val="00C471FE"/>
    <w:rsid w:val="00C5716E"/>
    <w:rsid w:val="00C643AC"/>
    <w:rsid w:val="00C67D57"/>
    <w:rsid w:val="00C7189A"/>
    <w:rsid w:val="00C76842"/>
    <w:rsid w:val="00C81B2C"/>
    <w:rsid w:val="00C8308C"/>
    <w:rsid w:val="00C84870"/>
    <w:rsid w:val="00C87E3F"/>
    <w:rsid w:val="00C947CA"/>
    <w:rsid w:val="00CA1208"/>
    <w:rsid w:val="00CA30CE"/>
    <w:rsid w:val="00CA61F6"/>
    <w:rsid w:val="00CB019D"/>
    <w:rsid w:val="00CB0876"/>
    <w:rsid w:val="00CB4D08"/>
    <w:rsid w:val="00CB5B97"/>
    <w:rsid w:val="00CB5C44"/>
    <w:rsid w:val="00CB6625"/>
    <w:rsid w:val="00CB7D09"/>
    <w:rsid w:val="00CC002B"/>
    <w:rsid w:val="00CC267D"/>
    <w:rsid w:val="00CC2A91"/>
    <w:rsid w:val="00CC2D0B"/>
    <w:rsid w:val="00CD197A"/>
    <w:rsid w:val="00CD1ABB"/>
    <w:rsid w:val="00CD3CB2"/>
    <w:rsid w:val="00CD4856"/>
    <w:rsid w:val="00CE0566"/>
    <w:rsid w:val="00CE0860"/>
    <w:rsid w:val="00CE4295"/>
    <w:rsid w:val="00CF01E6"/>
    <w:rsid w:val="00CF0703"/>
    <w:rsid w:val="00CF140F"/>
    <w:rsid w:val="00CF5FB1"/>
    <w:rsid w:val="00CF6F1A"/>
    <w:rsid w:val="00CF7A62"/>
    <w:rsid w:val="00D03496"/>
    <w:rsid w:val="00D0574C"/>
    <w:rsid w:val="00D115DA"/>
    <w:rsid w:val="00D15FEC"/>
    <w:rsid w:val="00D16333"/>
    <w:rsid w:val="00D170EC"/>
    <w:rsid w:val="00D17F04"/>
    <w:rsid w:val="00D22D1D"/>
    <w:rsid w:val="00D23245"/>
    <w:rsid w:val="00D23D87"/>
    <w:rsid w:val="00D30054"/>
    <w:rsid w:val="00D30610"/>
    <w:rsid w:val="00D31649"/>
    <w:rsid w:val="00D331BF"/>
    <w:rsid w:val="00D35C2D"/>
    <w:rsid w:val="00D36C97"/>
    <w:rsid w:val="00D41869"/>
    <w:rsid w:val="00D439EC"/>
    <w:rsid w:val="00D47121"/>
    <w:rsid w:val="00D50336"/>
    <w:rsid w:val="00D52A96"/>
    <w:rsid w:val="00D53680"/>
    <w:rsid w:val="00D54CF3"/>
    <w:rsid w:val="00D56BD3"/>
    <w:rsid w:val="00D57C52"/>
    <w:rsid w:val="00D60AC2"/>
    <w:rsid w:val="00D664C1"/>
    <w:rsid w:val="00D736CE"/>
    <w:rsid w:val="00D76FAF"/>
    <w:rsid w:val="00D825E6"/>
    <w:rsid w:val="00D84B51"/>
    <w:rsid w:val="00D95815"/>
    <w:rsid w:val="00DA459F"/>
    <w:rsid w:val="00DA5EFD"/>
    <w:rsid w:val="00DB01CF"/>
    <w:rsid w:val="00DB6956"/>
    <w:rsid w:val="00DB6A95"/>
    <w:rsid w:val="00DB7660"/>
    <w:rsid w:val="00DC0A26"/>
    <w:rsid w:val="00DC212B"/>
    <w:rsid w:val="00DD2BB7"/>
    <w:rsid w:val="00DD4DFF"/>
    <w:rsid w:val="00DD6501"/>
    <w:rsid w:val="00DE4492"/>
    <w:rsid w:val="00DE6FF7"/>
    <w:rsid w:val="00DE7C9F"/>
    <w:rsid w:val="00E016FB"/>
    <w:rsid w:val="00E036DE"/>
    <w:rsid w:val="00E1128D"/>
    <w:rsid w:val="00E21E6F"/>
    <w:rsid w:val="00E32B1E"/>
    <w:rsid w:val="00E34BE0"/>
    <w:rsid w:val="00E4086A"/>
    <w:rsid w:val="00E618AC"/>
    <w:rsid w:val="00E721A8"/>
    <w:rsid w:val="00E738F7"/>
    <w:rsid w:val="00E76664"/>
    <w:rsid w:val="00E83ACD"/>
    <w:rsid w:val="00E86493"/>
    <w:rsid w:val="00E93BBD"/>
    <w:rsid w:val="00E93D7C"/>
    <w:rsid w:val="00E97CDA"/>
    <w:rsid w:val="00EA1212"/>
    <w:rsid w:val="00EA3BB7"/>
    <w:rsid w:val="00EC1F38"/>
    <w:rsid w:val="00EC56A8"/>
    <w:rsid w:val="00ED231D"/>
    <w:rsid w:val="00ED5700"/>
    <w:rsid w:val="00ED72E1"/>
    <w:rsid w:val="00EE099E"/>
    <w:rsid w:val="00EE349C"/>
    <w:rsid w:val="00F02A7F"/>
    <w:rsid w:val="00F039B9"/>
    <w:rsid w:val="00F041B9"/>
    <w:rsid w:val="00F05379"/>
    <w:rsid w:val="00F055C0"/>
    <w:rsid w:val="00F11624"/>
    <w:rsid w:val="00F1426C"/>
    <w:rsid w:val="00F14A2B"/>
    <w:rsid w:val="00F207F2"/>
    <w:rsid w:val="00F22F93"/>
    <w:rsid w:val="00F23026"/>
    <w:rsid w:val="00F26B9D"/>
    <w:rsid w:val="00F33436"/>
    <w:rsid w:val="00F457FD"/>
    <w:rsid w:val="00F473BC"/>
    <w:rsid w:val="00F4783B"/>
    <w:rsid w:val="00F53C43"/>
    <w:rsid w:val="00F5679D"/>
    <w:rsid w:val="00F632D7"/>
    <w:rsid w:val="00F750A7"/>
    <w:rsid w:val="00F8109C"/>
    <w:rsid w:val="00F82A72"/>
    <w:rsid w:val="00F83077"/>
    <w:rsid w:val="00F846B8"/>
    <w:rsid w:val="00F847D1"/>
    <w:rsid w:val="00FA5D24"/>
    <w:rsid w:val="00FA6807"/>
    <w:rsid w:val="00FA6EB2"/>
    <w:rsid w:val="00FA7043"/>
    <w:rsid w:val="00FB0FE1"/>
    <w:rsid w:val="00FB688C"/>
    <w:rsid w:val="00FC7F31"/>
    <w:rsid w:val="00FD051B"/>
    <w:rsid w:val="00FD3823"/>
    <w:rsid w:val="00FD5AF5"/>
    <w:rsid w:val="00FE4149"/>
    <w:rsid w:val="00FF257A"/>
    <w:rsid w:val="00FF4DA1"/>
    <w:rsid w:val="00FF4F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3009"/>
    <o:shapelayout v:ext="edit">
      <o:idmap v:ext="edit" data="1"/>
    </o:shapelayout>
  </w:shapeDefaults>
  <w:decimalSymbol w:val=","/>
  <w:listSeparator w:val=";"/>
  <w14:docId w14:val="472DF7BD"/>
  <w15:docId w15:val="{26AF28CA-8659-49EB-9584-C6AE45BAB6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1" w:qFormat="1"/>
    <w:lsdException w:name="heading 2" w:uiPriority="1" w:qFormat="1"/>
    <w:lsdException w:name="heading 3" w:uiPriority="1" w:qFormat="1"/>
    <w:lsdException w:name="heading 4" w:uiPriority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paragraph" w:styleId="1">
    <w:name w:val="heading 1"/>
    <w:basedOn w:val="a"/>
    <w:link w:val="10"/>
    <w:uiPriority w:val="1"/>
    <w:qFormat/>
    <w:rsid w:val="0082037E"/>
    <w:pPr>
      <w:widowControl w:val="0"/>
      <w:autoSpaceDE w:val="0"/>
      <w:autoSpaceDN w:val="0"/>
      <w:spacing w:before="85" w:after="0" w:line="240" w:lineRule="auto"/>
      <w:ind w:left="357"/>
      <w:outlineLvl w:val="0"/>
    </w:pPr>
    <w:rPr>
      <w:rFonts w:ascii="Times New Roman" w:eastAsia="Times New Roman" w:hAnsi="Times New Roman"/>
      <w:sz w:val="36"/>
      <w:szCs w:val="36"/>
      <w:lang w:val="x-none" w:eastAsia="x-none" w:bidi="ru-RU"/>
    </w:rPr>
  </w:style>
  <w:style w:type="paragraph" w:styleId="2">
    <w:name w:val="heading 2"/>
    <w:basedOn w:val="a"/>
    <w:link w:val="20"/>
    <w:uiPriority w:val="1"/>
    <w:qFormat/>
    <w:rsid w:val="007759DD"/>
    <w:pPr>
      <w:widowControl w:val="0"/>
      <w:autoSpaceDE w:val="0"/>
      <w:autoSpaceDN w:val="0"/>
      <w:spacing w:before="89" w:after="0" w:line="240" w:lineRule="auto"/>
      <w:ind w:right="461"/>
      <w:jc w:val="center"/>
      <w:outlineLvl w:val="1"/>
    </w:pPr>
    <w:rPr>
      <w:rFonts w:ascii="Times New Roman" w:eastAsia="Times New Roman" w:hAnsi="Times New Roman"/>
      <w:b/>
      <w:bCs/>
      <w:sz w:val="28"/>
      <w:szCs w:val="28"/>
      <w:lang w:val="x-none" w:eastAsia="x-none" w:bidi="ru-RU"/>
    </w:rPr>
  </w:style>
  <w:style w:type="paragraph" w:styleId="3">
    <w:name w:val="heading 3"/>
    <w:basedOn w:val="a"/>
    <w:link w:val="30"/>
    <w:uiPriority w:val="1"/>
    <w:qFormat/>
    <w:rsid w:val="0082037E"/>
    <w:pPr>
      <w:widowControl w:val="0"/>
      <w:autoSpaceDE w:val="0"/>
      <w:autoSpaceDN w:val="0"/>
      <w:spacing w:after="0" w:line="240" w:lineRule="auto"/>
      <w:ind w:left="533" w:firstLine="708"/>
      <w:outlineLvl w:val="2"/>
    </w:pPr>
    <w:rPr>
      <w:rFonts w:ascii="Times New Roman" w:eastAsia="Times New Roman" w:hAnsi="Times New Roman"/>
      <w:b/>
      <w:bCs/>
      <w:sz w:val="26"/>
      <w:szCs w:val="26"/>
      <w:lang w:val="x-none" w:eastAsia="x-none" w:bidi="ru-RU"/>
    </w:rPr>
  </w:style>
  <w:style w:type="paragraph" w:styleId="4">
    <w:name w:val="heading 4"/>
    <w:basedOn w:val="a"/>
    <w:link w:val="40"/>
    <w:uiPriority w:val="1"/>
    <w:qFormat/>
    <w:rsid w:val="007759DD"/>
    <w:pPr>
      <w:widowControl w:val="0"/>
      <w:autoSpaceDE w:val="0"/>
      <w:autoSpaceDN w:val="0"/>
      <w:spacing w:before="88" w:after="0" w:line="240" w:lineRule="auto"/>
      <w:ind w:left="533" w:firstLine="708"/>
      <w:jc w:val="both"/>
      <w:outlineLvl w:val="3"/>
    </w:pPr>
    <w:rPr>
      <w:rFonts w:ascii="Times New Roman" w:eastAsia="Times New Roman" w:hAnsi="Times New Roman"/>
      <w:b/>
      <w:bCs/>
      <w:i/>
      <w:sz w:val="26"/>
      <w:szCs w:val="26"/>
      <w:lang w:val="x-none" w:eastAsia="x-none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96864"/>
    <w:pPr>
      <w:spacing w:after="0" w:line="240" w:lineRule="auto"/>
    </w:pPr>
    <w:rPr>
      <w:rFonts w:ascii="Tahoma" w:hAnsi="Tahoma"/>
      <w:sz w:val="16"/>
      <w:szCs w:val="16"/>
      <w:lang w:val="x-none" w:eastAsia="x-none"/>
    </w:rPr>
  </w:style>
  <w:style w:type="character" w:customStyle="1" w:styleId="a4">
    <w:name w:val="Текст выноски Знак"/>
    <w:link w:val="a3"/>
    <w:uiPriority w:val="99"/>
    <w:semiHidden/>
    <w:rsid w:val="00696864"/>
    <w:rPr>
      <w:rFonts w:ascii="Tahoma" w:hAnsi="Tahoma" w:cs="Tahoma"/>
      <w:sz w:val="16"/>
      <w:szCs w:val="16"/>
    </w:rPr>
  </w:style>
  <w:style w:type="character" w:styleId="a5">
    <w:name w:val="Hyperlink"/>
    <w:uiPriority w:val="99"/>
    <w:unhideWhenUsed/>
    <w:rsid w:val="00827E6F"/>
    <w:rPr>
      <w:color w:val="0000FF"/>
      <w:u w:val="single"/>
    </w:rPr>
  </w:style>
  <w:style w:type="paragraph" w:customStyle="1" w:styleId="ConsPlusNormal">
    <w:name w:val="ConsPlusNormal"/>
    <w:rsid w:val="00827E6F"/>
    <w:pPr>
      <w:widowControl w:val="0"/>
      <w:autoSpaceDE w:val="0"/>
      <w:autoSpaceDN w:val="0"/>
    </w:pPr>
    <w:rPr>
      <w:rFonts w:ascii="Times New Roman" w:eastAsia="Times New Roman" w:hAnsi="Times New Roman"/>
      <w:sz w:val="28"/>
    </w:rPr>
  </w:style>
  <w:style w:type="paragraph" w:customStyle="1" w:styleId="ConsPlusTitle">
    <w:name w:val="ConsPlusTitle"/>
    <w:rsid w:val="00827E6F"/>
    <w:pPr>
      <w:widowControl w:val="0"/>
      <w:autoSpaceDE w:val="0"/>
      <w:autoSpaceDN w:val="0"/>
    </w:pPr>
    <w:rPr>
      <w:rFonts w:ascii="Times New Roman" w:eastAsia="Times New Roman" w:hAnsi="Times New Roman"/>
      <w:b/>
      <w:sz w:val="28"/>
    </w:rPr>
  </w:style>
  <w:style w:type="paragraph" w:customStyle="1" w:styleId="-11">
    <w:name w:val="Цветной список - Акцент 11"/>
    <w:basedOn w:val="a"/>
    <w:uiPriority w:val="34"/>
    <w:qFormat/>
    <w:rsid w:val="00395F31"/>
    <w:pPr>
      <w:ind w:left="720"/>
      <w:contextualSpacing/>
    </w:pPr>
  </w:style>
  <w:style w:type="paragraph" w:styleId="a6">
    <w:name w:val="header"/>
    <w:basedOn w:val="a"/>
    <w:link w:val="a7"/>
    <w:uiPriority w:val="99"/>
    <w:unhideWhenUsed/>
    <w:rsid w:val="008E41D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8E41D9"/>
  </w:style>
  <w:style w:type="paragraph" w:styleId="a8">
    <w:name w:val="footer"/>
    <w:basedOn w:val="a"/>
    <w:link w:val="a9"/>
    <w:uiPriority w:val="99"/>
    <w:unhideWhenUsed/>
    <w:rsid w:val="008E41D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8E41D9"/>
  </w:style>
  <w:style w:type="table" w:styleId="aa">
    <w:name w:val="Table Grid"/>
    <w:basedOn w:val="a1"/>
    <w:uiPriority w:val="59"/>
    <w:rsid w:val="009458B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link w:val="1"/>
    <w:uiPriority w:val="1"/>
    <w:rsid w:val="0082037E"/>
    <w:rPr>
      <w:rFonts w:ascii="Times New Roman" w:eastAsia="Times New Roman" w:hAnsi="Times New Roman"/>
      <w:sz w:val="36"/>
      <w:szCs w:val="36"/>
      <w:lang w:bidi="ru-RU"/>
    </w:rPr>
  </w:style>
  <w:style w:type="character" w:customStyle="1" w:styleId="30">
    <w:name w:val="Заголовок 3 Знак"/>
    <w:link w:val="3"/>
    <w:uiPriority w:val="1"/>
    <w:rsid w:val="0082037E"/>
    <w:rPr>
      <w:rFonts w:ascii="Times New Roman" w:eastAsia="Times New Roman" w:hAnsi="Times New Roman"/>
      <w:b/>
      <w:bCs/>
      <w:sz w:val="26"/>
      <w:szCs w:val="26"/>
      <w:lang w:bidi="ru-RU"/>
    </w:rPr>
  </w:style>
  <w:style w:type="table" w:customStyle="1" w:styleId="TableNormal">
    <w:name w:val="Table Normal"/>
    <w:uiPriority w:val="2"/>
    <w:semiHidden/>
    <w:unhideWhenUsed/>
    <w:qFormat/>
    <w:rsid w:val="0082037E"/>
    <w:pPr>
      <w:widowControl w:val="0"/>
      <w:autoSpaceDE w:val="0"/>
      <w:autoSpaceDN w:val="0"/>
    </w:pPr>
    <w:rPr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b">
    <w:name w:val="Body Text"/>
    <w:basedOn w:val="a"/>
    <w:link w:val="ac"/>
    <w:uiPriority w:val="1"/>
    <w:qFormat/>
    <w:rsid w:val="0082037E"/>
    <w:pPr>
      <w:widowControl w:val="0"/>
      <w:autoSpaceDE w:val="0"/>
      <w:autoSpaceDN w:val="0"/>
      <w:spacing w:after="0" w:line="240" w:lineRule="auto"/>
      <w:ind w:left="533" w:firstLine="708"/>
      <w:jc w:val="both"/>
    </w:pPr>
    <w:rPr>
      <w:rFonts w:ascii="Times New Roman" w:eastAsia="Times New Roman" w:hAnsi="Times New Roman"/>
      <w:sz w:val="26"/>
      <w:szCs w:val="26"/>
      <w:lang w:val="x-none" w:eastAsia="x-none" w:bidi="ru-RU"/>
    </w:rPr>
  </w:style>
  <w:style w:type="character" w:customStyle="1" w:styleId="ac">
    <w:name w:val="Основной текст Знак"/>
    <w:link w:val="ab"/>
    <w:uiPriority w:val="1"/>
    <w:rsid w:val="0082037E"/>
    <w:rPr>
      <w:rFonts w:ascii="Times New Roman" w:eastAsia="Times New Roman" w:hAnsi="Times New Roman"/>
      <w:sz w:val="26"/>
      <w:szCs w:val="26"/>
      <w:lang w:bidi="ru-RU"/>
    </w:rPr>
  </w:style>
  <w:style w:type="paragraph" w:customStyle="1" w:styleId="TableParagraph">
    <w:name w:val="Table Paragraph"/>
    <w:basedOn w:val="a"/>
    <w:uiPriority w:val="1"/>
    <w:qFormat/>
    <w:rsid w:val="0082037E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/>
      <w:lang w:eastAsia="ru-RU" w:bidi="ru-RU"/>
    </w:rPr>
  </w:style>
  <w:style w:type="character" w:customStyle="1" w:styleId="20">
    <w:name w:val="Заголовок 2 Знак"/>
    <w:link w:val="2"/>
    <w:uiPriority w:val="1"/>
    <w:rsid w:val="007759DD"/>
    <w:rPr>
      <w:rFonts w:ascii="Times New Roman" w:eastAsia="Times New Roman" w:hAnsi="Times New Roman"/>
      <w:b/>
      <w:bCs/>
      <w:sz w:val="28"/>
      <w:szCs w:val="28"/>
      <w:lang w:bidi="ru-RU"/>
    </w:rPr>
  </w:style>
  <w:style w:type="character" w:customStyle="1" w:styleId="40">
    <w:name w:val="Заголовок 4 Знак"/>
    <w:link w:val="4"/>
    <w:uiPriority w:val="1"/>
    <w:rsid w:val="007759DD"/>
    <w:rPr>
      <w:rFonts w:ascii="Times New Roman" w:eastAsia="Times New Roman" w:hAnsi="Times New Roman"/>
      <w:b/>
      <w:bCs/>
      <w:i/>
      <w:sz w:val="26"/>
      <w:szCs w:val="26"/>
      <w:lang w:bidi="ru-RU"/>
    </w:rPr>
  </w:style>
  <w:style w:type="character" w:styleId="ad">
    <w:name w:val="annotation reference"/>
    <w:uiPriority w:val="99"/>
    <w:semiHidden/>
    <w:unhideWhenUsed/>
    <w:rsid w:val="00845198"/>
    <w:rPr>
      <w:sz w:val="16"/>
      <w:szCs w:val="16"/>
    </w:rPr>
  </w:style>
  <w:style w:type="paragraph" w:styleId="ae">
    <w:name w:val="annotation text"/>
    <w:basedOn w:val="a"/>
    <w:link w:val="af"/>
    <w:uiPriority w:val="99"/>
    <w:semiHidden/>
    <w:unhideWhenUsed/>
    <w:rsid w:val="00845198"/>
    <w:rPr>
      <w:sz w:val="20"/>
      <w:szCs w:val="20"/>
      <w:lang w:val="x-none"/>
    </w:rPr>
  </w:style>
  <w:style w:type="character" w:customStyle="1" w:styleId="af">
    <w:name w:val="Текст примечания Знак"/>
    <w:link w:val="ae"/>
    <w:uiPriority w:val="99"/>
    <w:semiHidden/>
    <w:rsid w:val="00845198"/>
    <w:rPr>
      <w:lang w:eastAsia="en-US"/>
    </w:rPr>
  </w:style>
  <w:style w:type="paragraph" w:styleId="af0">
    <w:name w:val="annotation subject"/>
    <w:basedOn w:val="ae"/>
    <w:next w:val="ae"/>
    <w:link w:val="af1"/>
    <w:uiPriority w:val="99"/>
    <w:semiHidden/>
    <w:unhideWhenUsed/>
    <w:rsid w:val="00845198"/>
    <w:rPr>
      <w:b/>
      <w:bCs/>
    </w:rPr>
  </w:style>
  <w:style w:type="character" w:customStyle="1" w:styleId="af1">
    <w:name w:val="Тема примечания Знак"/>
    <w:link w:val="af0"/>
    <w:uiPriority w:val="99"/>
    <w:semiHidden/>
    <w:rsid w:val="00845198"/>
    <w:rPr>
      <w:b/>
      <w:bCs/>
      <w:lang w:eastAsia="en-US"/>
    </w:rPr>
  </w:style>
  <w:style w:type="paragraph" w:styleId="HTML">
    <w:name w:val="HTML Preformatted"/>
    <w:basedOn w:val="a"/>
    <w:link w:val="HTML0"/>
    <w:uiPriority w:val="99"/>
    <w:unhideWhenUsed/>
    <w:rsid w:val="00FA680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/>
      <w:sz w:val="20"/>
      <w:szCs w:val="20"/>
      <w:lang w:val="x-none" w:eastAsia="x-none"/>
    </w:rPr>
  </w:style>
  <w:style w:type="character" w:customStyle="1" w:styleId="HTML0">
    <w:name w:val="Стандартный HTML Знак"/>
    <w:link w:val="HTML"/>
    <w:uiPriority w:val="99"/>
    <w:rsid w:val="00FA6807"/>
    <w:rPr>
      <w:rFonts w:ascii="Courier New" w:eastAsia="Times New Roman" w:hAnsi="Courier New" w:cs="Courier New"/>
    </w:rPr>
  </w:style>
  <w:style w:type="character" w:styleId="af2">
    <w:name w:val="Strong"/>
    <w:uiPriority w:val="22"/>
    <w:qFormat/>
    <w:rsid w:val="003A7B65"/>
    <w:rPr>
      <w:b/>
      <w:bCs/>
    </w:rPr>
  </w:style>
  <w:style w:type="paragraph" w:styleId="af3">
    <w:name w:val="List Paragraph"/>
    <w:basedOn w:val="a"/>
    <w:uiPriority w:val="34"/>
    <w:qFormat/>
    <w:rsid w:val="000D7ED6"/>
    <w:pPr>
      <w:ind w:left="720"/>
      <w:contextualSpacing/>
    </w:pPr>
  </w:style>
  <w:style w:type="character" w:customStyle="1" w:styleId="11">
    <w:name w:val="Основной шрифт абзаца1"/>
    <w:rsid w:val="00753773"/>
  </w:style>
  <w:style w:type="character" w:customStyle="1" w:styleId="28">
    <w:name w:val="Основной текст (2) + 8"/>
    <w:aliases w:val="5 pt,Полужирный"/>
    <w:rsid w:val="00692B5F"/>
    <w:rPr>
      <w:rFonts w:ascii="Times New Roman" w:hAnsi="Times New Roman" w:cs="Times New Roman"/>
      <w:b/>
      <w:bCs/>
      <w:color w:val="000000"/>
      <w:spacing w:val="0"/>
      <w:w w:val="100"/>
      <w:position w:val="0"/>
      <w:sz w:val="17"/>
      <w:szCs w:val="17"/>
      <w:u w:val="none"/>
      <w:lang w:val="ru-RU" w:eastAsia="ru-RU" w:bidi="ar-SA"/>
    </w:rPr>
  </w:style>
  <w:style w:type="character" w:customStyle="1" w:styleId="41">
    <w:name w:val="Основной текст (4)"/>
    <w:rsid w:val="00D31649"/>
    <w:rPr>
      <w:color w:val="000000"/>
      <w:spacing w:val="0"/>
      <w:w w:val="100"/>
      <w:position w:val="0"/>
      <w:sz w:val="28"/>
      <w:szCs w:val="28"/>
      <w:lang w:val="ru-RU" w:eastAsia="ru-RU" w:bidi="ar-SA"/>
    </w:rPr>
  </w:style>
  <w:style w:type="character" w:customStyle="1" w:styleId="21">
    <w:name w:val="Основной текст (2)"/>
    <w:rsid w:val="00D31649"/>
    <w:rPr>
      <w:color w:val="000000"/>
      <w:spacing w:val="0"/>
      <w:w w:val="100"/>
      <w:position w:val="0"/>
      <w:sz w:val="24"/>
      <w:szCs w:val="24"/>
      <w:lang w:val="ru-RU" w:eastAsia="ru-RU" w:bidi="ar-SA"/>
    </w:rPr>
  </w:style>
  <w:style w:type="character" w:customStyle="1" w:styleId="markedcontent">
    <w:name w:val="markedcontent"/>
    <w:basedOn w:val="a0"/>
    <w:rsid w:val="00B505F7"/>
  </w:style>
  <w:style w:type="character" w:customStyle="1" w:styleId="fontstyle01">
    <w:name w:val="fontstyle01"/>
    <w:basedOn w:val="a0"/>
    <w:rsid w:val="00953029"/>
    <w:rPr>
      <w:rFonts w:ascii="Times New Roman" w:hAnsi="Times New Roman" w:cs="Times New Roman" w:hint="default"/>
      <w:b w:val="0"/>
      <w:bCs w:val="0"/>
      <w:i w:val="0"/>
      <w:iCs w:val="0"/>
      <w:color w:val="000000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9662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7056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892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605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5433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8817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3186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7985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3544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532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813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969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593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778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615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927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006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749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436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855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120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609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979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585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511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189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895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158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3625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5995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491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851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61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0293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1802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7294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470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1494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9256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533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5742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9526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913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4CA1493535A29FEB72383C9DE1D217D4B0B36201AC85E528A9A5448AE038D992ED77EF25946DA8DF5A486F9D76347BL" TargetMode="External"/><Relationship Id="rId13" Type="http://schemas.openxmlformats.org/officeDocument/2006/relationships/hyperlink" Target="http://tarifkursk.ru" TargetMode="External"/><Relationship Id="rId18" Type="http://schemas.openxmlformats.org/officeDocument/2006/relationships/hyperlink" Target="https://login.consultant.ru/link/?req=doc&amp;base=LAW&amp;n=433434&amp;date=16.12.2022" TargetMode="External"/><Relationship Id="rId26" Type="http://schemas.openxmlformats.org/officeDocument/2006/relationships/header" Target="header1.xml"/><Relationship Id="rId3" Type="http://schemas.openxmlformats.org/officeDocument/2006/relationships/styles" Target="styles.xml"/><Relationship Id="rId21" Type="http://schemas.openxmlformats.org/officeDocument/2006/relationships/hyperlink" Target="https://login.consultant.ru/link/?req=doc&amp;base=LAW&amp;n=433434&amp;date=16.12.2022" TargetMode="External"/><Relationship Id="rId7" Type="http://schemas.openxmlformats.org/officeDocument/2006/relationships/endnotes" Target="endnotes.xml"/><Relationship Id="rId12" Type="http://schemas.openxmlformats.org/officeDocument/2006/relationships/hyperlink" Target="https://login.consultant.ru/link/?req=doc&amp;base=LAW&amp;n=433320&amp;dst=1175&amp;field=134&amp;date=16.12.2022" TargetMode="External"/><Relationship Id="rId17" Type="http://schemas.openxmlformats.org/officeDocument/2006/relationships/hyperlink" Target="https://login.consultant.ru/link/?req=doc&amp;base=LAW&amp;n=427417&amp;date=16.12.2022" TargetMode="External"/><Relationship Id="rId25" Type="http://schemas.openxmlformats.org/officeDocument/2006/relationships/hyperlink" Target="https://tarifkursk.ru/ervk/regionalnyy-kontrol-za-tarifami-v-sfere-tverdykh-kommunalnykh-otkhodov-regionalnyy-kontrol-za-tarifa/14-doklady-o-gos-kontrole/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login.consultant.ru/link/?req=doc&amp;base=LAW&amp;n=433434&amp;dst=100509&amp;field=134&amp;date=16.12.2022" TargetMode="External"/><Relationship Id="rId20" Type="http://schemas.openxmlformats.org/officeDocument/2006/relationships/hyperlink" Target="https://login.consultant.ru/link/?req=doc&amp;base=LAW&amp;n=433434&amp;dst=100572&amp;field=134&amp;date=16.12.2022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login.consultant.ru/link/?req=doc&amp;base=LAW&amp;n=433320&amp;dst=1175&amp;field=134&amp;date=16.12.2022" TargetMode="External"/><Relationship Id="rId24" Type="http://schemas.openxmlformats.org/officeDocument/2006/relationships/hyperlink" Target="https://tarifkursk.ru/ervk/regionalnyy-kontrol-za-tarifami-v-sfere-tverdykh-kommunalnykh-otkhodov-regionalnyy-kontrol-za-tarifa/13-doklady-o-rezultatakh-obobshcheniya-pravoprimenitelnoy-praktiki-kno/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tarifkursk.ru/ervk/regionalnyy-kontrol-za-tarifami-v-sfere-tverdykh-kommunalnykh-otkhodov-regionalnyy-kontrol-za-tarifa/3-perechen-npa-informatsiya-o-merakh-otvetstvennosti-/" TargetMode="External"/><Relationship Id="rId23" Type="http://schemas.openxmlformats.org/officeDocument/2006/relationships/image" Target="media/image2.png"/><Relationship Id="rId28" Type="http://schemas.openxmlformats.org/officeDocument/2006/relationships/theme" Target="theme/theme1.xml"/><Relationship Id="rId10" Type="http://schemas.openxmlformats.org/officeDocument/2006/relationships/hyperlink" Target="https://login.consultant.ru/link/?req=doc&amp;base=LAW&amp;n=422097&amp;dst=770&amp;field=134&amp;date=29.08.2022" TargetMode="External"/><Relationship Id="rId19" Type="http://schemas.openxmlformats.org/officeDocument/2006/relationships/hyperlink" Target="https://login.consultant.ru/link/?req=doc&amp;base=LAW&amp;n=314820&amp;date=16.12.2022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login.consultant.ru/link/?req=doc&amp;base=RLAW417&amp;n=97249&amp;date=28.06.2022" TargetMode="External"/><Relationship Id="rId14" Type="http://schemas.openxmlformats.org/officeDocument/2006/relationships/image" Target="media/image1.png"/><Relationship Id="rId22" Type="http://schemas.openxmlformats.org/officeDocument/2006/relationships/hyperlink" Target="http://tarifkursk.ru" TargetMode="External"/><Relationship Id="rId27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378CD6E-934F-44FC-AC74-56509103FBB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356</TotalTime>
  <Pages>14</Pages>
  <Words>4853</Words>
  <Characters>27664</Characters>
  <Application>Microsoft Office Word</Application>
  <DocSecurity>0</DocSecurity>
  <Lines>230</Lines>
  <Paragraphs>64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32453</CharactersWithSpaces>
  <SharedDoc>false</SharedDoc>
  <HLinks>
    <vt:vector size="24" baseType="variant">
      <vt:variant>
        <vt:i4>196699</vt:i4>
      </vt:variant>
      <vt:variant>
        <vt:i4>12</vt:i4>
      </vt:variant>
      <vt:variant>
        <vt:i4>0</vt:i4>
      </vt:variant>
      <vt:variant>
        <vt:i4>5</vt:i4>
      </vt:variant>
      <vt:variant>
        <vt:lpwstr>http://ktc.mosreg.ru/</vt:lpwstr>
      </vt:variant>
      <vt:variant>
        <vt:lpwstr/>
      </vt:variant>
      <vt:variant>
        <vt:i4>1245188</vt:i4>
      </vt:variant>
      <vt:variant>
        <vt:i4>9</vt:i4>
      </vt:variant>
      <vt:variant>
        <vt:i4>0</vt:i4>
      </vt:variant>
      <vt:variant>
        <vt:i4>5</vt:i4>
      </vt:variant>
      <vt:variant>
        <vt:lpwstr>http://ktc.mosreg.ru/kontakty</vt:lpwstr>
      </vt:variant>
      <vt:variant>
        <vt:lpwstr/>
      </vt:variant>
      <vt:variant>
        <vt:i4>5636189</vt:i4>
      </vt:variant>
      <vt:variant>
        <vt:i4>3</vt:i4>
      </vt:variant>
      <vt:variant>
        <vt:i4>0</vt:i4>
      </vt:variant>
      <vt:variant>
        <vt:i4>5</vt:i4>
      </vt:variant>
      <vt:variant>
        <vt:lpwstr>https://login.consultant.ru/link/?req=doc&amp;base=LAW&amp;n=296155&amp;rnd=F1529B37639E9447B85ECDE9F86AC092&amp;dst=293&amp;fld=134</vt:lpwstr>
      </vt:variant>
      <vt:variant>
        <vt:lpwstr/>
      </vt:variant>
      <vt:variant>
        <vt:i4>5505117</vt:i4>
      </vt:variant>
      <vt:variant>
        <vt:i4>0</vt:i4>
      </vt:variant>
      <vt:variant>
        <vt:i4>0</vt:i4>
      </vt:variant>
      <vt:variant>
        <vt:i4>5</vt:i4>
      </vt:variant>
      <vt:variant>
        <vt:lpwstr>https://login.consultant.ru/link/?req=doc&amp;base=LAW&amp;n=296155&amp;rnd=F1529B37639E9447B85ECDE9F86AC092&amp;dst=291&amp;fld=134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Бычко Марина Валерьевна</dc:creator>
  <cp:keywords/>
  <dc:description/>
  <cp:lastModifiedBy>urist</cp:lastModifiedBy>
  <cp:revision>18</cp:revision>
  <cp:lastPrinted>2023-06-22T12:16:00Z</cp:lastPrinted>
  <dcterms:created xsi:type="dcterms:W3CDTF">2023-06-15T08:35:00Z</dcterms:created>
  <dcterms:modified xsi:type="dcterms:W3CDTF">2023-07-07T12:48:00Z</dcterms:modified>
</cp:coreProperties>
</file>