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08923B64" w:rsidR="009012CC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4E3162" w:rsidRPr="003F2647">
        <w:rPr>
          <w:rFonts w:ascii="Times New Roman" w:hAnsi="Times New Roman"/>
          <w:sz w:val="28"/>
          <w:szCs w:val="28"/>
        </w:rPr>
        <w:t xml:space="preserve"> </w:t>
      </w:r>
      <w:r w:rsidR="006E6B04">
        <w:rPr>
          <w:rFonts w:ascii="Times New Roman" w:hAnsi="Times New Roman"/>
          <w:sz w:val="28"/>
          <w:szCs w:val="28"/>
          <w:u w:val="single"/>
        </w:rPr>
        <w:t>16.03.2023</w:t>
      </w:r>
      <w:r w:rsidR="00597FE5" w:rsidRPr="003F2647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№</w:t>
      </w:r>
      <w:r w:rsidR="00A57380">
        <w:rPr>
          <w:rFonts w:ascii="Times New Roman" w:hAnsi="Times New Roman"/>
          <w:sz w:val="28"/>
          <w:szCs w:val="28"/>
        </w:rPr>
        <w:t xml:space="preserve"> </w:t>
      </w:r>
      <w:r w:rsidR="006E6B04" w:rsidRPr="006E6B04">
        <w:rPr>
          <w:rFonts w:ascii="Times New Roman" w:hAnsi="Times New Roman"/>
          <w:sz w:val="28"/>
          <w:szCs w:val="28"/>
          <w:u w:val="single"/>
        </w:rPr>
        <w:t>27/3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A8C0A" w14:textId="6C6CF43A" w:rsidR="00E4086A" w:rsidRPr="003F2647" w:rsidRDefault="00167A36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3"/>
      <w:bookmarkEnd w:id="4"/>
      <w:r w:rsidR="00FF55B2">
        <w:rPr>
          <w:rFonts w:ascii="Times New Roman" w:hAnsi="Times New Roman"/>
          <w:b/>
          <w:sz w:val="28"/>
          <w:szCs w:val="28"/>
        </w:rPr>
        <w:t xml:space="preserve"> </w:t>
      </w:r>
      <w:r w:rsidR="00FF55B2" w:rsidRPr="00E962D1">
        <w:rPr>
          <w:rFonts w:ascii="Times New Roman" w:hAnsi="Times New Roman"/>
          <w:b/>
          <w:sz w:val="28"/>
          <w:szCs w:val="28"/>
        </w:rPr>
        <w:t>в сфере теплоснабжения</w:t>
      </w:r>
      <w:r w:rsidR="00F847D1" w:rsidRPr="003F2647">
        <w:rPr>
          <w:rFonts w:ascii="Times New Roman" w:hAnsi="Times New Roman"/>
          <w:b/>
          <w:sz w:val="28"/>
          <w:szCs w:val="28"/>
        </w:rPr>
        <w:t>, разработанн</w:t>
      </w:r>
      <w:r w:rsidR="00117B66" w:rsidRPr="003F2647">
        <w:rPr>
          <w:rFonts w:ascii="Times New Roman" w:hAnsi="Times New Roman"/>
          <w:b/>
          <w:sz w:val="28"/>
          <w:szCs w:val="28"/>
        </w:rPr>
        <w:t>ая</w:t>
      </w:r>
      <w:r w:rsidR="00F847D1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b/>
          <w:sz w:val="28"/>
          <w:szCs w:val="28"/>
        </w:rPr>
        <w:t>комитетом</w:t>
      </w:r>
      <w:r w:rsidR="001A633C" w:rsidRPr="003F2647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="00530B6F" w:rsidRPr="003F2647">
        <w:rPr>
          <w:rFonts w:ascii="Times New Roman" w:hAnsi="Times New Roman"/>
          <w:b/>
          <w:sz w:val="28"/>
          <w:szCs w:val="28"/>
        </w:rPr>
        <w:t>по</w:t>
      </w:r>
      <w:r w:rsidR="00597FE5" w:rsidRPr="003F2647">
        <w:rPr>
          <w:rFonts w:ascii="Times New Roman" w:hAnsi="Times New Roman"/>
          <w:b/>
          <w:sz w:val="28"/>
          <w:szCs w:val="28"/>
        </w:rPr>
        <w:t xml:space="preserve"> тарифам и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ценам </w:t>
      </w:r>
      <w:r w:rsidR="00117B66" w:rsidRPr="003F2647">
        <w:rPr>
          <w:rFonts w:ascii="Times New Roman" w:hAnsi="Times New Roman"/>
          <w:b/>
          <w:sz w:val="28"/>
          <w:szCs w:val="28"/>
        </w:rPr>
        <w:t>Курской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области</w:t>
      </w:r>
      <w:r w:rsidR="00E4086A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2C12E9" w:rsidRPr="003F2647">
        <w:rPr>
          <w:rFonts w:ascii="Times New Roman" w:hAnsi="Times New Roman"/>
          <w:b/>
          <w:sz w:val="28"/>
          <w:szCs w:val="28"/>
        </w:rPr>
        <w:t>на 20</w:t>
      </w:r>
      <w:r w:rsidR="00597FE5" w:rsidRPr="003F2647">
        <w:rPr>
          <w:rFonts w:ascii="Times New Roman" w:hAnsi="Times New Roman"/>
          <w:b/>
          <w:sz w:val="28"/>
          <w:szCs w:val="28"/>
        </w:rPr>
        <w:t>23</w:t>
      </w:r>
      <w:r w:rsidR="006A7E8B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82037E" w:rsidRPr="003F2647">
        <w:rPr>
          <w:rFonts w:ascii="Times New Roman" w:hAnsi="Times New Roman"/>
          <w:b/>
          <w:sz w:val="28"/>
          <w:szCs w:val="28"/>
        </w:rPr>
        <w:t>год</w:t>
      </w:r>
    </w:p>
    <w:p w14:paraId="62B1F976" w14:textId="77777777" w:rsidR="00C471FE" w:rsidRPr="003F2647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30CD5AB1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FF55B2">
        <w:rPr>
          <w:rFonts w:ascii="Times New Roman" w:hAnsi="Times New Roman"/>
          <w:b/>
          <w:sz w:val="28"/>
          <w:szCs w:val="28"/>
        </w:rPr>
        <w:t xml:space="preserve"> </w:t>
      </w:r>
      <w:r w:rsidR="00FF55B2" w:rsidRPr="0025064B">
        <w:rPr>
          <w:rFonts w:ascii="Times New Roman" w:hAnsi="Times New Roman"/>
          <w:b/>
          <w:sz w:val="28"/>
          <w:szCs w:val="28"/>
        </w:rPr>
        <w:t>в сфере теплоснабжения</w:t>
      </w:r>
      <w:r w:rsidR="000523D7" w:rsidRPr="0025064B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4C3B03C8" w:rsidR="00B505F7" w:rsidRPr="003F2647" w:rsidRDefault="00215EAE" w:rsidP="003F264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</w:t>
      </w:r>
      <w:r w:rsidR="00FF55B2">
        <w:rPr>
          <w:rFonts w:ascii="Times New Roman" w:hAnsi="Times New Roman"/>
          <w:sz w:val="28"/>
          <w:szCs w:val="28"/>
        </w:rPr>
        <w:t xml:space="preserve"> </w:t>
      </w:r>
      <w:r w:rsidR="00FF55B2" w:rsidRPr="0025064B">
        <w:rPr>
          <w:rFonts w:ascii="Times New Roman" w:hAnsi="Times New Roman"/>
          <w:sz w:val="28"/>
          <w:szCs w:val="28"/>
        </w:rPr>
        <w:t>в сфере теплоснабжения</w:t>
      </w:r>
      <w:r w:rsidR="00B505F7" w:rsidRPr="003F2647">
        <w:rPr>
          <w:rFonts w:ascii="Times New Roman" w:hAnsi="Times New Roman"/>
          <w:sz w:val="28"/>
          <w:szCs w:val="28"/>
        </w:rPr>
        <w:t>, разработанная комитетом по тарифам и ценам Курской области на 2023 год</w:t>
      </w:r>
      <w:r w:rsidR="00953029" w:rsidRPr="003F2647">
        <w:rPr>
          <w:rFonts w:ascii="Times New Roman" w:hAnsi="Times New Roman"/>
          <w:sz w:val="28"/>
          <w:szCs w:val="28"/>
        </w:rPr>
        <w:t>, 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а от </w:t>
      </w:r>
      <w:r w:rsidR="00B505F7" w:rsidRPr="0025064B">
        <w:rPr>
          <w:rFonts w:ascii="Times New Roman" w:hAnsi="Times New Roman"/>
          <w:sz w:val="28"/>
          <w:szCs w:val="28"/>
        </w:rPr>
        <w:t>31.07.2020</w:t>
      </w:r>
      <w:r w:rsidR="00B505F7" w:rsidRPr="003F2647">
        <w:rPr>
          <w:rFonts w:ascii="Times New Roman" w:hAnsi="Times New Roman"/>
          <w:sz w:val="28"/>
          <w:szCs w:val="28"/>
        </w:rPr>
        <w:t xml:space="preserve">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(надзоре)</w:t>
      </w:r>
      <w:r w:rsidR="00E366F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</w:t>
      </w:r>
      <w:r w:rsidR="00B505F7" w:rsidRPr="0025064B">
        <w:rPr>
          <w:rFonts w:ascii="Times New Roman" w:eastAsiaTheme="minorHAnsi" w:hAnsi="Times New Roman"/>
          <w:sz w:val="28"/>
          <w:szCs w:val="28"/>
        </w:rPr>
        <w:t>от 25.06.2021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 xml:space="preserve">от </w:t>
      </w:r>
      <w:r w:rsidR="00B505F7" w:rsidRPr="0025064B">
        <w:rPr>
          <w:rFonts w:ascii="Times New Roman" w:hAnsi="Times New Roman"/>
          <w:sz w:val="28"/>
          <w:szCs w:val="28"/>
        </w:rPr>
        <w:t>03.11.2021 №</w:t>
      </w:r>
      <w:r w:rsidR="00FF55B2" w:rsidRPr="0025064B">
        <w:rPr>
          <w:rFonts w:ascii="Times New Roman" w:hAnsi="Times New Roman"/>
          <w:sz w:val="28"/>
          <w:szCs w:val="28"/>
        </w:rPr>
        <w:t xml:space="preserve"> </w:t>
      </w:r>
      <w:r w:rsidR="00B505F7" w:rsidRPr="0025064B">
        <w:rPr>
          <w:rFonts w:ascii="Times New Roman" w:hAnsi="Times New Roman"/>
          <w:sz w:val="28"/>
          <w:szCs w:val="28"/>
        </w:rPr>
        <w:t>1915</w:t>
      </w:r>
      <w:r w:rsidR="00B505F7" w:rsidRPr="003F2647">
        <w:rPr>
          <w:rFonts w:ascii="Times New Roman" w:hAnsi="Times New Roman"/>
          <w:sz w:val="28"/>
          <w:szCs w:val="28"/>
        </w:rPr>
        <w:t xml:space="preserve">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м Администрации Курской области от </w:t>
      </w:r>
      <w:r w:rsidR="00B505F7" w:rsidRPr="0025064B">
        <w:rPr>
          <w:rFonts w:ascii="Times New Roman" w:hAnsi="Times New Roman"/>
          <w:sz w:val="28"/>
          <w:szCs w:val="28"/>
        </w:rPr>
        <w:t>06.12.2021 №</w:t>
      </w:r>
      <w:r w:rsidR="00FF55B2" w:rsidRPr="0025064B">
        <w:rPr>
          <w:rFonts w:ascii="Times New Roman" w:hAnsi="Times New Roman"/>
          <w:sz w:val="28"/>
          <w:szCs w:val="28"/>
        </w:rPr>
        <w:t xml:space="preserve"> </w:t>
      </w:r>
      <w:r w:rsidR="00B505F7" w:rsidRPr="0025064B">
        <w:rPr>
          <w:rFonts w:ascii="Times New Roman" w:hAnsi="Times New Roman"/>
          <w:sz w:val="28"/>
          <w:szCs w:val="28"/>
        </w:rPr>
        <w:t>1288-па</w:t>
      </w:r>
      <w:r w:rsidR="00B505F7" w:rsidRPr="003F2647">
        <w:rPr>
          <w:rFonts w:ascii="Times New Roman" w:hAnsi="Times New Roman"/>
          <w:sz w:val="28"/>
          <w:szCs w:val="28"/>
        </w:rPr>
        <w:t xml:space="preserve"> «</w:t>
      </w:r>
      <w:r w:rsidR="00D50336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(тарифов)».</w:t>
      </w:r>
    </w:p>
    <w:p w14:paraId="0590E0BD" w14:textId="0AB49172" w:rsidR="00B505F7" w:rsidRPr="003F2647" w:rsidRDefault="006A426D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Комитет по тарифам и ценам Курской области  (далее – </w:t>
      </w:r>
      <w:r w:rsidRPr="0025064B">
        <w:rPr>
          <w:rFonts w:ascii="Times New Roman" w:hAnsi="Times New Roman"/>
          <w:sz w:val="28"/>
          <w:szCs w:val="28"/>
        </w:rPr>
        <w:t>комитет либо КТЦ Курской области)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регионального государственного контроля (надзора</w:t>
      </w:r>
      <w:r w:rsidR="009F1594">
        <w:rPr>
          <w:rFonts w:ascii="Times New Roman" w:hAnsi="Times New Roman"/>
          <w:sz w:val="28"/>
          <w:szCs w:val="28"/>
        </w:rPr>
        <w:t>)</w:t>
      </w:r>
      <w:r w:rsidR="009F1594" w:rsidRPr="009F1594">
        <w:rPr>
          <w:rFonts w:ascii="Times New Roman" w:hAnsi="Times New Roman"/>
          <w:sz w:val="28"/>
          <w:szCs w:val="28"/>
        </w:rPr>
        <w:t xml:space="preserve"> </w:t>
      </w:r>
      <w:r w:rsidR="009F1594" w:rsidRPr="0025064B">
        <w:rPr>
          <w:rFonts w:ascii="Times New Roman" w:hAnsi="Times New Roman"/>
          <w:sz w:val="28"/>
          <w:szCs w:val="28"/>
        </w:rPr>
        <w:t>за установлением и (или) применением регулируемых государством цен (тарифов) в области теплоснабжения</w:t>
      </w:r>
      <w:r w:rsidR="005A25F6" w:rsidRPr="0025064B">
        <w:rPr>
          <w:rFonts w:ascii="Times New Roman" w:hAnsi="Times New Roman"/>
          <w:sz w:val="28"/>
          <w:szCs w:val="28"/>
        </w:rPr>
        <w:t xml:space="preserve"> (далее</w:t>
      </w:r>
      <w:r w:rsidR="00FF55B2" w:rsidRPr="0025064B">
        <w:rPr>
          <w:rFonts w:ascii="Times New Roman" w:hAnsi="Times New Roman"/>
          <w:sz w:val="28"/>
          <w:szCs w:val="28"/>
        </w:rPr>
        <w:t xml:space="preserve"> </w:t>
      </w:r>
      <w:r w:rsidR="005A25F6" w:rsidRPr="0025064B">
        <w:rPr>
          <w:rFonts w:ascii="Times New Roman" w:hAnsi="Times New Roman"/>
          <w:sz w:val="28"/>
          <w:szCs w:val="28"/>
        </w:rPr>
        <w:t>- контроль)</w:t>
      </w:r>
      <w:r w:rsidR="00B505F7" w:rsidRPr="0025064B">
        <w:rPr>
          <w:rFonts w:ascii="Times New Roman" w:hAnsi="Times New Roman"/>
          <w:sz w:val="28"/>
          <w:szCs w:val="28"/>
        </w:rPr>
        <w:t>.</w:t>
      </w:r>
    </w:p>
    <w:p w14:paraId="6066F5DA" w14:textId="2537E3FC" w:rsidR="005A25F6" w:rsidRPr="0025064B" w:rsidRDefault="005A25F6" w:rsidP="00FF55B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комитете задачи по осуществлению контроля осуществляются </w:t>
      </w:r>
      <w:r w:rsidR="00FF55B2">
        <w:rPr>
          <w:rFonts w:ascii="Times New Roman" w:hAnsi="Times New Roman"/>
          <w:sz w:val="28"/>
          <w:szCs w:val="28"/>
        </w:rPr>
        <w:t xml:space="preserve">структурным подразделением - </w:t>
      </w:r>
      <w:r w:rsidRPr="003F2647">
        <w:rPr>
          <w:rFonts w:ascii="Times New Roman" w:hAnsi="Times New Roman"/>
          <w:sz w:val="28"/>
          <w:szCs w:val="28"/>
        </w:rPr>
        <w:t>управлением по регулированию тарифов в сферах теплоснабжения, газоснабжения и контролю комитета (далее</w:t>
      </w:r>
      <w:r w:rsidR="00FF55B2">
        <w:rPr>
          <w:rFonts w:ascii="Times New Roman" w:hAnsi="Times New Roman"/>
          <w:sz w:val="28"/>
          <w:szCs w:val="28"/>
        </w:rPr>
        <w:t xml:space="preserve"> </w:t>
      </w:r>
      <w:r w:rsidR="00FF55B2" w:rsidRPr="0025064B">
        <w:rPr>
          <w:rFonts w:ascii="Times New Roman" w:hAnsi="Times New Roman"/>
          <w:sz w:val="28"/>
          <w:szCs w:val="28"/>
        </w:rPr>
        <w:t>- Управление</w:t>
      </w:r>
      <w:r w:rsidRPr="0025064B">
        <w:rPr>
          <w:rFonts w:ascii="Times New Roman" w:hAnsi="Times New Roman"/>
          <w:sz w:val="28"/>
          <w:szCs w:val="28"/>
        </w:rPr>
        <w:t xml:space="preserve">);             </w:t>
      </w:r>
    </w:p>
    <w:p w14:paraId="57632548" w14:textId="5C0DACC9" w:rsidR="001001FB" w:rsidRPr="001001FB" w:rsidRDefault="00383E71" w:rsidP="001001F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ab/>
        <w:t xml:space="preserve">Должностными лицами Управления, </w:t>
      </w:r>
      <w:r w:rsidR="001001FB" w:rsidRPr="0025064B">
        <w:rPr>
          <w:rFonts w:ascii="Times New Roman" w:hAnsi="Times New Roman"/>
          <w:sz w:val="28"/>
          <w:szCs w:val="28"/>
        </w:rPr>
        <w:t>уполномоченными на реализацию профилактических мероприятий</w:t>
      </w:r>
      <w:r w:rsidRPr="0025064B">
        <w:rPr>
          <w:rFonts w:ascii="Times New Roman" w:hAnsi="Times New Roman"/>
          <w:sz w:val="28"/>
          <w:szCs w:val="28"/>
        </w:rPr>
        <w:t>, являются начальник Управления, заместители начальника Управления</w:t>
      </w:r>
      <w:r w:rsidR="001001FB" w:rsidRPr="0025064B">
        <w:rPr>
          <w:rFonts w:ascii="Times New Roman" w:hAnsi="Times New Roman"/>
          <w:sz w:val="28"/>
          <w:szCs w:val="28"/>
        </w:rPr>
        <w:t>,</w:t>
      </w:r>
      <w:r w:rsidRPr="0025064B">
        <w:rPr>
          <w:rFonts w:ascii="Times New Roman" w:hAnsi="Times New Roman"/>
          <w:sz w:val="28"/>
          <w:szCs w:val="28"/>
        </w:rPr>
        <w:t xml:space="preserve"> главные консультанты Управления</w:t>
      </w:r>
      <w:r w:rsidR="001001FB" w:rsidRPr="0025064B">
        <w:rPr>
          <w:rFonts w:ascii="Times New Roman" w:hAnsi="Times New Roman"/>
          <w:sz w:val="28"/>
          <w:szCs w:val="28"/>
        </w:rPr>
        <w:t>.</w:t>
      </w:r>
    </w:p>
    <w:p w14:paraId="15BC87BA" w14:textId="199C59C3" w:rsidR="001452E6" w:rsidRPr="003F2647" w:rsidRDefault="001452E6" w:rsidP="009F159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Предметом </w:t>
      </w:r>
      <w:r w:rsidR="009F1594" w:rsidRPr="0025064B">
        <w:rPr>
          <w:rFonts w:ascii="Times New Roman" w:eastAsia="Times New Roman" w:hAnsi="Times New Roman"/>
          <w:sz w:val="28"/>
          <w:szCs w:val="28"/>
          <w:lang w:eastAsia="ru-RU"/>
        </w:rPr>
        <w:t>контроля</w:t>
      </w:r>
      <w:r w:rsidR="009F1594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соблюдение юридическими лицами, индивидуальными предпринимателями в процессе осуществления регулируемых видов деятельности в сфере теплоснабжения обязательных требований, установленных в соответствии с Федеральным </w:t>
      </w:r>
      <w:hyperlink r:id="rId10" w:history="1">
        <w:r w:rsidRPr="003F264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="009F1594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9F1594" w:rsidRPr="0025064B">
        <w:rPr>
          <w:rFonts w:ascii="Times New Roman" w:eastAsia="Times New Roman" w:hAnsi="Times New Roman"/>
          <w:sz w:val="28"/>
          <w:szCs w:val="28"/>
          <w:lang w:eastAsia="ru-RU"/>
        </w:rPr>
        <w:t>27.07.2010 №</w:t>
      </w:r>
      <w:r w:rsidRPr="0025064B">
        <w:rPr>
          <w:rFonts w:ascii="Times New Roman" w:eastAsia="Times New Roman" w:hAnsi="Times New Roman"/>
          <w:sz w:val="28"/>
          <w:szCs w:val="28"/>
          <w:lang w:eastAsia="ru-RU"/>
        </w:rPr>
        <w:t xml:space="preserve"> 190-ФЗ</w:t>
      </w:r>
      <w:r w:rsidR="009F1594">
        <w:rPr>
          <w:rFonts w:ascii="Times New Roman" w:eastAsia="Times New Roman" w:hAnsi="Times New Roman"/>
          <w:sz w:val="28"/>
          <w:szCs w:val="28"/>
          <w:lang w:eastAsia="ru-RU"/>
        </w:rPr>
        <w:t xml:space="preserve"> «О теплоснабжении»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другими федеральными законами и иными нормативными правовыми актами Российской Федерации в сфере теплоснабжения, к установлению и (или) применению цен (тарифов) в сфере теплоснабжения,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к раздельному учету доходов и расходов при осуществлении регулируемых видов деятельности в сфере теплоснабжения, правильности применения регулируемых цен (тарифов) в сфере теплоснабжения, использования инвестиционных ресурсов, учтенных при установлении регулируемых цен (тарифов), соблюдения с</w:t>
      </w:r>
      <w:r w:rsidR="009F1594">
        <w:rPr>
          <w:rFonts w:ascii="Times New Roman" w:eastAsia="Times New Roman" w:hAnsi="Times New Roman"/>
          <w:sz w:val="28"/>
          <w:szCs w:val="28"/>
          <w:lang w:eastAsia="ru-RU"/>
        </w:rPr>
        <w:t>тандартов раскрытия информации</w:t>
      </w:r>
      <w:r w:rsidR="009F1594" w:rsidRPr="0025064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623E993" w14:textId="4B9E34B9" w:rsidR="00B21A30" w:rsidRPr="0025064B" w:rsidRDefault="00953029" w:rsidP="0025064B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F2647">
        <w:rPr>
          <w:rStyle w:val="fontstyle01"/>
        </w:rPr>
        <w:t>Постановлением Правител</w:t>
      </w:r>
      <w:r w:rsidR="009F1594">
        <w:rPr>
          <w:rStyle w:val="fontstyle01"/>
        </w:rPr>
        <w:t xml:space="preserve">ьства Российской Федерации от </w:t>
      </w:r>
      <w:r w:rsidR="009F1594" w:rsidRPr="0025064B">
        <w:rPr>
          <w:rStyle w:val="fontstyle01"/>
        </w:rPr>
        <w:t>03.11.2021</w:t>
      </w:r>
      <w:r w:rsidR="0025064B">
        <w:rPr>
          <w:rStyle w:val="fontstyle01"/>
        </w:rPr>
        <w:t xml:space="preserve"> </w:t>
      </w:r>
      <w:r w:rsidRPr="003F2647">
        <w:rPr>
          <w:rStyle w:val="fontstyle01"/>
        </w:rPr>
        <w:t xml:space="preserve">№ 1915 утверждены Общие </w:t>
      </w:r>
      <w:r w:rsidRPr="00D83A35">
        <w:rPr>
          <w:rStyle w:val="fontstyle01"/>
          <w:color w:val="auto"/>
        </w:rPr>
        <w:t xml:space="preserve">требования к организации </w:t>
      </w:r>
      <w:r w:rsidR="003A2A38" w:rsidRPr="00D83A35">
        <w:rPr>
          <w:rStyle w:val="fontstyle01"/>
          <w:color w:val="auto"/>
        </w:rPr>
        <w:t>и</w:t>
      </w:r>
      <w:r w:rsidRPr="00D83A35">
        <w:rPr>
          <w:rStyle w:val="fontstyle01"/>
          <w:color w:val="auto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51ADE4D9" w14:textId="0B4CCF7C" w:rsidR="0063147D" w:rsidRPr="003F2647" w:rsidRDefault="0063147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</w:t>
      </w:r>
      <w:r w:rsidR="00CD1ABB" w:rsidRPr="003F2647">
        <w:rPr>
          <w:rFonts w:ascii="Times New Roman" w:hAnsi="Times New Roman"/>
          <w:sz w:val="28"/>
          <w:szCs w:val="28"/>
        </w:rPr>
        <w:t>к</w:t>
      </w:r>
      <w:r w:rsidR="00B505F7" w:rsidRPr="003F2647">
        <w:rPr>
          <w:rFonts w:ascii="Times New Roman" w:hAnsi="Times New Roman"/>
          <w:sz w:val="28"/>
          <w:szCs w:val="28"/>
        </w:rPr>
        <w:t>омитетом</w:t>
      </w:r>
      <w:r w:rsidRPr="003F2647">
        <w:rPr>
          <w:rFonts w:ascii="Times New Roman" w:hAnsi="Times New Roman"/>
          <w:sz w:val="28"/>
          <w:szCs w:val="28"/>
        </w:rPr>
        <w:t xml:space="preserve"> применяе</w:t>
      </w:r>
      <w:r w:rsidRPr="0025064B">
        <w:rPr>
          <w:rFonts w:ascii="Times New Roman" w:hAnsi="Times New Roman"/>
          <w:sz w:val="28"/>
          <w:szCs w:val="28"/>
        </w:rPr>
        <w:t>т</w:t>
      </w:r>
      <w:r w:rsidR="00D83A35" w:rsidRPr="0025064B">
        <w:rPr>
          <w:rFonts w:ascii="Times New Roman" w:hAnsi="Times New Roman"/>
          <w:sz w:val="28"/>
          <w:szCs w:val="28"/>
        </w:rPr>
        <w:t>ся</w:t>
      </w:r>
      <w:r w:rsidRPr="003F2647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62CE1614" w:rsidR="00187DDC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осуществлении </w:t>
      </w:r>
      <w:r w:rsidR="00F4614D">
        <w:rPr>
          <w:rFonts w:ascii="Times New Roman" w:hAnsi="Times New Roman"/>
          <w:sz w:val="28"/>
          <w:szCs w:val="28"/>
        </w:rPr>
        <w:t xml:space="preserve">контроля </w:t>
      </w:r>
      <w:r w:rsidR="00187DDC" w:rsidRPr="003F2647">
        <w:rPr>
          <w:rFonts w:ascii="Times New Roman" w:hAnsi="Times New Roman"/>
          <w:sz w:val="28"/>
          <w:szCs w:val="28"/>
        </w:rPr>
        <w:t xml:space="preserve">относит объекты контроля к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средний риск; </w:t>
      </w:r>
    </w:p>
    <w:p w14:paraId="1C1AAAB2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умеренный риск; </w:t>
      </w:r>
    </w:p>
    <w:p w14:paraId="4613352C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низкий риск. </w:t>
      </w:r>
    </w:p>
    <w:p w14:paraId="50EBBB93" w14:textId="28D71CA9" w:rsidR="00421548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40107C52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1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317985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Кодекса Российской Федерации об административных правонарушениях. </w:t>
      </w:r>
    </w:p>
    <w:p w14:paraId="3A979458" w14:textId="4825FC4C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2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317985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Кодекса Российской Федерации об административных правонарушениях. </w:t>
      </w:r>
    </w:p>
    <w:p w14:paraId="11C7FF5F" w14:textId="5F4388DC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Плановые проверки контролируемых лиц в зависимости от присвоенной их объектам контроля категории риска проводятся со следующей периодичностью: </w:t>
      </w:r>
    </w:p>
    <w:p w14:paraId="409C99CE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среднего риска - 1 контрольное (надзорное) мероприятие в 5 лет; </w:t>
      </w:r>
    </w:p>
    <w:p w14:paraId="52C559D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умеренного риска - 1 контрольное (надзорное) мероприятие в 6 лет; </w:t>
      </w:r>
    </w:p>
    <w:p w14:paraId="78136291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низкого риска плановые проверки не проводятся. </w:t>
      </w:r>
    </w:p>
    <w:p w14:paraId="421DE410" w14:textId="05ED8967" w:rsidR="0091064C" w:rsidRPr="00475A94" w:rsidRDefault="00431DA8" w:rsidP="00475A94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bCs/>
          <w:sz w:val="28"/>
          <w:szCs w:val="28"/>
        </w:rPr>
        <w:t>Перечень</w:t>
      </w:r>
      <w:r w:rsidR="002E32CA">
        <w:rPr>
          <w:rFonts w:ascii="Times New Roman" w:hAnsi="Times New Roman"/>
          <w:sz w:val="28"/>
          <w:szCs w:val="28"/>
        </w:rPr>
        <w:t xml:space="preserve"> </w:t>
      </w:r>
      <w:r w:rsidR="00475A94" w:rsidRPr="00475A94">
        <w:rPr>
          <w:rFonts w:ascii="Times New Roman" w:hAnsi="Times New Roman"/>
          <w:sz w:val="28"/>
          <w:szCs w:val="28"/>
        </w:rPr>
        <w:t>хо</w:t>
      </w:r>
      <w:r w:rsidR="00475A94">
        <w:rPr>
          <w:rFonts w:ascii="Times New Roman" w:hAnsi="Times New Roman"/>
          <w:sz w:val="28"/>
          <w:szCs w:val="28"/>
        </w:rPr>
        <w:t xml:space="preserve">зяйствующих субъектов (объектов </w:t>
      </w:r>
      <w:r w:rsidR="00475A94" w:rsidRPr="00475A94">
        <w:rPr>
          <w:rFonts w:ascii="Times New Roman" w:hAnsi="Times New Roman"/>
          <w:sz w:val="28"/>
          <w:szCs w:val="28"/>
        </w:rPr>
        <w:t>контроля), отнесенных к категориям риск</w:t>
      </w:r>
      <w:r w:rsidR="00475A94">
        <w:rPr>
          <w:rFonts w:ascii="Times New Roman" w:hAnsi="Times New Roman"/>
          <w:sz w:val="28"/>
          <w:szCs w:val="28"/>
        </w:rPr>
        <w:t xml:space="preserve">а при организации регионального </w:t>
      </w:r>
      <w:r w:rsidR="00475A94" w:rsidRPr="00475A94">
        <w:rPr>
          <w:rFonts w:ascii="Times New Roman" w:hAnsi="Times New Roman"/>
          <w:sz w:val="28"/>
          <w:szCs w:val="28"/>
        </w:rPr>
        <w:t>государственного контроля (надзора) в обла</w:t>
      </w:r>
      <w:r w:rsidR="00475A94">
        <w:rPr>
          <w:rFonts w:ascii="Times New Roman" w:hAnsi="Times New Roman"/>
          <w:sz w:val="28"/>
          <w:szCs w:val="28"/>
        </w:rPr>
        <w:t xml:space="preserve">сти регулирования цен (тарифов) </w:t>
      </w:r>
      <w:r w:rsidR="00475A94" w:rsidRPr="00475A94">
        <w:rPr>
          <w:rFonts w:ascii="Times New Roman" w:hAnsi="Times New Roman"/>
          <w:sz w:val="28"/>
          <w:szCs w:val="28"/>
        </w:rPr>
        <w:t>в сфере теплоснабжения</w:t>
      </w:r>
      <w:r w:rsidR="00475A94">
        <w:rPr>
          <w:rFonts w:ascii="Times New Roman" w:hAnsi="Times New Roman"/>
          <w:sz w:val="28"/>
          <w:szCs w:val="28"/>
        </w:rPr>
        <w:t xml:space="preserve">, утвержден приказом комитета </w:t>
      </w:r>
      <w:r w:rsidR="002E32CA">
        <w:rPr>
          <w:rFonts w:ascii="Times New Roman" w:hAnsi="Times New Roman"/>
          <w:sz w:val="28"/>
          <w:szCs w:val="28"/>
        </w:rPr>
        <w:t>от 15.03.2023 № 26</w:t>
      </w:r>
      <w:r w:rsidRPr="003F2647">
        <w:rPr>
          <w:rFonts w:ascii="Times New Roman" w:hAnsi="Times New Roman"/>
          <w:bCs/>
          <w:sz w:val="28"/>
          <w:szCs w:val="28"/>
        </w:rPr>
        <w:t>.</w:t>
      </w:r>
    </w:p>
    <w:p w14:paraId="4CF5E9B8" w14:textId="1D9B71CF" w:rsidR="00817EAC" w:rsidRPr="0091064C" w:rsidRDefault="00817EAC" w:rsidP="0091064C">
      <w:pPr>
        <w:spacing w:line="240" w:lineRule="auto"/>
        <w:ind w:firstLine="54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91064C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3F2647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</w:t>
      </w:r>
      <w:r w:rsidR="0091064C">
        <w:rPr>
          <w:rFonts w:ascii="Times New Roman" w:hAnsi="Times New Roman"/>
          <w:sz w:val="28"/>
          <w:szCs w:val="28"/>
        </w:rPr>
        <w:t xml:space="preserve">Курской области от </w:t>
      </w:r>
      <w:r w:rsidR="0091064C" w:rsidRPr="0025064B">
        <w:rPr>
          <w:rFonts w:ascii="Times New Roman" w:hAnsi="Times New Roman"/>
          <w:sz w:val="28"/>
          <w:szCs w:val="28"/>
        </w:rPr>
        <w:t xml:space="preserve">09.12.2021 № </w:t>
      </w:r>
      <w:r w:rsidRPr="0025064B">
        <w:rPr>
          <w:rFonts w:ascii="Times New Roman" w:hAnsi="Times New Roman"/>
          <w:sz w:val="28"/>
          <w:szCs w:val="28"/>
        </w:rPr>
        <w:t>1317-па.</w:t>
      </w:r>
    </w:p>
    <w:p w14:paraId="1AB4C7FF" w14:textId="0FD99D01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</w:t>
      </w:r>
      <w:r w:rsidR="0091064C">
        <w:rPr>
          <w:rFonts w:ascii="Times New Roman" w:eastAsia="Times New Roman" w:hAnsi="Times New Roman"/>
          <w:sz w:val="28"/>
          <w:szCs w:val="28"/>
          <w:lang w:eastAsia="ru-RU"/>
        </w:rPr>
        <w:t>контроля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устанавливаются следующие индикаторы риска нарушения обязательных требований, используемые </w:t>
      </w:r>
      <w:r w:rsidR="0091064C">
        <w:rPr>
          <w:rFonts w:ascii="Times New Roman" w:eastAsia="Times New Roman" w:hAnsi="Times New Roman"/>
          <w:sz w:val="28"/>
          <w:szCs w:val="28"/>
          <w:lang w:eastAsia="ru-RU"/>
        </w:rPr>
        <w:t>КТЦ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при принятии решения о проведении и выборе вида внепланового контрольного (надзорного) мероприятия: </w:t>
      </w:r>
    </w:p>
    <w:p w14:paraId="24694B12" w14:textId="77777777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содержащимся в нормативных правовых актах Российской Федерации, Курской области в сфере государственного регулирования цен (тарифов, наценок, надбавок, платы, ставок) и (или) их предельного уровня. </w:t>
      </w:r>
    </w:p>
    <w:p w14:paraId="6A9F7FEA" w14:textId="5FFEEC8F" w:rsidR="00817EAC" w:rsidRPr="003F2647" w:rsidRDefault="00C13C01" w:rsidP="0052735F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52735F" w:rsidRPr="0025064B">
        <w:rPr>
          <w:rFonts w:ascii="Times New Roman" w:hAnsi="Times New Roman"/>
          <w:sz w:val="28"/>
          <w:szCs w:val="28"/>
        </w:rPr>
        <w:t xml:space="preserve">ормы </w:t>
      </w:r>
      <w:r w:rsidR="00317985" w:rsidRPr="0025064B">
        <w:rPr>
          <w:rFonts w:ascii="Times New Roman" w:hAnsi="Times New Roman"/>
          <w:sz w:val="28"/>
          <w:szCs w:val="28"/>
        </w:rPr>
        <w:t>проверочных листов (списки контрольных вопросов), используемых комитетом по тарифам и ценам Курской области при осуществлении регионального государственного контроля (надзора) в области регулирования цен (тарифов) в сфере теплоснабжения</w:t>
      </w:r>
      <w:r w:rsidRPr="00C13C01">
        <w:t xml:space="preserve"> </w:t>
      </w:r>
      <w:r>
        <w:rPr>
          <w:rFonts w:ascii="Times New Roman" w:hAnsi="Times New Roman"/>
          <w:sz w:val="28"/>
          <w:szCs w:val="28"/>
        </w:rPr>
        <w:t>утверждаются приказом комитета</w:t>
      </w:r>
      <w:bookmarkStart w:id="5" w:name="_GoBack"/>
      <w:bookmarkEnd w:id="5"/>
      <w:r w:rsidR="00317985" w:rsidRPr="0025064B">
        <w:rPr>
          <w:rFonts w:ascii="Times New Roman" w:hAnsi="Times New Roman"/>
          <w:sz w:val="28"/>
          <w:szCs w:val="28"/>
        </w:rPr>
        <w:t>.</w:t>
      </w:r>
    </w:p>
    <w:p w14:paraId="7E3DA399" w14:textId="77777777" w:rsidR="0052735F" w:rsidRDefault="00817EAC" w:rsidP="0052735F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t xml:space="preserve">Проверочные листы подлежат обязательному применению при осуществлении плановых контрольных (надзорных) мероприятий в форме выездной проверки. </w:t>
      </w:r>
    </w:p>
    <w:p w14:paraId="7005DD96" w14:textId="6FF6B4CA" w:rsidR="00817EAC" w:rsidRPr="0052735F" w:rsidRDefault="00817EAC" w:rsidP="0052735F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Ключевые показатели и их целевые значения, индикативные показатели </w:t>
      </w:r>
      <w:r w:rsidR="0052735F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</w:t>
      </w:r>
      <w:r w:rsidR="00D83A35">
        <w:rPr>
          <w:rFonts w:ascii="Times New Roman" w:hAnsi="Times New Roman"/>
          <w:sz w:val="28"/>
          <w:szCs w:val="28"/>
        </w:rPr>
        <w:t xml:space="preserve"> Курской области от 28.12.</w:t>
      </w:r>
      <w:r w:rsidR="00D83A35" w:rsidRPr="0025064B">
        <w:rPr>
          <w:rFonts w:ascii="Times New Roman" w:hAnsi="Times New Roman"/>
          <w:sz w:val="28"/>
          <w:szCs w:val="28"/>
        </w:rPr>
        <w:t>2021 №</w:t>
      </w:r>
      <w:r w:rsidRPr="0025064B">
        <w:rPr>
          <w:rFonts w:ascii="Times New Roman" w:hAnsi="Times New Roman"/>
          <w:sz w:val="28"/>
          <w:szCs w:val="28"/>
        </w:rPr>
        <w:t xml:space="preserve"> 1492-па.</w:t>
      </w:r>
    </w:p>
    <w:p w14:paraId="27EB48C6" w14:textId="7844B485" w:rsidR="0052735F" w:rsidRPr="003F2647" w:rsidRDefault="0052735F" w:rsidP="0025064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B541D2" w14:textId="1A370B81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4795F5E2" w:rsidR="008A6830" w:rsidRPr="0025064B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Субъектами профилактических мероприятий являются юридические лица и индивидуальные предприниматели, деятельность которых подлежит </w:t>
      </w:r>
      <w:r w:rsidRPr="003F2647">
        <w:rPr>
          <w:rFonts w:ascii="Times New Roman" w:hAnsi="Times New Roman"/>
          <w:sz w:val="28"/>
          <w:szCs w:val="28"/>
        </w:rPr>
        <w:lastRenderedPageBreak/>
        <w:t>государственному регулированию цен (тарифов)</w:t>
      </w:r>
      <w:r w:rsidR="008A3338">
        <w:rPr>
          <w:rFonts w:ascii="Times New Roman" w:hAnsi="Times New Roman"/>
          <w:sz w:val="28"/>
          <w:szCs w:val="28"/>
        </w:rPr>
        <w:t xml:space="preserve"> </w:t>
      </w:r>
      <w:r w:rsidR="008A3338" w:rsidRPr="0025064B">
        <w:rPr>
          <w:rFonts w:ascii="Times New Roman" w:hAnsi="Times New Roman"/>
          <w:sz w:val="28"/>
          <w:szCs w:val="28"/>
        </w:rPr>
        <w:t>в сфере теплоснабжения</w:t>
      </w:r>
      <w:r w:rsidRPr="0025064B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25064B">
        <w:rPr>
          <w:rFonts w:ascii="Times New Roman" w:hAnsi="Times New Roman"/>
          <w:sz w:val="28"/>
          <w:szCs w:val="28"/>
        </w:rPr>
        <w:t>Курской</w:t>
      </w:r>
      <w:r w:rsidRPr="0025064B">
        <w:rPr>
          <w:rFonts w:ascii="Times New Roman" w:hAnsi="Times New Roman"/>
          <w:sz w:val="28"/>
          <w:szCs w:val="28"/>
        </w:rPr>
        <w:t xml:space="preserve"> области.</w:t>
      </w:r>
    </w:p>
    <w:p w14:paraId="2A880377" w14:textId="0DDD9542" w:rsidR="00DD4DFF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П</w:t>
      </w:r>
      <w:r w:rsidR="009748C1" w:rsidRPr="0025064B">
        <w:rPr>
          <w:rFonts w:ascii="Times New Roman" w:hAnsi="Times New Roman"/>
          <w:sz w:val="28"/>
          <w:szCs w:val="28"/>
        </w:rPr>
        <w:t>рофилактически</w:t>
      </w:r>
      <w:r w:rsidRPr="0025064B">
        <w:rPr>
          <w:rFonts w:ascii="Times New Roman" w:hAnsi="Times New Roman"/>
          <w:sz w:val="28"/>
          <w:szCs w:val="28"/>
        </w:rPr>
        <w:t>е</w:t>
      </w:r>
      <w:r w:rsidR="009748C1" w:rsidRPr="0025064B">
        <w:rPr>
          <w:rFonts w:ascii="Times New Roman" w:hAnsi="Times New Roman"/>
          <w:sz w:val="28"/>
          <w:szCs w:val="28"/>
        </w:rPr>
        <w:t xml:space="preserve"> </w:t>
      </w:r>
      <w:r w:rsidR="00DD4DFF" w:rsidRPr="0025064B">
        <w:rPr>
          <w:rFonts w:ascii="Times New Roman" w:hAnsi="Times New Roman"/>
          <w:sz w:val="28"/>
          <w:szCs w:val="28"/>
        </w:rPr>
        <w:t>мероприяти</w:t>
      </w:r>
      <w:r w:rsidRPr="0025064B">
        <w:rPr>
          <w:rFonts w:ascii="Times New Roman" w:hAnsi="Times New Roman"/>
          <w:sz w:val="28"/>
          <w:szCs w:val="28"/>
        </w:rPr>
        <w:t>я</w:t>
      </w:r>
      <w:r w:rsidR="00DD4DFF" w:rsidRPr="0025064B">
        <w:rPr>
          <w:rFonts w:ascii="Times New Roman" w:hAnsi="Times New Roman"/>
          <w:sz w:val="28"/>
          <w:szCs w:val="28"/>
        </w:rPr>
        <w:t xml:space="preserve"> при осуществлении </w:t>
      </w:r>
      <w:r w:rsidR="008A3338" w:rsidRPr="0025064B">
        <w:rPr>
          <w:rFonts w:ascii="Times New Roman" w:hAnsi="Times New Roman"/>
          <w:sz w:val="28"/>
          <w:szCs w:val="28"/>
        </w:rPr>
        <w:t>контроля</w:t>
      </w:r>
      <w:r w:rsidR="00DD4DFF" w:rsidRPr="0025064B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25064B">
        <w:rPr>
          <w:rFonts w:ascii="Times New Roman" w:hAnsi="Times New Roman"/>
          <w:sz w:val="28"/>
          <w:szCs w:val="28"/>
        </w:rPr>
        <w:t>Курской</w:t>
      </w:r>
      <w:r w:rsidR="00DD4DFF" w:rsidRPr="0025064B">
        <w:rPr>
          <w:rFonts w:ascii="Times New Roman" w:hAnsi="Times New Roman"/>
          <w:sz w:val="28"/>
          <w:szCs w:val="28"/>
        </w:rPr>
        <w:t xml:space="preserve"> области </w:t>
      </w:r>
      <w:r w:rsidR="00D52A96" w:rsidRPr="0025064B">
        <w:rPr>
          <w:rFonts w:ascii="Times New Roman" w:hAnsi="Times New Roman"/>
          <w:sz w:val="28"/>
          <w:szCs w:val="28"/>
        </w:rPr>
        <w:t>ориентированы</w:t>
      </w:r>
      <w:r w:rsidRPr="0025064B">
        <w:rPr>
          <w:rFonts w:ascii="Times New Roman" w:hAnsi="Times New Roman"/>
          <w:sz w:val="28"/>
          <w:szCs w:val="28"/>
        </w:rPr>
        <w:t xml:space="preserve"> на</w:t>
      </w:r>
      <w:r w:rsidR="00DD4DFF" w:rsidRPr="0025064B">
        <w:rPr>
          <w:rFonts w:ascii="Times New Roman" w:hAnsi="Times New Roman"/>
          <w:sz w:val="28"/>
          <w:szCs w:val="28"/>
        </w:rPr>
        <w:t>:</w:t>
      </w:r>
    </w:p>
    <w:p w14:paraId="3EF9B79C" w14:textId="053591E2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организаци</w:t>
      </w:r>
      <w:r w:rsidR="006A7E8B" w:rsidRPr="003F2647">
        <w:rPr>
          <w:rFonts w:ascii="Times New Roman" w:hAnsi="Times New Roman"/>
          <w:sz w:val="28"/>
          <w:szCs w:val="28"/>
        </w:rPr>
        <w:t>и</w:t>
      </w:r>
      <w:r w:rsidRPr="003F2647">
        <w:rPr>
          <w:rFonts w:ascii="Times New Roman" w:hAnsi="Times New Roman"/>
          <w:sz w:val="28"/>
          <w:szCs w:val="28"/>
        </w:rPr>
        <w:t>, осуществляющи</w:t>
      </w:r>
      <w:r w:rsidR="006A7E8B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8A3338">
        <w:rPr>
          <w:rFonts w:ascii="Times New Roman" w:hAnsi="Times New Roman"/>
          <w:sz w:val="28"/>
          <w:szCs w:val="28"/>
        </w:rPr>
        <w:t xml:space="preserve">регулируемые виды </w:t>
      </w:r>
      <w:r w:rsidR="008A3338" w:rsidRPr="00CB131E">
        <w:rPr>
          <w:rFonts w:ascii="Times New Roman" w:hAnsi="Times New Roman"/>
          <w:sz w:val="28"/>
          <w:szCs w:val="28"/>
        </w:rPr>
        <w:t>деятельност</w:t>
      </w:r>
      <w:r w:rsidR="008A3338">
        <w:rPr>
          <w:rFonts w:ascii="Times New Roman" w:hAnsi="Times New Roman"/>
          <w:sz w:val="28"/>
          <w:szCs w:val="28"/>
        </w:rPr>
        <w:t>и</w:t>
      </w:r>
      <w:r w:rsidR="008A3338" w:rsidRPr="00CB131E">
        <w:rPr>
          <w:rFonts w:ascii="Times New Roman" w:hAnsi="Times New Roman"/>
          <w:sz w:val="28"/>
          <w:szCs w:val="28"/>
        </w:rPr>
        <w:t xml:space="preserve"> в </w:t>
      </w:r>
      <w:r w:rsidR="008A3338">
        <w:rPr>
          <w:rFonts w:ascii="Times New Roman" w:hAnsi="Times New Roman"/>
          <w:sz w:val="28"/>
          <w:szCs w:val="28"/>
        </w:rPr>
        <w:t xml:space="preserve">области </w:t>
      </w:r>
      <w:r w:rsidR="008A3338" w:rsidRPr="00CB131E">
        <w:rPr>
          <w:rFonts w:ascii="Times New Roman" w:hAnsi="Times New Roman"/>
          <w:sz w:val="28"/>
          <w:szCs w:val="28"/>
        </w:rPr>
        <w:t xml:space="preserve">государственного регулирования цен (тарифов) </w:t>
      </w:r>
      <w:r w:rsidR="008A3338">
        <w:rPr>
          <w:rFonts w:ascii="Times New Roman" w:hAnsi="Times New Roman"/>
          <w:sz w:val="28"/>
          <w:szCs w:val="28"/>
        </w:rPr>
        <w:t>в сфере теплоснабжения</w:t>
      </w:r>
      <w:r w:rsidRPr="003F2647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области;</w:t>
      </w:r>
    </w:p>
    <w:p w14:paraId="0D05AB2D" w14:textId="5D5D3222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2BEF9845" w:rsidR="005B1AF8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граждан</w:t>
      </w:r>
      <w:r w:rsidR="00DD4DFF" w:rsidRPr="003F2647">
        <w:rPr>
          <w:rFonts w:ascii="Times New Roman" w:hAnsi="Times New Roman"/>
          <w:sz w:val="28"/>
          <w:szCs w:val="28"/>
        </w:rPr>
        <w:t>, население, потребител</w:t>
      </w:r>
      <w:r w:rsidRPr="003F2647">
        <w:rPr>
          <w:rFonts w:ascii="Times New Roman" w:hAnsi="Times New Roman"/>
          <w:sz w:val="28"/>
          <w:szCs w:val="28"/>
        </w:rPr>
        <w:t>ей</w:t>
      </w:r>
      <w:r w:rsidR="00DD4DFF" w:rsidRPr="003F2647">
        <w:rPr>
          <w:rFonts w:ascii="Times New Roman" w:hAnsi="Times New Roman"/>
          <w:sz w:val="28"/>
          <w:szCs w:val="28"/>
        </w:rPr>
        <w:t xml:space="preserve"> коммунальных ресурсов</w:t>
      </w:r>
      <w:r w:rsidR="00D52A96">
        <w:rPr>
          <w:rFonts w:ascii="Times New Roman" w:hAnsi="Times New Roman"/>
          <w:sz w:val="28"/>
          <w:szCs w:val="28"/>
        </w:rPr>
        <w:t>.</w:t>
      </w:r>
    </w:p>
    <w:p w14:paraId="04EDE32E" w14:textId="29FE1180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</w:t>
      </w:r>
      <w:r w:rsidR="00FA6807" w:rsidRPr="003F2647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3F2647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3F2647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3F2647">
        <w:rPr>
          <w:rFonts w:ascii="Times New Roman" w:hAnsi="Times New Roman"/>
          <w:sz w:val="28"/>
          <w:szCs w:val="28"/>
        </w:rPr>
        <w:t>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4. </w:t>
      </w:r>
      <w:r w:rsidR="00DD4DFF" w:rsidRPr="003F2647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4360EAA5" w:rsidR="00323D96" w:rsidRPr="003F2647" w:rsidRDefault="002805A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КТЦ Курской области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650EB298" w:rsidR="000523D7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5) обобщает практику осуществления </w:t>
      </w:r>
      <w:r w:rsidR="002805A6" w:rsidRPr="0025064B">
        <w:rPr>
          <w:rFonts w:ascii="Times New Roman" w:hAnsi="Times New Roman"/>
          <w:sz w:val="28"/>
          <w:szCs w:val="28"/>
        </w:rPr>
        <w:t>контроля</w:t>
      </w:r>
      <w:r w:rsidRPr="0025064B">
        <w:rPr>
          <w:rFonts w:ascii="Times New Roman" w:hAnsi="Times New Roman"/>
          <w:sz w:val="28"/>
          <w:szCs w:val="28"/>
        </w:rPr>
        <w:t>,</w:t>
      </w:r>
      <w:r w:rsidRPr="003F2647">
        <w:rPr>
          <w:rFonts w:ascii="Times New Roman" w:hAnsi="Times New Roman"/>
          <w:sz w:val="28"/>
          <w:szCs w:val="28"/>
        </w:rPr>
        <w:t xml:space="preserve">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45DCA548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требования, оценка соблюдения которых является предметом </w:t>
      </w:r>
      <w:r w:rsidR="00144552" w:rsidRPr="0025064B">
        <w:rPr>
          <w:rFonts w:ascii="Times New Roman" w:hAnsi="Times New Roman"/>
          <w:sz w:val="28"/>
          <w:szCs w:val="28"/>
        </w:rPr>
        <w:t>контроля</w:t>
      </w:r>
      <w:r w:rsidR="00D83A35" w:rsidRPr="0025064B">
        <w:rPr>
          <w:rFonts w:ascii="Times New Roman" w:hAnsi="Times New Roman"/>
          <w:sz w:val="28"/>
          <w:szCs w:val="28"/>
        </w:rPr>
        <w:t>,</w:t>
      </w:r>
      <w:r w:rsidRPr="003F2647">
        <w:rPr>
          <w:rFonts w:ascii="Times New Roman" w:hAnsi="Times New Roman"/>
          <w:sz w:val="28"/>
          <w:szCs w:val="28"/>
        </w:rPr>
        <w:t xml:space="preserve"> 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433F68E3" w14:textId="2E30B6D2" w:rsidR="00144552" w:rsidRPr="00595F09" w:rsidRDefault="00692B5F" w:rsidP="00595F0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5F09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144552" w:rsidRPr="003F10D3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144552" w:rsidRPr="003F10D3">
        <w:rPr>
          <w:rFonts w:ascii="Times New Roman" w:hAnsi="Times New Roman"/>
          <w:sz w:val="28"/>
          <w:szCs w:val="28"/>
        </w:rPr>
        <w:t xml:space="preserve"> </w:t>
      </w:r>
      <w:r w:rsidR="00144552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2948262" wp14:editId="665AB175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4552" w:rsidRPr="003F10D3">
        <w:rPr>
          <w:rFonts w:ascii="Times New Roman" w:hAnsi="Times New Roman"/>
          <w:sz w:val="28"/>
          <w:szCs w:val="28"/>
        </w:rPr>
        <w:t xml:space="preserve">Главная </w:t>
      </w:r>
      <w:r w:rsidR="00144552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056B6C3" wp14:editId="59AE27D6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10D3">
        <w:rPr>
          <w:rFonts w:ascii="Times New Roman" w:hAnsi="Times New Roman"/>
          <w:sz w:val="28"/>
          <w:szCs w:val="28"/>
        </w:rPr>
        <w:t>ЕРВК</w:t>
      </w:r>
      <w:r w:rsidR="00144552" w:rsidRPr="003F10D3">
        <w:rPr>
          <w:rFonts w:ascii="Times New Roman" w:hAnsi="Times New Roman"/>
          <w:sz w:val="28"/>
          <w:szCs w:val="28"/>
        </w:rPr>
        <w:t xml:space="preserve"> </w:t>
      </w:r>
      <w:r w:rsidR="00144552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3B2426" wp14:editId="3CE66C65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4552" w:rsidRPr="003F10D3">
        <w:rPr>
          <w:rFonts w:ascii="Times New Roman" w:hAnsi="Times New Roman"/>
          <w:sz w:val="28"/>
          <w:szCs w:val="28"/>
        </w:rPr>
        <w:t xml:space="preserve">Региональный контроль за тарифами в сфере </w:t>
      </w:r>
      <w:r w:rsidR="00595F09" w:rsidRPr="003F10D3">
        <w:rPr>
          <w:rFonts w:ascii="Times New Roman" w:hAnsi="Times New Roman"/>
          <w:sz w:val="28"/>
          <w:szCs w:val="28"/>
        </w:rPr>
        <w:t>теплоснабжения</w:t>
      </w:r>
      <w:r w:rsidR="00144552" w:rsidRPr="003F10D3">
        <w:rPr>
          <w:rFonts w:ascii="Times New Roman" w:hAnsi="Times New Roman"/>
          <w:sz w:val="28"/>
          <w:szCs w:val="28"/>
        </w:rPr>
        <w:t xml:space="preserve"> </w:t>
      </w:r>
      <w:r w:rsidR="00144552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D92712" wp14:editId="1BBCC937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4552" w:rsidRPr="003F10D3">
        <w:rPr>
          <w:rFonts w:ascii="Times New Roman" w:hAnsi="Times New Roman"/>
          <w:sz w:val="28"/>
          <w:szCs w:val="28"/>
        </w:rPr>
        <w:t>3. Перечень НПА (инфо</w:t>
      </w:r>
      <w:r w:rsidR="00595F09" w:rsidRPr="003F10D3">
        <w:rPr>
          <w:rFonts w:ascii="Times New Roman" w:hAnsi="Times New Roman"/>
          <w:sz w:val="28"/>
          <w:szCs w:val="28"/>
        </w:rPr>
        <w:t>рмация о мерах ответственности)</w:t>
      </w:r>
      <w:r w:rsidR="003F10D3">
        <w:rPr>
          <w:rFonts w:ascii="Times New Roman" w:hAnsi="Times New Roman"/>
          <w:sz w:val="28"/>
          <w:szCs w:val="28"/>
        </w:rPr>
        <w:t>,</w:t>
      </w:r>
      <w:r w:rsidR="00595F09" w:rsidRPr="003F10D3">
        <w:rPr>
          <w:rFonts w:ascii="Times New Roman" w:hAnsi="Times New Roman"/>
          <w:sz w:val="28"/>
          <w:szCs w:val="28"/>
        </w:rPr>
        <w:t xml:space="preserve"> по ссылке</w:t>
      </w:r>
      <w:r w:rsidR="003F10D3">
        <w:rPr>
          <w:rFonts w:ascii="Times New Roman" w:hAnsi="Times New Roman"/>
          <w:sz w:val="28"/>
          <w:szCs w:val="28"/>
        </w:rPr>
        <w:t xml:space="preserve">: </w:t>
      </w:r>
      <w:hyperlink r:id="rId15" w:history="1">
        <w:r w:rsidR="00595F09" w:rsidRPr="003F10D3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https://tarifkursk.ru/ervk/regionalnyy-kontrol-za-tarifami-v-sfere-teplosnabzheniya-regionalnyy-kontrol-za-tarifami-v-sfere-tep/3-perechen-npa-informatsiya-o-merakh-otvetstvennosti-/</w:t>
        </w:r>
      </w:hyperlink>
      <w:r w:rsidR="003F10D3">
        <w:rPr>
          <w:rFonts w:ascii="Times New Roman" w:hAnsi="Times New Roman"/>
          <w:sz w:val="28"/>
          <w:szCs w:val="28"/>
        </w:rPr>
        <w:t xml:space="preserve"> </w:t>
      </w:r>
      <w:r w:rsidR="00595F09" w:rsidRPr="003F10D3">
        <w:rPr>
          <w:rFonts w:ascii="Times New Roman" w:hAnsi="Times New Roman"/>
          <w:sz w:val="28"/>
          <w:szCs w:val="28"/>
        </w:rPr>
        <w:t>.</w:t>
      </w:r>
    </w:p>
    <w:p w14:paraId="0459133C" w14:textId="5912D9EE" w:rsidR="004577FC" w:rsidRDefault="00817EAC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2022 году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3F2647">
        <w:rPr>
          <w:rFonts w:ascii="Times New Roman" w:hAnsi="Times New Roman"/>
          <w:sz w:val="28"/>
          <w:szCs w:val="28"/>
        </w:rPr>
        <w:t>Российской Федерации от 10.03.2022 № 336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3F2647">
        <w:rPr>
          <w:rFonts w:ascii="Times New Roman" w:hAnsi="Times New Roman"/>
          <w:sz w:val="28"/>
          <w:szCs w:val="28"/>
        </w:rPr>
        <w:t>.</w:t>
      </w:r>
    </w:p>
    <w:p w14:paraId="7E9B418B" w14:textId="7E786990" w:rsidR="005F1F2C" w:rsidRDefault="005F1F2C" w:rsidP="005F1F2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50FF782" w14:textId="77777777" w:rsidR="00176B9B" w:rsidRPr="00176B9B" w:rsidRDefault="00176B9B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5006EA05" w14:textId="49421863" w:rsidR="00176B9B" w:rsidRPr="005F1F2C" w:rsidRDefault="00176B9B" w:rsidP="00176B9B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F1F2C">
        <w:rPr>
          <w:rFonts w:ascii="Times New Roman" w:hAnsi="Times New Roman"/>
          <w:sz w:val="28"/>
          <w:szCs w:val="28"/>
        </w:rPr>
        <w:t>Профилактические мероприятия за 2022 год.</w:t>
      </w:r>
    </w:p>
    <w:p w14:paraId="07AE7C4D" w14:textId="77777777" w:rsidR="005F1F2C" w:rsidRDefault="005F1F2C" w:rsidP="00176B9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5F1F2C" w:rsidRPr="005F1F2C" w14:paraId="65FC8D12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1A7F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3D6D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366C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42AD6D3E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E274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39BA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A09C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5F1F2C" w14:paraId="22383B0C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C4EF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BD64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AADB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4DF45102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0AA2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AC970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8655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770C587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8EC5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FB9F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FDB7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20C5361D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477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544F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1765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5F1F2C" w14:paraId="30714629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C7C2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336C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76D2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03BD8755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4DB8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2F83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79C0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660E76A9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6D6C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7BC9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A6A9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56E8BD3F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265B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5FA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6767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5F1F2C" w14:paraId="297AFADD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0A21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7193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E93A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02FC698C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AAE0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553A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63AB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3EDEB04D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CBD8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E8D8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B355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47A51C0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4D8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AF1A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рассмотренных КТЦ Курской области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2C5F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47C706D9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A7B0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C36E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применен штраф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5184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5911E277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A121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30D9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E813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3713E243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C699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AD7B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0F9E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7664EF6B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F138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B2C1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85E9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5F1F2C" w:rsidRPr="005F1F2C" w14:paraId="078BC3CF" w14:textId="77777777" w:rsidTr="005F1F2C">
        <w:trPr>
          <w:trHeight w:val="8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C96C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EDDC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B830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5F1F2C" w:rsidRPr="005F1F2C" w14:paraId="667915AF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A2C9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B08B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8ED4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5F1F2C" w:rsidRPr="005F1F2C" w14:paraId="590E98FD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BD08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A94F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0788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5F1F2C" w14:paraId="27DAC94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FEAD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EFC4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FF88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F1F2C" w:rsidRPr="005F1F2C" w14:paraId="48E389D0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0CC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BDF4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120F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F1F2C" w:rsidRPr="005F1F2C" w14:paraId="69815AA7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CB8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C12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B71B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3653B2B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9C53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E5F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BE9F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F1F2C" w:rsidRPr="005F1F2C" w14:paraId="08A2CD00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6E2B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4C1A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4B2C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5F1F2C" w:rsidRPr="005F1F2C" w14:paraId="2A67E2B4" w14:textId="77777777" w:rsidTr="005F1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2FB2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B06E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53F7" w14:textId="77777777" w:rsidR="005F1F2C" w:rsidRPr="005F1F2C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8446F92" w14:textId="3BF502CF" w:rsidR="00600FC9" w:rsidRPr="00F23026" w:rsidRDefault="00600FC9" w:rsidP="00AC7D6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BB8CA7" w14:textId="489899AE" w:rsidR="005F1F2C" w:rsidRPr="003F2647" w:rsidRDefault="005F1F2C" w:rsidP="00D33A8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067DAD" w14:textId="7993BDA1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3F2647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3891D95A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</w:t>
      </w:r>
      <w:r w:rsidR="00FA0FD8">
        <w:rPr>
          <w:rFonts w:ascii="Times New Roman" w:hAnsi="Times New Roman"/>
          <w:sz w:val="28"/>
          <w:szCs w:val="28"/>
        </w:rPr>
        <w:t xml:space="preserve">ых требований законодательства </w:t>
      </w:r>
      <w:r w:rsidR="00FA0FD8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 xml:space="preserve"> -</w:t>
      </w:r>
      <w:r w:rsidRPr="003F2647">
        <w:rPr>
          <w:rFonts w:ascii="Times New Roman" w:hAnsi="Times New Roman"/>
          <w:sz w:val="28"/>
          <w:szCs w:val="28"/>
        </w:rPr>
        <w:t xml:space="preserve">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3F2647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796"/>
      </w:tblGrid>
      <w:tr w:rsidR="006A426D" w:rsidRPr="003F2647" w14:paraId="3E07B240" w14:textId="77777777" w:rsidTr="00AC7D6F">
        <w:trPr>
          <w:trHeight w:val="406"/>
        </w:trPr>
        <w:tc>
          <w:tcPr>
            <w:tcW w:w="1984" w:type="dxa"/>
            <w:shd w:val="clear" w:color="auto" w:fill="auto"/>
          </w:tcPr>
          <w:p w14:paraId="4E07430E" w14:textId="77777777" w:rsidR="006A426D" w:rsidRPr="0025064B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14:paraId="6AC1C4C7" w14:textId="011CEEF1" w:rsidR="006A426D" w:rsidRPr="0025064B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14:paraId="26A6F257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4. Предотвращение рисков причинения вреда охраняемым законом ценностям;</w:t>
            </w:r>
          </w:p>
          <w:p w14:paraId="62AB6732" w14:textId="70E8BA9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5. Предупреждение нарушений обязательных требований (снижение числа нарушений обязательных требований) в </w:t>
            </w:r>
            <w:r w:rsidR="00BF400B" w:rsidRPr="0025064B">
              <w:rPr>
                <w:rFonts w:ascii="Times New Roman" w:hAnsi="Times New Roman"/>
                <w:sz w:val="24"/>
                <w:szCs w:val="24"/>
              </w:rPr>
              <w:t>области государственного регулирования цен (тарифов) в сфере теплоснабжения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A2CEB1" w14:textId="3BFE7356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6. Устранение существующих и потенциальных условий, причин и факторов, способных привести к нарушению обязательных требований законодательства </w:t>
            </w:r>
            <w:r w:rsidR="00BF400B" w:rsidRPr="0025064B">
              <w:rPr>
                <w:rFonts w:ascii="Times New Roman" w:hAnsi="Times New Roman"/>
                <w:sz w:val="24"/>
                <w:szCs w:val="24"/>
              </w:rPr>
              <w:t>в области государственного регулирования цен (тарифов) в сфере теплоснабжения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E03ADC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25064B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26D" w:rsidRPr="003F2647" w14:paraId="047A1874" w14:textId="77777777" w:rsidTr="00D33A84">
        <w:trPr>
          <w:trHeight w:val="688"/>
        </w:trPr>
        <w:tc>
          <w:tcPr>
            <w:tcW w:w="1984" w:type="dxa"/>
            <w:shd w:val="clear" w:color="auto" w:fill="auto"/>
          </w:tcPr>
          <w:p w14:paraId="484E2714" w14:textId="77777777" w:rsidR="006A426D" w:rsidRPr="0025064B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796" w:type="dxa"/>
            <w:shd w:val="clear" w:color="auto" w:fill="auto"/>
          </w:tcPr>
          <w:p w14:paraId="793DFE55" w14:textId="65E8A6A8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1.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</w:t>
            </w:r>
            <w:r w:rsidR="00BF400B" w:rsidRPr="0025064B">
              <w:rPr>
                <w:rFonts w:ascii="Times New Roman" w:hAnsi="Times New Roman"/>
                <w:sz w:val="24"/>
                <w:szCs w:val="24"/>
              </w:rPr>
              <w:t>в области государственного регулирования цен (тарифов) в сфере теплоснабжения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 xml:space="preserve"> на территории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5. Повышение квалификации должностных лиц комитета;</w:t>
            </w:r>
          </w:p>
          <w:p w14:paraId="08ADC669" w14:textId="1F357E75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</w:t>
            </w:r>
            <w:r w:rsidR="00BF400B" w:rsidRPr="0025064B">
              <w:rPr>
                <w:rFonts w:ascii="Times New Roman" w:hAnsi="Times New Roman"/>
                <w:sz w:val="24"/>
                <w:szCs w:val="24"/>
              </w:rPr>
              <w:t>в области государственного регулирования цен (тарифов) в сфере теплоснабжения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 xml:space="preserve"> и необходимых мерах по их исполнению;</w:t>
            </w:r>
          </w:p>
          <w:p w14:paraId="0DA16A5D" w14:textId="77777777" w:rsidR="006A426D" w:rsidRPr="0025064B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45D57EAB" w14:textId="390B4A56" w:rsidR="00AC7D6F" w:rsidRDefault="00AC7D6F" w:rsidP="00D33A8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0F5DCA8B" w:rsidR="00BC718A" w:rsidRPr="0025064B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Одними из условий предотвращения и сокращения числа нарушений обязательных требований законодательства </w:t>
      </w:r>
      <w:r w:rsidR="00BF400B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49437BEF" w14:textId="67598BA1" w:rsidR="00BC718A" w:rsidRPr="0025064B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формирование общедоступного исчерпывающего перечня обязательных требований законодательства </w:t>
      </w:r>
      <w:r w:rsidR="00BF400B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5F4D3E98" w:rsidR="00BC718A" w:rsidRPr="0025064B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25064B">
        <w:rPr>
          <w:rFonts w:ascii="Times New Roman" w:hAnsi="Times New Roman"/>
          <w:sz w:val="28"/>
          <w:szCs w:val="28"/>
        </w:rPr>
        <w:t>м</w:t>
      </w:r>
      <w:r w:rsidRPr="0025064B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25064B">
        <w:rPr>
          <w:rFonts w:ascii="Times New Roman" w:hAnsi="Times New Roman"/>
          <w:sz w:val="28"/>
          <w:szCs w:val="28"/>
        </w:rPr>
        <w:t>ям</w:t>
      </w:r>
      <w:r w:rsidRPr="0025064B">
        <w:rPr>
          <w:rFonts w:ascii="Times New Roman" w:hAnsi="Times New Roman"/>
          <w:sz w:val="28"/>
          <w:szCs w:val="28"/>
        </w:rPr>
        <w:t xml:space="preserve"> законодательства </w:t>
      </w:r>
      <w:r w:rsidR="00BF400B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.</w:t>
      </w:r>
    </w:p>
    <w:p w14:paraId="170CFD40" w14:textId="298CAD40" w:rsidR="00CB6625" w:rsidRPr="0025064B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Программные мероприятия предусматривают комплекс мер по предотвращению (снижению) нарушений законодательства </w:t>
      </w:r>
      <w:r w:rsidR="00BF400B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25064B">
        <w:rPr>
          <w:rFonts w:ascii="Times New Roman" w:hAnsi="Times New Roman"/>
          <w:sz w:val="28"/>
          <w:szCs w:val="28"/>
        </w:rPr>
        <w:t>х</w:t>
      </w:r>
      <w:r w:rsidRPr="0025064B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25064B">
        <w:rPr>
          <w:rFonts w:ascii="Times New Roman" w:hAnsi="Times New Roman"/>
          <w:sz w:val="28"/>
          <w:szCs w:val="28"/>
        </w:rPr>
        <w:t xml:space="preserve">эффекте от </w:t>
      </w:r>
      <w:r w:rsidRPr="0025064B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62869A4E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При осуществлении </w:t>
      </w:r>
      <w:r w:rsidR="00BF400B" w:rsidRPr="0025064B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 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5F663524" w:rsidR="003F2647" w:rsidRPr="0025064B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6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317985">
        <w:rPr>
          <w:rFonts w:ascii="Times New Roman" w:hAnsi="Times New Roman"/>
          <w:sz w:val="28"/>
          <w:szCs w:val="28"/>
        </w:rPr>
        <w:t xml:space="preserve"> должностными лицами </w:t>
      </w:r>
      <w:r w:rsidR="00317985" w:rsidRPr="0025064B">
        <w:rPr>
          <w:rFonts w:ascii="Times New Roman" w:hAnsi="Times New Roman"/>
          <w:sz w:val="28"/>
          <w:szCs w:val="28"/>
        </w:rPr>
        <w:t>Управления</w:t>
      </w:r>
      <w:r w:rsidRPr="0025064B">
        <w:rPr>
          <w:rFonts w:ascii="Times New Roman" w:hAnsi="Times New Roman"/>
          <w:sz w:val="28"/>
          <w:szCs w:val="28"/>
        </w:rPr>
        <w:t xml:space="preserve">. </w:t>
      </w:r>
    </w:p>
    <w:p w14:paraId="5A78D6E2" w14:textId="10099D57" w:rsidR="003F2647" w:rsidRPr="0025064B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</w:t>
      </w:r>
      <w:r w:rsidR="004029BD" w:rsidRPr="0025064B">
        <w:rPr>
          <w:rFonts w:ascii="Times New Roman" w:hAnsi="Times New Roman"/>
          <w:sz w:val="28"/>
          <w:szCs w:val="28"/>
        </w:rPr>
        <w:t>йте КТЦ Курской области в сети «Интернет»</w:t>
      </w:r>
      <w:r w:rsidRPr="0025064B">
        <w:rPr>
          <w:rFonts w:ascii="Times New Roman" w:hAnsi="Times New Roman"/>
          <w:sz w:val="28"/>
          <w:szCs w:val="28"/>
        </w:rPr>
        <w:t xml:space="preserve">: </w:t>
      </w:r>
    </w:p>
    <w:p w14:paraId="68D87DCE" w14:textId="6665C440" w:rsidR="003F2647" w:rsidRPr="0025064B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</w:t>
      </w:r>
      <w:r w:rsidR="00BF400B" w:rsidRPr="0025064B">
        <w:rPr>
          <w:rFonts w:ascii="Times New Roman" w:hAnsi="Times New Roman"/>
          <w:sz w:val="28"/>
          <w:szCs w:val="28"/>
        </w:rPr>
        <w:t>контроля</w:t>
      </w:r>
      <w:r w:rsidRPr="0025064B">
        <w:rPr>
          <w:rFonts w:ascii="Times New Roman" w:hAnsi="Times New Roman"/>
          <w:sz w:val="28"/>
          <w:szCs w:val="28"/>
        </w:rPr>
        <w:t xml:space="preserve">; </w:t>
      </w:r>
    </w:p>
    <w:p w14:paraId="545F42A4" w14:textId="07C94164" w:rsidR="003F2647" w:rsidRPr="0025064B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</w:t>
      </w:r>
      <w:r w:rsidR="00BF400B" w:rsidRPr="0025064B">
        <w:rPr>
          <w:rFonts w:ascii="Times New Roman" w:hAnsi="Times New Roman"/>
          <w:sz w:val="28"/>
          <w:szCs w:val="28"/>
        </w:rPr>
        <w:t>контроля</w:t>
      </w:r>
      <w:r w:rsidRPr="0025064B">
        <w:rPr>
          <w:rFonts w:ascii="Times New Roman" w:hAnsi="Times New Roman"/>
          <w:sz w:val="28"/>
          <w:szCs w:val="28"/>
        </w:rPr>
        <w:t xml:space="preserve">, о сроках и порядке их вступления в силу; </w:t>
      </w:r>
    </w:p>
    <w:p w14:paraId="658C829D" w14:textId="15C550CB" w:rsidR="003F2647" w:rsidRPr="0025064B" w:rsidRDefault="003F264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="004029BD" w:rsidRPr="0025064B">
        <w:rPr>
          <w:rFonts w:ascii="Times New Roman" w:hAnsi="Times New Roman"/>
          <w:sz w:val="28"/>
          <w:szCs w:val="28"/>
        </w:rPr>
        <w:t>контроля</w:t>
      </w:r>
      <w:r w:rsidRPr="0025064B">
        <w:rPr>
          <w:rFonts w:ascii="Times New Roman" w:hAnsi="Times New Roman"/>
          <w:sz w:val="28"/>
          <w:szCs w:val="28"/>
        </w:rPr>
        <w:t xml:space="preserve">, а также информацию о мерах ответственности, применяемых при нарушении обязательных требований, с текстами в действующей редакции; </w:t>
      </w:r>
    </w:p>
    <w:p w14:paraId="34BB2D5D" w14:textId="27EF1E8D" w:rsidR="00AC2FE7" w:rsidRPr="0025064B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064B">
        <w:rPr>
          <w:rFonts w:ascii="Times New Roman" w:eastAsia="Times New Roman" w:hAnsi="Times New Roman"/>
          <w:sz w:val="28"/>
          <w:szCs w:val="28"/>
          <w:lang w:eastAsia="ru-RU"/>
        </w:rPr>
        <w:t xml:space="preserve">4) утвержденные проверочные листы в формате, допускающем их использование для самообследования; </w:t>
      </w:r>
    </w:p>
    <w:p w14:paraId="5A7BB699" w14:textId="02AFFA66" w:rsidR="003F2647" w:rsidRPr="003F2647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5</w:t>
      </w:r>
      <w:r w:rsidR="003F2647" w:rsidRPr="0025064B">
        <w:rPr>
          <w:rFonts w:ascii="Times New Roman" w:hAnsi="Times New Roman"/>
          <w:sz w:val="28"/>
          <w:szCs w:val="28"/>
        </w:rPr>
        <w:t xml:space="preserve">) руководств по соблюдению обязательных требований, разработанных и утвержденных в соответствии с Федеральным </w:t>
      </w:r>
      <w:hyperlink r:id="rId17" w:history="1">
        <w:r w:rsidR="003F2647" w:rsidRPr="0025064B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4029BD" w:rsidRPr="0025064B">
        <w:rPr>
          <w:rFonts w:ascii="Times New Roman" w:hAnsi="Times New Roman"/>
          <w:sz w:val="28"/>
          <w:szCs w:val="28"/>
        </w:rPr>
        <w:t xml:space="preserve"> от 31.07.2020 № 247-ФЗ</w:t>
      </w:r>
      <w:r w:rsidR="004029BD">
        <w:rPr>
          <w:rFonts w:ascii="Times New Roman" w:hAnsi="Times New Roman"/>
          <w:sz w:val="28"/>
          <w:szCs w:val="28"/>
        </w:rPr>
        <w:t xml:space="preserve"> «</w:t>
      </w:r>
      <w:r w:rsidR="003F2647" w:rsidRPr="003F2647">
        <w:rPr>
          <w:rFonts w:ascii="Times New Roman" w:hAnsi="Times New Roman"/>
          <w:sz w:val="28"/>
          <w:szCs w:val="28"/>
        </w:rPr>
        <w:t>Об обязательных тре</w:t>
      </w:r>
      <w:r w:rsidR="004029BD">
        <w:rPr>
          <w:rFonts w:ascii="Times New Roman" w:hAnsi="Times New Roman"/>
          <w:sz w:val="28"/>
          <w:szCs w:val="28"/>
        </w:rPr>
        <w:t>бованиях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; </w:t>
      </w:r>
    </w:p>
    <w:p w14:paraId="5718E532" w14:textId="0B282C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14:paraId="711D924B" w14:textId="09D4C83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14:paraId="16822D00" w14:textId="3A033A1B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14:paraId="1B052641" w14:textId="37ADC1B5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14:paraId="2F994981" w14:textId="2A153EE3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14:paraId="26A5B50E" w14:textId="10DBCF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14:paraId="3E1F8FBC" w14:textId="6324DAA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14:paraId="5BD9FB3C" w14:textId="04385FF6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</w:t>
      </w:r>
      <w:r w:rsidR="003F2647" w:rsidRPr="0025064B">
        <w:rPr>
          <w:rFonts w:ascii="Times New Roman" w:hAnsi="Times New Roman"/>
          <w:sz w:val="28"/>
          <w:szCs w:val="28"/>
        </w:rPr>
        <w:t xml:space="preserve">о </w:t>
      </w:r>
      <w:r w:rsidR="004029BD" w:rsidRPr="0025064B">
        <w:rPr>
          <w:rFonts w:ascii="Times New Roman" w:hAnsi="Times New Roman"/>
          <w:sz w:val="28"/>
          <w:szCs w:val="28"/>
        </w:rPr>
        <w:t>контроле</w:t>
      </w:r>
      <w:r w:rsidR="003F2647" w:rsidRPr="003F2647">
        <w:rPr>
          <w:rFonts w:ascii="Times New Roman" w:hAnsi="Times New Roman"/>
          <w:sz w:val="28"/>
          <w:szCs w:val="28"/>
        </w:rPr>
        <w:t xml:space="preserve">; </w:t>
      </w:r>
    </w:p>
    <w:p w14:paraId="548801C4" w14:textId="510564E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3F2647" w:rsidRPr="003F2647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14:paraId="6A07E002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11D68DD6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</w:t>
      </w:r>
      <w:r w:rsidR="004029BD"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3F2647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14:paraId="22F60E93" w14:textId="2787CABB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56EEC0B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14:paraId="07FD579C" w14:textId="36AD89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8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14:paraId="1D16AB41" w14:textId="1D885475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14:paraId="09B49D3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КТЦ Курской области либо иными указанными в предостережении способами. </w:t>
      </w:r>
    </w:p>
    <w:p w14:paraId="70FF9D65" w14:textId="7214F91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14:paraId="19460CC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 </w:t>
      </w:r>
    </w:p>
    <w:p w14:paraId="2F65D789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14:paraId="710A6C0C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14:paraId="37DFFAE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14:paraId="26AA2599" w14:textId="74DC3A6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 </w:t>
      </w:r>
    </w:p>
    <w:p w14:paraId="68712D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14:paraId="58F34B66" w14:textId="5D4B614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14:paraId="08A06F4F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14:paraId="0DDAE8B8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14:paraId="6FD92B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448612C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6D0A725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14:paraId="7C3DF4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14:paraId="6FE18A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14:paraId="3A82035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14:paraId="28C6A960" w14:textId="1FD6A94A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9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от </w:t>
      </w:r>
      <w:r w:rsidR="004029BD" w:rsidRPr="0025064B">
        <w:rPr>
          <w:rFonts w:ascii="Times New Roman" w:hAnsi="Times New Roman"/>
          <w:sz w:val="28"/>
          <w:szCs w:val="28"/>
        </w:rPr>
        <w:t>02.05.</w:t>
      </w:r>
      <w:r w:rsidRPr="0025064B">
        <w:rPr>
          <w:rFonts w:ascii="Times New Roman" w:hAnsi="Times New Roman"/>
          <w:sz w:val="28"/>
          <w:szCs w:val="28"/>
        </w:rPr>
        <w:t xml:space="preserve">2006 </w:t>
      </w:r>
      <w:r w:rsidR="004029BD" w:rsidRPr="0025064B">
        <w:rPr>
          <w:rFonts w:ascii="Times New Roman" w:hAnsi="Times New Roman"/>
          <w:sz w:val="28"/>
          <w:szCs w:val="28"/>
        </w:rPr>
        <w:t>№ 59-ФЗ «</w:t>
      </w:r>
      <w:r w:rsidRPr="0025064B">
        <w:rPr>
          <w:rFonts w:ascii="Times New Roman" w:hAnsi="Times New Roman"/>
          <w:sz w:val="28"/>
          <w:szCs w:val="28"/>
        </w:rPr>
        <w:t>О порядке рассмотрения обращен</w:t>
      </w:r>
      <w:r w:rsidR="004029BD" w:rsidRPr="0025064B">
        <w:rPr>
          <w:rFonts w:ascii="Times New Roman" w:hAnsi="Times New Roman"/>
          <w:sz w:val="28"/>
          <w:szCs w:val="28"/>
        </w:rPr>
        <w:t>ий граждан Российской Федерации»</w:t>
      </w:r>
      <w:r w:rsidRPr="0025064B">
        <w:rPr>
          <w:rFonts w:ascii="Times New Roman" w:hAnsi="Times New Roman"/>
          <w:sz w:val="28"/>
          <w:szCs w:val="28"/>
        </w:rPr>
        <w:t>.</w:t>
      </w:r>
      <w:r w:rsidRPr="003F2647">
        <w:rPr>
          <w:rFonts w:ascii="Times New Roman" w:hAnsi="Times New Roman"/>
          <w:sz w:val="28"/>
          <w:szCs w:val="28"/>
        </w:rPr>
        <w:t xml:space="preserve"> </w:t>
      </w:r>
    </w:p>
    <w:p w14:paraId="22870E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451E61" w14:textId="1F1BD969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685F972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20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52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14:paraId="68C2BFC6" w14:textId="4EA561E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</w:t>
      </w:r>
      <w:r w:rsidR="00076A83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.</w:t>
      </w:r>
      <w:r w:rsidRPr="003F2647">
        <w:rPr>
          <w:rFonts w:ascii="Times New Roman" w:hAnsi="Times New Roman"/>
          <w:sz w:val="28"/>
          <w:szCs w:val="28"/>
        </w:rPr>
        <w:t xml:space="preserve"> </w:t>
      </w:r>
    </w:p>
    <w:p w14:paraId="1243F6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должностным лицом по месту осуществления деятельности контролируемого лица. </w:t>
      </w:r>
    </w:p>
    <w:p w14:paraId="544B07F5" w14:textId="7A19263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</w:t>
      </w:r>
      <w:r w:rsidR="00076A83">
        <w:rPr>
          <w:rFonts w:ascii="Times New Roman" w:hAnsi="Times New Roman"/>
          <w:sz w:val="28"/>
          <w:szCs w:val="28"/>
        </w:rPr>
        <w:t xml:space="preserve">либо принадлежащим ему объектам контроля </w:t>
      </w:r>
      <w:r w:rsidRPr="003F2647">
        <w:rPr>
          <w:rFonts w:ascii="Times New Roman" w:hAnsi="Times New Roman"/>
          <w:sz w:val="28"/>
          <w:szCs w:val="28"/>
        </w:rPr>
        <w:t xml:space="preserve">новых нормативных правовых актов,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устанавливающих обязательные требования, внесенные изменения в нормативные правовые акты, а также сроки и порядок вступления их в силу. </w:t>
      </w:r>
    </w:p>
    <w:p w14:paraId="5D7D34D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 </w:t>
      </w:r>
    </w:p>
    <w:p w14:paraId="276213F3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 </w:t>
      </w:r>
    </w:p>
    <w:p w14:paraId="47F82A8B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Продолжительность проведения обязательного профилактического визита не может превышать 8 часов рабочего времени. </w:t>
      </w:r>
    </w:p>
    <w:p w14:paraId="75BE4DBB" w14:textId="77777777" w:rsidR="00182847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hyperlink r:id="rId21" w:history="1">
        <w:r w:rsidR="001828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1B9BEC2C" w:rsidR="00182847" w:rsidRPr="003F26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</w:t>
      </w:r>
      <w:r w:rsidR="00865CFB">
        <w:rPr>
          <w:rFonts w:ascii="Times New Roman" w:hAnsi="Times New Roman"/>
          <w:sz w:val="28"/>
          <w:szCs w:val="28"/>
        </w:rPr>
        <w:t xml:space="preserve">х требований законодательства </w:t>
      </w:r>
      <w:r w:rsidR="00076A83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 xml:space="preserve">, осуществляется ответственными исполнителями </w:t>
      </w:r>
      <w:r w:rsidR="00182847" w:rsidRPr="0025064B">
        <w:rPr>
          <w:rFonts w:ascii="Times New Roman" w:hAnsi="Times New Roman"/>
          <w:sz w:val="28"/>
          <w:szCs w:val="28"/>
        </w:rPr>
        <w:t>-</w:t>
      </w:r>
      <w:r w:rsidR="00076A83" w:rsidRPr="0025064B">
        <w:rPr>
          <w:rFonts w:ascii="Times New Roman" w:hAnsi="Times New Roman"/>
          <w:sz w:val="28"/>
          <w:szCs w:val="28"/>
        </w:rPr>
        <w:t xml:space="preserve"> должностными лицами Управления.</w:t>
      </w:r>
    </w:p>
    <w:p w14:paraId="60844EF5" w14:textId="77777777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еречень</w:t>
      </w:r>
    </w:p>
    <w:p w14:paraId="4ED5FF92" w14:textId="77777777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профилактических мероприятий комитета на 202</w:t>
      </w:r>
      <w:r>
        <w:rPr>
          <w:rFonts w:ascii="Times New Roman" w:hAnsi="Times New Roman"/>
          <w:b/>
          <w:sz w:val="28"/>
          <w:szCs w:val="28"/>
        </w:rPr>
        <w:t>3</w:t>
      </w:r>
      <w:r w:rsidRPr="009509BC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2BA5378" w14:textId="77777777" w:rsidR="00CF7A62" w:rsidRPr="009509BC" w:rsidRDefault="00CF7A62" w:rsidP="00CF7A6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223"/>
        <w:gridCol w:w="1878"/>
        <w:gridCol w:w="1275"/>
        <w:gridCol w:w="2092"/>
      </w:tblGrid>
      <w:tr w:rsidR="00CF7A62" w:rsidRPr="00100406" w14:paraId="4111B1D5" w14:textId="77777777" w:rsidTr="00100406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8" w:type="dxa"/>
            <w:shd w:val="clear" w:color="auto" w:fill="auto"/>
          </w:tcPr>
          <w:p w14:paraId="04FE0266" w14:textId="77777777" w:rsidR="00CF7A62" w:rsidRPr="00100406" w:rsidRDefault="00CF7A62" w:rsidP="0010040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75" w:type="dxa"/>
            <w:shd w:val="clear" w:color="auto" w:fill="auto"/>
          </w:tcPr>
          <w:p w14:paraId="1FAEC2B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Разме-щение инфор-мации</w:t>
            </w:r>
          </w:p>
        </w:tc>
        <w:tc>
          <w:tcPr>
            <w:tcW w:w="2092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100406" w14:paraId="3D996693" w14:textId="77777777" w:rsidTr="00100406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519378E4" w:rsidR="000C13FF" w:rsidRDefault="0089419A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87C5E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3C53692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1DD361BF" w14:textId="77777777" w:rsidR="00365D40" w:rsidRPr="00100406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0338B337" w:rsidR="000C13FF" w:rsidRPr="000C13FF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посредством размещения и поддержания в актуальном состоянии на официальном са</w:t>
            </w:r>
            <w:r w:rsidR="000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йте КТЦ Курской области в сети «Интернет»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3D8B1F9A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3D7720C9" w:rsidR="00100406" w:rsidRPr="00100406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улирующих осуществление  контроля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1E2116C" w14:textId="1B7CDA50" w:rsidR="00100406" w:rsidRPr="00100406" w:rsidRDefault="00100406" w:rsidP="000C13F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3F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57B4F1E1" w:rsidR="00AC2FE7" w:rsidRDefault="00AC2FE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утвержденные проверочные листы; </w:t>
            </w:r>
          </w:p>
          <w:p w14:paraId="53B0210D" w14:textId="77777777" w:rsidR="008A3B27" w:rsidRPr="00AC2FE7" w:rsidRDefault="008A3B2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998198" w14:textId="03B1A3E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0D5EE4" w14:textId="002E4B15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      </w:r>
          </w:p>
          <w:p w14:paraId="2C428723" w14:textId="7A24AAC0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F47158C" w14:textId="2FC9BFD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порядке досудебного обжалования решений КТЦ Курской области, действий (бездействия) его должностных лиц; </w:t>
            </w:r>
          </w:p>
          <w:p w14:paraId="43A34775" w14:textId="754D298E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докладов, содержащих результаты обобщения правоприменительной практики КТЦ Курской области; </w:t>
            </w:r>
          </w:p>
          <w:p w14:paraId="69F925A0" w14:textId="59148D3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контроле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;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BE32A3" w14:textId="77777777" w:rsidR="0003519F" w:rsidRDefault="0003519F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B36AA9" w14:textId="565129D2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878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C2FFF5" w14:textId="21F1B19E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166EE6A2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5BED45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23AA97" w14:textId="6CDA747E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13B3F964" w14:textId="690BAD6A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74684E4F" w14:textId="3334AF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CB83A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B0FB4B4" w14:textId="2A85B6CF" w:rsidR="008A3B27" w:rsidRPr="00100406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355CA101" w14:textId="7EB91499" w:rsidR="00CF7A62" w:rsidRPr="00100406" w:rsidRDefault="00CF7A62" w:rsidP="00076A8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076A83" w:rsidRPr="0025064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00406" w14:paraId="2F13D3AE" w14:textId="77777777" w:rsidTr="00100406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3" w:type="dxa"/>
            <w:shd w:val="clear" w:color="auto" w:fill="auto"/>
          </w:tcPr>
          <w:p w14:paraId="5B8253B8" w14:textId="1097C72A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878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275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011C2068" w14:textId="264482B4" w:rsidR="00CF7A62" w:rsidRPr="0025064B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00406" w14:paraId="048A3168" w14:textId="77777777" w:rsidTr="00100406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shd w:val="clear" w:color="auto" w:fill="auto"/>
          </w:tcPr>
          <w:p w14:paraId="42B356A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878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275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2628C13E" w14:textId="134D3F4F" w:rsidR="00CF7A62" w:rsidRPr="0025064B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00406" w14:paraId="1B81D92C" w14:textId="77777777" w:rsidTr="00100406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23" w:type="dxa"/>
            <w:shd w:val="clear" w:color="auto" w:fill="auto"/>
          </w:tcPr>
          <w:p w14:paraId="4D706D2E" w14:textId="22A1128B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878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275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667B192E" w14:textId="085B6FD5" w:rsidR="00CF7A62" w:rsidRPr="00100406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лица Управлени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2AB88C9A" w14:textId="77777777" w:rsidTr="00100406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shd w:val="clear" w:color="auto" w:fill="auto"/>
          </w:tcPr>
          <w:p w14:paraId="2DC6C562" w14:textId="0AB3A9F4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878" w:type="dxa"/>
            <w:shd w:val="clear" w:color="auto" w:fill="auto"/>
          </w:tcPr>
          <w:p w14:paraId="3D8F0490" w14:textId="61D0B719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275" w:type="dxa"/>
            <w:shd w:val="clear" w:color="auto" w:fill="auto"/>
          </w:tcPr>
          <w:p w14:paraId="32AED8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78B3F485" w14:textId="0BEE1928" w:rsidR="00CF7A62" w:rsidRPr="00100406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лица Управлени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F53C43" w:rsidRPr="0025064B" w14:paraId="6B7E5007" w14:textId="77777777" w:rsidTr="006C3DAE">
        <w:tc>
          <w:tcPr>
            <w:tcW w:w="988" w:type="dxa"/>
            <w:shd w:val="clear" w:color="auto" w:fill="auto"/>
          </w:tcPr>
          <w:p w14:paraId="2D826EF7" w14:textId="77777777" w:rsidR="00F53C43" w:rsidRPr="0025064B" w:rsidRDefault="00F53C43" w:rsidP="00A2397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223" w:type="dxa"/>
            <w:shd w:val="clear" w:color="auto" w:fill="auto"/>
          </w:tcPr>
          <w:p w14:paraId="7FE7B405" w14:textId="77777777" w:rsidR="00F53C43" w:rsidRPr="0025064B" w:rsidRDefault="00F53C43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Муниципальное унитарное предприятие «Теплосервис»</w:t>
            </w:r>
          </w:p>
        </w:tc>
        <w:tc>
          <w:tcPr>
            <w:tcW w:w="1878" w:type="dxa"/>
            <w:shd w:val="clear" w:color="auto" w:fill="auto"/>
          </w:tcPr>
          <w:p w14:paraId="76F23027" w14:textId="77777777" w:rsidR="00F53C43" w:rsidRPr="0025064B" w:rsidRDefault="00F53C43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2E509D" w14:textId="77777777" w:rsidR="00F53C43" w:rsidRPr="0025064B" w:rsidRDefault="00F53C43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DCDB0A" w14:textId="77777777" w:rsidR="00A45B6B" w:rsidRPr="0025064B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апрель, </w:t>
            </w:r>
          </w:p>
          <w:p w14:paraId="3FD76808" w14:textId="6D035B92" w:rsidR="00F53C43" w:rsidRPr="0025064B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275" w:type="dxa"/>
            <w:shd w:val="clear" w:color="auto" w:fill="auto"/>
          </w:tcPr>
          <w:p w14:paraId="45BEE24F" w14:textId="77777777" w:rsidR="00F53C43" w:rsidRPr="0025064B" w:rsidRDefault="00F53C43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6904780C" w14:textId="3CFE7C09" w:rsidR="00F53C43" w:rsidRPr="0025064B" w:rsidRDefault="00F8109C" w:rsidP="0003519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F53C43" w:rsidRPr="0025064B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</w:tr>
      <w:tr w:rsidR="00F53C43" w:rsidRPr="009509BC" w14:paraId="237A14BA" w14:textId="77777777" w:rsidTr="006C3DAE">
        <w:tc>
          <w:tcPr>
            <w:tcW w:w="988" w:type="dxa"/>
            <w:shd w:val="clear" w:color="auto" w:fill="auto"/>
          </w:tcPr>
          <w:p w14:paraId="67D11D6B" w14:textId="77777777" w:rsidR="00F53C43" w:rsidRPr="0025064B" w:rsidRDefault="00F53C43" w:rsidP="00A2397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223" w:type="dxa"/>
            <w:shd w:val="clear" w:color="auto" w:fill="auto"/>
          </w:tcPr>
          <w:p w14:paraId="5C627BE5" w14:textId="77777777" w:rsidR="00F53C43" w:rsidRPr="0025064B" w:rsidRDefault="00F53C43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Акционерное общество «Электроагрегат»</w:t>
            </w:r>
          </w:p>
        </w:tc>
        <w:tc>
          <w:tcPr>
            <w:tcW w:w="1878" w:type="dxa"/>
            <w:shd w:val="clear" w:color="auto" w:fill="auto"/>
          </w:tcPr>
          <w:p w14:paraId="4937DADB" w14:textId="77777777" w:rsidR="00F53C43" w:rsidRPr="0025064B" w:rsidRDefault="00F53C43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D3D527" w14:textId="77777777" w:rsidR="00F53C43" w:rsidRPr="0025064B" w:rsidRDefault="00F53C43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4B76E9" w14:textId="77777777" w:rsidR="00A45B6B" w:rsidRPr="0025064B" w:rsidRDefault="006C3DAE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апрель, </w:t>
            </w:r>
          </w:p>
          <w:p w14:paraId="1FA531F4" w14:textId="3FAD9575" w:rsidR="00F53C43" w:rsidRPr="0025064B" w:rsidRDefault="00A45B6B" w:rsidP="00A239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6C3DAE" w:rsidRPr="0025064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6C3DAE" w:rsidRPr="0025064B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275" w:type="dxa"/>
            <w:shd w:val="clear" w:color="auto" w:fill="auto"/>
          </w:tcPr>
          <w:p w14:paraId="1F7A2FFD" w14:textId="77777777" w:rsidR="00F53C43" w:rsidRPr="0025064B" w:rsidRDefault="00F53C43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00038E63" w14:textId="7FD43240" w:rsidR="00F53C43" w:rsidRPr="0025064B" w:rsidRDefault="00F8109C" w:rsidP="003971B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F53C43" w:rsidRPr="0025064B">
              <w:rPr>
                <w:rFonts w:ascii="Times New Roman" w:hAnsi="Times New Roman"/>
                <w:sz w:val="24"/>
                <w:szCs w:val="24"/>
              </w:rPr>
              <w:t>Управления.</w:t>
            </w:r>
          </w:p>
        </w:tc>
      </w:tr>
    </w:tbl>
    <w:p w14:paraId="208142CA" w14:textId="77777777" w:rsidR="00F53C43" w:rsidRDefault="00F53C43" w:rsidP="00CF7A62">
      <w:pPr>
        <w:jc w:val="both"/>
      </w:pPr>
    </w:p>
    <w:p w14:paraId="18BC73D6" w14:textId="7CF49557" w:rsidR="00D31649" w:rsidRPr="003F2647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3F2647">
        <w:rPr>
          <w:rFonts w:ascii="Times New Roman" w:hAnsi="Times New Roman"/>
          <w:b/>
          <w:sz w:val="28"/>
          <w:szCs w:val="28"/>
        </w:rPr>
        <w:t>4</w:t>
      </w:r>
      <w:r w:rsidRPr="003F2647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3F2647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3F2647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9DFADF" w14:textId="5E17FB7D" w:rsidR="00595F09" w:rsidRPr="00196C8D" w:rsidRDefault="001D5715" w:rsidP="00595F0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BC718A" w:rsidRPr="003F2647">
        <w:rPr>
          <w:rFonts w:ascii="Times New Roman" w:hAnsi="Times New Roman"/>
          <w:sz w:val="28"/>
          <w:szCs w:val="28"/>
        </w:rPr>
        <w:t>. Непосредственные результаты (реализованные мероприятия)</w:t>
      </w:r>
      <w:r w:rsidR="00AF098A" w:rsidRPr="003F2647">
        <w:rPr>
          <w:rFonts w:ascii="Times New Roman" w:hAnsi="Times New Roman"/>
          <w:sz w:val="28"/>
          <w:szCs w:val="28"/>
        </w:rPr>
        <w:t xml:space="preserve"> </w:t>
      </w:r>
      <w:r w:rsidR="00595F09">
        <w:rPr>
          <w:rFonts w:ascii="Times New Roman" w:hAnsi="Times New Roman"/>
          <w:sz w:val="28"/>
          <w:szCs w:val="28"/>
        </w:rPr>
        <w:t xml:space="preserve">в 2022 году </w:t>
      </w:r>
      <w:r w:rsidR="00AF098A" w:rsidRPr="003F2647">
        <w:rPr>
          <w:rFonts w:ascii="Times New Roman" w:hAnsi="Times New Roman"/>
          <w:sz w:val="28"/>
          <w:szCs w:val="28"/>
        </w:rPr>
        <w:t>размещены в</w:t>
      </w:r>
      <w:r w:rsidR="00E76664" w:rsidRPr="003F2647">
        <w:rPr>
          <w:rFonts w:ascii="Times New Roman" w:hAnsi="Times New Roman"/>
          <w:sz w:val="28"/>
          <w:szCs w:val="28"/>
        </w:rPr>
        <w:t xml:space="preserve"> открытом доступе на официальном сайте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="00595F09">
        <w:rPr>
          <w:rFonts w:ascii="Times New Roman" w:hAnsi="Times New Roman"/>
          <w:sz w:val="28"/>
          <w:szCs w:val="28"/>
        </w:rPr>
        <w:t xml:space="preserve"> </w:t>
      </w:r>
      <w:hyperlink r:id="rId22" w:history="1">
        <w:r w:rsidR="00991294" w:rsidRPr="00196C8D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991294" w:rsidRPr="00196C8D">
        <w:rPr>
          <w:rFonts w:ascii="Times New Roman" w:hAnsi="Times New Roman"/>
          <w:sz w:val="28"/>
          <w:szCs w:val="28"/>
        </w:rPr>
        <w:t xml:space="preserve"> </w:t>
      </w:r>
      <w:r w:rsidR="00991294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F527FE" wp14:editId="4F0C3448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1294" w:rsidRPr="00196C8D">
        <w:rPr>
          <w:rFonts w:ascii="Times New Roman" w:hAnsi="Times New Roman"/>
          <w:sz w:val="28"/>
          <w:szCs w:val="28"/>
        </w:rPr>
        <w:t>Главная</w:t>
      </w:r>
      <w:r w:rsidR="00196C8D">
        <w:rPr>
          <w:rFonts w:ascii="Times New Roman" w:hAnsi="Times New Roman"/>
          <w:sz w:val="28"/>
          <w:szCs w:val="28"/>
        </w:rPr>
        <w:t xml:space="preserve"> </w:t>
      </w:r>
      <w:r w:rsidR="00991294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3E9569" wp14:editId="55F69C29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6C8D">
        <w:rPr>
          <w:rFonts w:ascii="Times New Roman" w:hAnsi="Times New Roman"/>
          <w:sz w:val="28"/>
          <w:szCs w:val="28"/>
        </w:rPr>
        <w:t xml:space="preserve">ЕРВК </w:t>
      </w:r>
      <w:r w:rsidR="00991294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D1A184" wp14:editId="352E2FE0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1294" w:rsidRPr="00196C8D">
        <w:rPr>
          <w:rFonts w:ascii="Times New Roman" w:hAnsi="Times New Roman"/>
          <w:sz w:val="28"/>
          <w:szCs w:val="28"/>
        </w:rPr>
        <w:t xml:space="preserve">Региональный контроль за тарифами в сфере </w:t>
      </w:r>
      <w:r w:rsidR="00171AC8" w:rsidRPr="00196C8D">
        <w:rPr>
          <w:rFonts w:ascii="Times New Roman" w:hAnsi="Times New Roman"/>
          <w:sz w:val="28"/>
          <w:szCs w:val="28"/>
        </w:rPr>
        <w:t>теплоснабжения</w:t>
      </w:r>
      <w:r w:rsidR="00595F09" w:rsidRPr="00196C8D">
        <w:rPr>
          <w:rFonts w:ascii="Times New Roman" w:hAnsi="Times New Roman"/>
          <w:sz w:val="28"/>
          <w:szCs w:val="28"/>
        </w:rPr>
        <w:t xml:space="preserve">  </w:t>
      </w:r>
      <w:r w:rsidR="00991294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EF8602" wp14:editId="4AF4C834">
            <wp:extent cx="91440" cy="914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5F09" w:rsidRPr="00196C8D">
        <w:rPr>
          <w:rFonts w:ascii="Times New Roman" w:hAnsi="Times New Roman"/>
          <w:sz w:val="28"/>
          <w:szCs w:val="28"/>
        </w:rPr>
        <w:t>13. Доклады о результатах обобщения правоприменительной практики КНО</w:t>
      </w:r>
      <w:r w:rsidR="00196C8D">
        <w:rPr>
          <w:rFonts w:ascii="Times New Roman" w:hAnsi="Times New Roman"/>
          <w:sz w:val="28"/>
          <w:szCs w:val="28"/>
        </w:rPr>
        <w:t>, по ссылке: </w:t>
      </w:r>
      <w:hyperlink r:id="rId24" w:history="1">
        <w:r w:rsidR="00595F09" w:rsidRPr="00196C8D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https://tarifkursk.ru/ervk/regionalnyy-kontrol-za-tarifami-v-sfere-teplosnabzheniya-regionalnyy-kontrol-za-tarifami-v-sfere-tep/13-doklady-o-rezultatakh-obobshcheniya-pravoprimenitelnoy-praktiki-kno/</w:t>
        </w:r>
      </w:hyperlink>
      <w:r w:rsidR="00196C8D">
        <w:rPr>
          <w:rFonts w:ascii="Times New Roman" w:hAnsi="Times New Roman"/>
          <w:sz w:val="28"/>
          <w:szCs w:val="28"/>
        </w:rPr>
        <w:t xml:space="preserve"> </w:t>
      </w:r>
      <w:r w:rsidR="00595F09" w:rsidRPr="00196C8D">
        <w:rPr>
          <w:rFonts w:ascii="Times New Roman" w:hAnsi="Times New Roman"/>
          <w:sz w:val="28"/>
          <w:szCs w:val="28"/>
        </w:rPr>
        <w:t xml:space="preserve">, </w:t>
      </w:r>
    </w:p>
    <w:p w14:paraId="7DC0AE8C" w14:textId="05D06B17" w:rsidR="00991294" w:rsidRPr="00171AC8" w:rsidRDefault="00595F09" w:rsidP="00595F0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A88B8E" wp14:editId="7AFE9568">
            <wp:extent cx="91440" cy="91440"/>
            <wp:effectExtent l="0" t="0" r="381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96C8D">
        <w:rPr>
          <w:rFonts w:ascii="Times New Roman" w:hAnsi="Times New Roman"/>
          <w:sz w:val="28"/>
          <w:szCs w:val="28"/>
        </w:rPr>
        <w:t>14. Доклады о гос контроле</w:t>
      </w:r>
      <w:r w:rsidR="00196C8D">
        <w:rPr>
          <w:rFonts w:ascii="Times New Roman" w:hAnsi="Times New Roman"/>
          <w:sz w:val="28"/>
          <w:szCs w:val="28"/>
        </w:rPr>
        <w:t>, по ссылке:</w:t>
      </w:r>
      <w:r w:rsidRPr="00196C8D">
        <w:rPr>
          <w:rFonts w:ascii="Times New Roman" w:hAnsi="Times New Roman"/>
          <w:sz w:val="28"/>
          <w:szCs w:val="28"/>
        </w:rPr>
        <w:t xml:space="preserve"> </w:t>
      </w:r>
      <w:hyperlink r:id="rId25" w:history="1">
        <w:r w:rsidRPr="00196C8D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https://tarifkursk.ru/ervk/regionalnyy-kontrol-za-tarifami-v-sfere-teplosnabzheniya-regionalnyy-kontrol-za-tarifami-v-sfere-tep/14-doklady-o-gos-kontrole/</w:t>
        </w:r>
      </w:hyperlink>
      <w:r w:rsidR="00196C8D">
        <w:rPr>
          <w:rFonts w:ascii="Times New Roman" w:hAnsi="Times New Roman"/>
          <w:sz w:val="28"/>
          <w:szCs w:val="28"/>
        </w:rPr>
        <w:t xml:space="preserve"> </w:t>
      </w:r>
      <w:r w:rsidRPr="00196C8D">
        <w:rPr>
          <w:rFonts w:ascii="Times New Roman" w:hAnsi="Times New Roman"/>
          <w:sz w:val="28"/>
          <w:szCs w:val="28"/>
        </w:rPr>
        <w:t>.</w:t>
      </w:r>
    </w:p>
    <w:p w14:paraId="0D32D915" w14:textId="77777777" w:rsidR="000D7ED6" w:rsidRPr="003F2647" w:rsidRDefault="000D7ED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EAE62E" w14:textId="37AA2B01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6FC1FDA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мероприятий, направленных на профилактику нарушений обязательных требований в 2022 году, подтверждается отсутствием ущерба в подконтрольной сфере.</w:t>
      </w:r>
    </w:p>
    <w:sectPr w:rsidR="005C3BD4" w:rsidSect="007D6648">
      <w:headerReference w:type="default" r:id="rId2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3E1CC" w14:textId="77777777" w:rsidR="00AD48D8" w:rsidRDefault="00AD48D8" w:rsidP="008E41D9">
      <w:pPr>
        <w:spacing w:after="0" w:line="240" w:lineRule="auto"/>
      </w:pPr>
      <w:r>
        <w:separator/>
      </w:r>
    </w:p>
  </w:endnote>
  <w:endnote w:type="continuationSeparator" w:id="0">
    <w:p w14:paraId="5554BEC6" w14:textId="77777777" w:rsidR="00AD48D8" w:rsidRDefault="00AD48D8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305F7" w14:textId="77777777" w:rsidR="00AD48D8" w:rsidRDefault="00AD48D8" w:rsidP="008E41D9">
      <w:pPr>
        <w:spacing w:after="0" w:line="240" w:lineRule="auto"/>
      </w:pPr>
      <w:r>
        <w:separator/>
      </w:r>
    </w:p>
  </w:footnote>
  <w:footnote w:type="continuationSeparator" w:id="0">
    <w:p w14:paraId="1E55749C" w14:textId="77777777" w:rsidR="00AD48D8" w:rsidRDefault="00AD48D8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6A79024C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C01">
          <w:rPr>
            <w:noProof/>
          </w:rPr>
          <w:t>13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D4"/>
    <w:rsid w:val="00001447"/>
    <w:rsid w:val="000019C4"/>
    <w:rsid w:val="00015236"/>
    <w:rsid w:val="0002266D"/>
    <w:rsid w:val="000236BC"/>
    <w:rsid w:val="00023978"/>
    <w:rsid w:val="000260C3"/>
    <w:rsid w:val="000306CB"/>
    <w:rsid w:val="0003519F"/>
    <w:rsid w:val="000356BC"/>
    <w:rsid w:val="000414C2"/>
    <w:rsid w:val="0004168D"/>
    <w:rsid w:val="000429F5"/>
    <w:rsid w:val="000448B7"/>
    <w:rsid w:val="000523D7"/>
    <w:rsid w:val="00060696"/>
    <w:rsid w:val="000631BD"/>
    <w:rsid w:val="000658AB"/>
    <w:rsid w:val="000662F5"/>
    <w:rsid w:val="000677A0"/>
    <w:rsid w:val="00075DD7"/>
    <w:rsid w:val="00076A83"/>
    <w:rsid w:val="00077DA8"/>
    <w:rsid w:val="00080946"/>
    <w:rsid w:val="000956CE"/>
    <w:rsid w:val="000968F8"/>
    <w:rsid w:val="000A08AA"/>
    <w:rsid w:val="000C13FF"/>
    <w:rsid w:val="000D117E"/>
    <w:rsid w:val="000D7ED6"/>
    <w:rsid w:val="000E4BF9"/>
    <w:rsid w:val="000F56A2"/>
    <w:rsid w:val="000F5AF4"/>
    <w:rsid w:val="000F5C10"/>
    <w:rsid w:val="001001FB"/>
    <w:rsid w:val="00100406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4297F"/>
    <w:rsid w:val="00144552"/>
    <w:rsid w:val="001452E6"/>
    <w:rsid w:val="0014707B"/>
    <w:rsid w:val="00152B65"/>
    <w:rsid w:val="001557A4"/>
    <w:rsid w:val="00160A2D"/>
    <w:rsid w:val="00166322"/>
    <w:rsid w:val="00167A36"/>
    <w:rsid w:val="0017101F"/>
    <w:rsid w:val="00171AC8"/>
    <w:rsid w:val="00176880"/>
    <w:rsid w:val="00176B9B"/>
    <w:rsid w:val="00177709"/>
    <w:rsid w:val="00180F1C"/>
    <w:rsid w:val="00182847"/>
    <w:rsid w:val="001845E9"/>
    <w:rsid w:val="00184ECD"/>
    <w:rsid w:val="00187DDC"/>
    <w:rsid w:val="00194AE0"/>
    <w:rsid w:val="00194B02"/>
    <w:rsid w:val="00194EF9"/>
    <w:rsid w:val="00196C8D"/>
    <w:rsid w:val="001A3A49"/>
    <w:rsid w:val="001A5397"/>
    <w:rsid w:val="001A633C"/>
    <w:rsid w:val="001B1B8A"/>
    <w:rsid w:val="001C328D"/>
    <w:rsid w:val="001D2099"/>
    <w:rsid w:val="001D3BA4"/>
    <w:rsid w:val="001D40E9"/>
    <w:rsid w:val="001D5715"/>
    <w:rsid w:val="001E1597"/>
    <w:rsid w:val="001E4C76"/>
    <w:rsid w:val="001F4BA8"/>
    <w:rsid w:val="001F4D08"/>
    <w:rsid w:val="00201023"/>
    <w:rsid w:val="0020464B"/>
    <w:rsid w:val="002058A2"/>
    <w:rsid w:val="00212044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5C4F"/>
    <w:rsid w:val="0025064B"/>
    <w:rsid w:val="00252978"/>
    <w:rsid w:val="002535EF"/>
    <w:rsid w:val="0025774A"/>
    <w:rsid w:val="00263C97"/>
    <w:rsid w:val="002662CF"/>
    <w:rsid w:val="00277919"/>
    <w:rsid w:val="002805A6"/>
    <w:rsid w:val="002816B1"/>
    <w:rsid w:val="002A0C9A"/>
    <w:rsid w:val="002A72FE"/>
    <w:rsid w:val="002B5E1E"/>
    <w:rsid w:val="002C12E9"/>
    <w:rsid w:val="002C7E90"/>
    <w:rsid w:val="002E32BB"/>
    <w:rsid w:val="002E32CA"/>
    <w:rsid w:val="002F0930"/>
    <w:rsid w:val="002F2BAB"/>
    <w:rsid w:val="002F4E79"/>
    <w:rsid w:val="002F7684"/>
    <w:rsid w:val="00300421"/>
    <w:rsid w:val="0030117A"/>
    <w:rsid w:val="0030417E"/>
    <w:rsid w:val="00304985"/>
    <w:rsid w:val="003103DA"/>
    <w:rsid w:val="00312E2E"/>
    <w:rsid w:val="00314C6A"/>
    <w:rsid w:val="00317985"/>
    <w:rsid w:val="00322D6C"/>
    <w:rsid w:val="00323D96"/>
    <w:rsid w:val="003252F0"/>
    <w:rsid w:val="00335EC4"/>
    <w:rsid w:val="00336883"/>
    <w:rsid w:val="0033798B"/>
    <w:rsid w:val="00347888"/>
    <w:rsid w:val="003527FF"/>
    <w:rsid w:val="00360DC1"/>
    <w:rsid w:val="00360F2D"/>
    <w:rsid w:val="00365118"/>
    <w:rsid w:val="00365B2D"/>
    <w:rsid w:val="00365D40"/>
    <w:rsid w:val="003733AB"/>
    <w:rsid w:val="00373DB2"/>
    <w:rsid w:val="00377664"/>
    <w:rsid w:val="00383E71"/>
    <w:rsid w:val="003851B8"/>
    <w:rsid w:val="00392020"/>
    <w:rsid w:val="00395F31"/>
    <w:rsid w:val="003971BC"/>
    <w:rsid w:val="003A096F"/>
    <w:rsid w:val="003A2A38"/>
    <w:rsid w:val="003A34E9"/>
    <w:rsid w:val="003A7B65"/>
    <w:rsid w:val="003B2471"/>
    <w:rsid w:val="003C4452"/>
    <w:rsid w:val="003C468B"/>
    <w:rsid w:val="003E081A"/>
    <w:rsid w:val="003E627D"/>
    <w:rsid w:val="003F040D"/>
    <w:rsid w:val="003F0EB5"/>
    <w:rsid w:val="003F10D3"/>
    <w:rsid w:val="003F2647"/>
    <w:rsid w:val="004029BD"/>
    <w:rsid w:val="00403106"/>
    <w:rsid w:val="0041004A"/>
    <w:rsid w:val="00421548"/>
    <w:rsid w:val="00425470"/>
    <w:rsid w:val="00426288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2831"/>
    <w:rsid w:val="00462961"/>
    <w:rsid w:val="00467629"/>
    <w:rsid w:val="00470395"/>
    <w:rsid w:val="0047139F"/>
    <w:rsid w:val="00472A7E"/>
    <w:rsid w:val="00474691"/>
    <w:rsid w:val="00475832"/>
    <w:rsid w:val="00475A94"/>
    <w:rsid w:val="00477C3A"/>
    <w:rsid w:val="004948F8"/>
    <w:rsid w:val="0049599A"/>
    <w:rsid w:val="0049710A"/>
    <w:rsid w:val="004A4F8C"/>
    <w:rsid w:val="004B641C"/>
    <w:rsid w:val="004C677D"/>
    <w:rsid w:val="004C7577"/>
    <w:rsid w:val="004E3162"/>
    <w:rsid w:val="004E52FB"/>
    <w:rsid w:val="004F24EF"/>
    <w:rsid w:val="004F2DE8"/>
    <w:rsid w:val="004F3DE0"/>
    <w:rsid w:val="004F7E8E"/>
    <w:rsid w:val="00502947"/>
    <w:rsid w:val="0051200D"/>
    <w:rsid w:val="00515A92"/>
    <w:rsid w:val="0052735F"/>
    <w:rsid w:val="00530B6F"/>
    <w:rsid w:val="005366BD"/>
    <w:rsid w:val="00537B3B"/>
    <w:rsid w:val="0054218A"/>
    <w:rsid w:val="00543AC6"/>
    <w:rsid w:val="00551F95"/>
    <w:rsid w:val="00555BA2"/>
    <w:rsid w:val="005564E5"/>
    <w:rsid w:val="0057074C"/>
    <w:rsid w:val="00570BB8"/>
    <w:rsid w:val="005718AA"/>
    <w:rsid w:val="00595F09"/>
    <w:rsid w:val="00597D6F"/>
    <w:rsid w:val="00597FE5"/>
    <w:rsid w:val="005A25F6"/>
    <w:rsid w:val="005A295A"/>
    <w:rsid w:val="005A47B9"/>
    <w:rsid w:val="005B1AF8"/>
    <w:rsid w:val="005C016A"/>
    <w:rsid w:val="005C186F"/>
    <w:rsid w:val="005C3BD4"/>
    <w:rsid w:val="005C3CED"/>
    <w:rsid w:val="005C40DE"/>
    <w:rsid w:val="005C5559"/>
    <w:rsid w:val="005D3ABF"/>
    <w:rsid w:val="005D46FE"/>
    <w:rsid w:val="005D4739"/>
    <w:rsid w:val="005D5337"/>
    <w:rsid w:val="005E3907"/>
    <w:rsid w:val="005E4E79"/>
    <w:rsid w:val="005E706B"/>
    <w:rsid w:val="005E7EB1"/>
    <w:rsid w:val="005F1F2C"/>
    <w:rsid w:val="005F2C6A"/>
    <w:rsid w:val="005F40EF"/>
    <w:rsid w:val="005F6329"/>
    <w:rsid w:val="0060000B"/>
    <w:rsid w:val="006001AF"/>
    <w:rsid w:val="00600FC9"/>
    <w:rsid w:val="00610E01"/>
    <w:rsid w:val="0061630A"/>
    <w:rsid w:val="00621409"/>
    <w:rsid w:val="00621C2C"/>
    <w:rsid w:val="00630957"/>
    <w:rsid w:val="0063147D"/>
    <w:rsid w:val="0063410E"/>
    <w:rsid w:val="00642032"/>
    <w:rsid w:val="006435B0"/>
    <w:rsid w:val="00646AC7"/>
    <w:rsid w:val="006619C4"/>
    <w:rsid w:val="00681A12"/>
    <w:rsid w:val="006832A6"/>
    <w:rsid w:val="00683370"/>
    <w:rsid w:val="00683767"/>
    <w:rsid w:val="0068772E"/>
    <w:rsid w:val="00692B5F"/>
    <w:rsid w:val="00696864"/>
    <w:rsid w:val="006A426D"/>
    <w:rsid w:val="006A45F5"/>
    <w:rsid w:val="006A6057"/>
    <w:rsid w:val="006A7E8B"/>
    <w:rsid w:val="006C1AEB"/>
    <w:rsid w:val="006C3DAE"/>
    <w:rsid w:val="006C4AD3"/>
    <w:rsid w:val="006C79D4"/>
    <w:rsid w:val="006D1E2D"/>
    <w:rsid w:val="006D4EE6"/>
    <w:rsid w:val="006E0EAC"/>
    <w:rsid w:val="006E40F6"/>
    <w:rsid w:val="006E6B04"/>
    <w:rsid w:val="006E6C8A"/>
    <w:rsid w:val="006E78BE"/>
    <w:rsid w:val="00700028"/>
    <w:rsid w:val="007004B1"/>
    <w:rsid w:val="00705F64"/>
    <w:rsid w:val="00712BF1"/>
    <w:rsid w:val="00730334"/>
    <w:rsid w:val="00733B81"/>
    <w:rsid w:val="00740218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599C"/>
    <w:rsid w:val="007B62AE"/>
    <w:rsid w:val="007C01AB"/>
    <w:rsid w:val="007C0E6A"/>
    <w:rsid w:val="007C3B9D"/>
    <w:rsid w:val="007C5977"/>
    <w:rsid w:val="007C79EC"/>
    <w:rsid w:val="007C7DAF"/>
    <w:rsid w:val="007D2E78"/>
    <w:rsid w:val="007D2F7B"/>
    <w:rsid w:val="007D6648"/>
    <w:rsid w:val="007E080C"/>
    <w:rsid w:val="007E3590"/>
    <w:rsid w:val="007E6A25"/>
    <w:rsid w:val="007F0F8D"/>
    <w:rsid w:val="007F5FC5"/>
    <w:rsid w:val="0080028B"/>
    <w:rsid w:val="00803568"/>
    <w:rsid w:val="00811F53"/>
    <w:rsid w:val="00813FEB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517A8"/>
    <w:rsid w:val="00861BDF"/>
    <w:rsid w:val="00863608"/>
    <w:rsid w:val="00865CFB"/>
    <w:rsid w:val="00881B04"/>
    <w:rsid w:val="00884DA3"/>
    <w:rsid w:val="00886AAE"/>
    <w:rsid w:val="00892E08"/>
    <w:rsid w:val="0089419A"/>
    <w:rsid w:val="008A2925"/>
    <w:rsid w:val="008A3338"/>
    <w:rsid w:val="008A3B27"/>
    <w:rsid w:val="008A500E"/>
    <w:rsid w:val="008A6830"/>
    <w:rsid w:val="008A6F2A"/>
    <w:rsid w:val="008B43EC"/>
    <w:rsid w:val="008B5690"/>
    <w:rsid w:val="008D10C7"/>
    <w:rsid w:val="008D1168"/>
    <w:rsid w:val="008D5EB7"/>
    <w:rsid w:val="008E1234"/>
    <w:rsid w:val="008E41D9"/>
    <w:rsid w:val="008E4CD7"/>
    <w:rsid w:val="008F064F"/>
    <w:rsid w:val="008F6D80"/>
    <w:rsid w:val="008F7B74"/>
    <w:rsid w:val="0090013E"/>
    <w:rsid w:val="009012CC"/>
    <w:rsid w:val="0091064C"/>
    <w:rsid w:val="00916634"/>
    <w:rsid w:val="00917B54"/>
    <w:rsid w:val="009262D7"/>
    <w:rsid w:val="00930EEE"/>
    <w:rsid w:val="009329C4"/>
    <w:rsid w:val="00933D1F"/>
    <w:rsid w:val="00934968"/>
    <w:rsid w:val="0093537E"/>
    <w:rsid w:val="009370CF"/>
    <w:rsid w:val="00945865"/>
    <w:rsid w:val="009458BD"/>
    <w:rsid w:val="0095015F"/>
    <w:rsid w:val="00950934"/>
    <w:rsid w:val="009509BC"/>
    <w:rsid w:val="00953029"/>
    <w:rsid w:val="00955623"/>
    <w:rsid w:val="00962296"/>
    <w:rsid w:val="00971CCF"/>
    <w:rsid w:val="009748C1"/>
    <w:rsid w:val="00987733"/>
    <w:rsid w:val="00991294"/>
    <w:rsid w:val="00993661"/>
    <w:rsid w:val="009947BB"/>
    <w:rsid w:val="00994ABB"/>
    <w:rsid w:val="00997BDA"/>
    <w:rsid w:val="009A0320"/>
    <w:rsid w:val="009A32FD"/>
    <w:rsid w:val="009A4C5C"/>
    <w:rsid w:val="009B078A"/>
    <w:rsid w:val="009B2339"/>
    <w:rsid w:val="009B42AA"/>
    <w:rsid w:val="009B7BAD"/>
    <w:rsid w:val="009B7E0F"/>
    <w:rsid w:val="009C5AFD"/>
    <w:rsid w:val="009E4441"/>
    <w:rsid w:val="009F1594"/>
    <w:rsid w:val="009F3ECC"/>
    <w:rsid w:val="009F3F4B"/>
    <w:rsid w:val="00A001AD"/>
    <w:rsid w:val="00A02F59"/>
    <w:rsid w:val="00A0515A"/>
    <w:rsid w:val="00A05706"/>
    <w:rsid w:val="00A161D2"/>
    <w:rsid w:val="00A27A7C"/>
    <w:rsid w:val="00A31E39"/>
    <w:rsid w:val="00A33437"/>
    <w:rsid w:val="00A45B6B"/>
    <w:rsid w:val="00A462B8"/>
    <w:rsid w:val="00A505D0"/>
    <w:rsid w:val="00A51904"/>
    <w:rsid w:val="00A57380"/>
    <w:rsid w:val="00A575B4"/>
    <w:rsid w:val="00A614F9"/>
    <w:rsid w:val="00A647CF"/>
    <w:rsid w:val="00A70A67"/>
    <w:rsid w:val="00A72569"/>
    <w:rsid w:val="00A777B2"/>
    <w:rsid w:val="00A81E88"/>
    <w:rsid w:val="00A82634"/>
    <w:rsid w:val="00A92FAE"/>
    <w:rsid w:val="00AA4D1D"/>
    <w:rsid w:val="00AA62BE"/>
    <w:rsid w:val="00AB25FB"/>
    <w:rsid w:val="00AB7EDB"/>
    <w:rsid w:val="00AC1088"/>
    <w:rsid w:val="00AC151C"/>
    <w:rsid w:val="00AC2FE7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5E21"/>
    <w:rsid w:val="00AF5F10"/>
    <w:rsid w:val="00AF6811"/>
    <w:rsid w:val="00AF6FDD"/>
    <w:rsid w:val="00B07AB3"/>
    <w:rsid w:val="00B1682A"/>
    <w:rsid w:val="00B21A30"/>
    <w:rsid w:val="00B22AAA"/>
    <w:rsid w:val="00B250FD"/>
    <w:rsid w:val="00B35EBA"/>
    <w:rsid w:val="00B505F7"/>
    <w:rsid w:val="00B50888"/>
    <w:rsid w:val="00B60F49"/>
    <w:rsid w:val="00B61A65"/>
    <w:rsid w:val="00B62CD8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D6D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F06BC"/>
    <w:rsid w:val="00BF135C"/>
    <w:rsid w:val="00BF28F5"/>
    <w:rsid w:val="00BF2AE0"/>
    <w:rsid w:val="00BF400B"/>
    <w:rsid w:val="00C02ACC"/>
    <w:rsid w:val="00C115BA"/>
    <w:rsid w:val="00C125FE"/>
    <w:rsid w:val="00C13C01"/>
    <w:rsid w:val="00C16A6F"/>
    <w:rsid w:val="00C20786"/>
    <w:rsid w:val="00C255EB"/>
    <w:rsid w:val="00C267F8"/>
    <w:rsid w:val="00C26F00"/>
    <w:rsid w:val="00C32342"/>
    <w:rsid w:val="00C36C61"/>
    <w:rsid w:val="00C45CE7"/>
    <w:rsid w:val="00C471FE"/>
    <w:rsid w:val="00C5716E"/>
    <w:rsid w:val="00C67D57"/>
    <w:rsid w:val="00C7189A"/>
    <w:rsid w:val="00C76842"/>
    <w:rsid w:val="00C8308C"/>
    <w:rsid w:val="00C84870"/>
    <w:rsid w:val="00C87E3F"/>
    <w:rsid w:val="00C947CA"/>
    <w:rsid w:val="00CA1208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4295"/>
    <w:rsid w:val="00CF01E6"/>
    <w:rsid w:val="00CF0703"/>
    <w:rsid w:val="00CF140F"/>
    <w:rsid w:val="00CF5FB1"/>
    <w:rsid w:val="00CF6F1A"/>
    <w:rsid w:val="00CF7A62"/>
    <w:rsid w:val="00D03496"/>
    <w:rsid w:val="00D0574C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1649"/>
    <w:rsid w:val="00D331BF"/>
    <w:rsid w:val="00D33A84"/>
    <w:rsid w:val="00D35C2D"/>
    <w:rsid w:val="00D36C97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64C1"/>
    <w:rsid w:val="00D736CE"/>
    <w:rsid w:val="00D76FAF"/>
    <w:rsid w:val="00D825E6"/>
    <w:rsid w:val="00D83A35"/>
    <w:rsid w:val="00D84B51"/>
    <w:rsid w:val="00D95815"/>
    <w:rsid w:val="00DA459F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4492"/>
    <w:rsid w:val="00DE6FF7"/>
    <w:rsid w:val="00DE7C9F"/>
    <w:rsid w:val="00E016FB"/>
    <w:rsid w:val="00E036DE"/>
    <w:rsid w:val="00E1128D"/>
    <w:rsid w:val="00E21E6F"/>
    <w:rsid w:val="00E32B1E"/>
    <w:rsid w:val="00E34BE0"/>
    <w:rsid w:val="00E366FB"/>
    <w:rsid w:val="00E4086A"/>
    <w:rsid w:val="00E618AC"/>
    <w:rsid w:val="00E721A8"/>
    <w:rsid w:val="00E738F7"/>
    <w:rsid w:val="00E76664"/>
    <w:rsid w:val="00E83ACD"/>
    <w:rsid w:val="00E93BBD"/>
    <w:rsid w:val="00E95CB8"/>
    <w:rsid w:val="00E962D1"/>
    <w:rsid w:val="00E97CDA"/>
    <w:rsid w:val="00EA1212"/>
    <w:rsid w:val="00EA3BB7"/>
    <w:rsid w:val="00EC1F38"/>
    <w:rsid w:val="00EC56A8"/>
    <w:rsid w:val="00ED231D"/>
    <w:rsid w:val="00ED72E1"/>
    <w:rsid w:val="00EE099E"/>
    <w:rsid w:val="00EE349C"/>
    <w:rsid w:val="00F02A7F"/>
    <w:rsid w:val="00F039B9"/>
    <w:rsid w:val="00F041B9"/>
    <w:rsid w:val="00F05379"/>
    <w:rsid w:val="00F055C0"/>
    <w:rsid w:val="00F11624"/>
    <w:rsid w:val="00F1426C"/>
    <w:rsid w:val="00F14A2B"/>
    <w:rsid w:val="00F207F2"/>
    <w:rsid w:val="00F22F93"/>
    <w:rsid w:val="00F23026"/>
    <w:rsid w:val="00F24E60"/>
    <w:rsid w:val="00F26B9D"/>
    <w:rsid w:val="00F33436"/>
    <w:rsid w:val="00F457FD"/>
    <w:rsid w:val="00F4614D"/>
    <w:rsid w:val="00F473BC"/>
    <w:rsid w:val="00F4783B"/>
    <w:rsid w:val="00F53C43"/>
    <w:rsid w:val="00F5679D"/>
    <w:rsid w:val="00F632D7"/>
    <w:rsid w:val="00F750A7"/>
    <w:rsid w:val="00F8109C"/>
    <w:rsid w:val="00F846B8"/>
    <w:rsid w:val="00F847D1"/>
    <w:rsid w:val="00F87572"/>
    <w:rsid w:val="00FA0FD8"/>
    <w:rsid w:val="00FA5D24"/>
    <w:rsid w:val="00FA6807"/>
    <w:rsid w:val="00FA7043"/>
    <w:rsid w:val="00FB0FE1"/>
    <w:rsid w:val="00FB688C"/>
    <w:rsid w:val="00FC7F31"/>
    <w:rsid w:val="00FD051B"/>
    <w:rsid w:val="00FD3823"/>
    <w:rsid w:val="00FD5AF5"/>
    <w:rsid w:val="00FE4149"/>
    <w:rsid w:val="00FF257A"/>
    <w:rsid w:val="00FF4DA1"/>
    <w:rsid w:val="00FF4F7B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hyperlink" Target="http://tarifkursk.ru" TargetMode="External"/><Relationship Id="rId18" Type="http://schemas.openxmlformats.org/officeDocument/2006/relationships/hyperlink" Target="https://login.consultant.ru/link/?req=doc&amp;base=LAW&amp;n=433434&amp;date=16.12.2022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33434&amp;date=16.12.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3320&amp;dst=1175&amp;field=134&amp;date=16.12.2022" TargetMode="External"/><Relationship Id="rId17" Type="http://schemas.openxmlformats.org/officeDocument/2006/relationships/hyperlink" Target="https://login.consultant.ru/link/?req=doc&amp;base=LAW&amp;n=427417&amp;date=16.12.2022" TargetMode="External"/><Relationship Id="rId25" Type="http://schemas.openxmlformats.org/officeDocument/2006/relationships/hyperlink" Target="https://tarifkursk.ru/ervk/regionalnyy-kontrol-za-tarifami-v-sfere-teplosnabzheniya-regionalnyy-kontrol-za-tarifami-v-sfere-tep/14-doklady-o-gos-kontrol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3434&amp;dst=100509&amp;field=134&amp;date=16.12.2022" TargetMode="External"/><Relationship Id="rId20" Type="http://schemas.openxmlformats.org/officeDocument/2006/relationships/hyperlink" Target="https://login.consultant.ru/link/?req=doc&amp;base=LAW&amp;n=433434&amp;dst=100572&amp;field=134&amp;date=16.12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3320&amp;dst=1175&amp;field=134&amp;date=16.12.2022" TargetMode="External"/><Relationship Id="rId24" Type="http://schemas.openxmlformats.org/officeDocument/2006/relationships/hyperlink" Target="https://tarifkursk.ru/ervk/regionalnyy-kontrol-za-tarifami-v-sfere-teplosnabzheniya-regionalnyy-kontrol-za-tarifami-v-sfere-tep/13-doklady-o-rezultatakh-obobshcheniya-pravoprimenitelnoy-praktiki-kn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arifkursk.ru/ervk/regionalnyy-kontrol-za-tarifami-v-sfere-teplosnabzheniya-regionalnyy-kontrol-za-tarifami-v-sfere-tep/3-perechen-npa-informatsiya-o-merakh-otvetstvennosti-/" TargetMode="External"/><Relationship Id="rId23" Type="http://schemas.openxmlformats.org/officeDocument/2006/relationships/image" Target="media/image2.png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16276&amp;dst=328&amp;field=134&amp;date=29.08.2022" TargetMode="External"/><Relationship Id="rId19" Type="http://schemas.openxmlformats.org/officeDocument/2006/relationships/hyperlink" Target="https://login.consultant.ru/link/?req=doc&amp;base=LAW&amp;n=314820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://tarifkursk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D7578-A30B-4AD4-AF3F-5326DA262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4819</Words>
  <Characters>27472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32227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11</cp:revision>
  <cp:lastPrinted>2023-05-17T12:20:00Z</cp:lastPrinted>
  <dcterms:created xsi:type="dcterms:W3CDTF">2023-06-14T10:00:00Z</dcterms:created>
  <dcterms:modified xsi:type="dcterms:W3CDTF">2023-07-07T12:49:00Z</dcterms:modified>
</cp:coreProperties>
</file>